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D85261" w:rsidP="00AD504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11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 года</w:t>
      </w:r>
    </w:p>
    <w:p w:rsidR="00AD504F" w:rsidRDefault="00D85261" w:rsidP="003659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август</w:t>
      </w:r>
      <w:r w:rsidR="00AD504F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bookmarkStart w:id="0" w:name="_GoBack"/>
      <w:bookmarkEnd w:id="0"/>
      <w:r w:rsidR="00AD50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AD504F" w:rsidRDefault="00AD504F" w:rsidP="00AD5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AD504F" w:rsidRDefault="00AD504F" w:rsidP="00AD504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AD504F" w:rsidRDefault="00AD504F" w:rsidP="00AD504F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142"/>
        <w:gridCol w:w="29"/>
        <w:gridCol w:w="56"/>
        <w:gridCol w:w="766"/>
        <w:gridCol w:w="59"/>
        <w:gridCol w:w="755"/>
        <w:gridCol w:w="35"/>
        <w:gridCol w:w="143"/>
        <w:gridCol w:w="72"/>
        <w:gridCol w:w="1631"/>
      </w:tblGrid>
      <w:tr w:rsidR="00AD504F" w:rsidTr="00AD504F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D85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11</w:t>
            </w:r>
          </w:p>
          <w:p w:rsidR="00AD504F" w:rsidRDefault="00D85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AD504F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AD504F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61" w:rsidRPr="00D85261" w:rsidRDefault="00D85261" w:rsidP="00D8526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61">
              <w:rPr>
                <w:rFonts w:ascii="Arial" w:eastAsia="Times New Roman" w:hAnsi="Arial" w:cs="Arial"/>
                <w:sz w:val="24"/>
                <w:szCs w:val="24"/>
              </w:rPr>
              <w:t>О проведении публичных слушаний по проекту решения Совета</w:t>
            </w:r>
          </w:p>
          <w:p w:rsidR="00AD504F" w:rsidRDefault="00D8526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61">
              <w:rPr>
                <w:rFonts w:ascii="Arial" w:eastAsia="Times New Roman" w:hAnsi="Arial" w:cs="Arial"/>
                <w:sz w:val="24"/>
                <w:szCs w:val="24"/>
              </w:rPr>
              <w:t>Новоселовского сельского поселения «О внесении изменений в Устав муниципального образования «Но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воселовское сельское поселение»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D85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D85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/>
        </w:tc>
      </w:tr>
      <w:tr w:rsidR="00D85261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61" w:rsidRPr="00D85261" w:rsidRDefault="00D85261" w:rsidP="00D8526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61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решение Совета Новоселовского сельского поселения от 19.12.2018 № 38 «О бюджете муниципального образования «Новоселовское сельское поселение» на 2019 год» (в редакции решений Совета Новоселовского сельского поселения от 30.01.2019 № 1, от 04.04.2019 № 5, от 07.06.2019 № 11)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/>
        </w:tc>
      </w:tr>
      <w:tr w:rsidR="00D85261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61" w:rsidRPr="00D85261" w:rsidRDefault="00D85261" w:rsidP="00D8526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61">
              <w:rPr>
                <w:rFonts w:ascii="Arial" w:eastAsia="Times New Roman" w:hAnsi="Arial" w:cs="Arial"/>
                <w:sz w:val="24"/>
                <w:szCs w:val="24"/>
              </w:rPr>
              <w:t>О порядке размещения на официальном сайте муниципального образования «Новоселовское сельское поселение» подготовленных по результатам общественного контроля итоговых документов, направляемых субъектами общественного контроля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/>
        </w:tc>
      </w:tr>
      <w:tr w:rsidR="00D85261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61" w:rsidRPr="00D85261" w:rsidRDefault="00D85261" w:rsidP="00D8526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5261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решение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</w:t>
            </w:r>
            <w:r w:rsidRPr="00D852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использования доходов от приватизации и использования имущества, находящегося в собственности муниципального образования «</w:t>
            </w:r>
            <w:proofErr w:type="spellStart"/>
            <w:r w:rsidRPr="00D85261">
              <w:rPr>
                <w:rFonts w:ascii="Arial" w:eastAsia="Times New Roman" w:hAnsi="Arial" w:cs="Arial"/>
                <w:sz w:val="24"/>
                <w:szCs w:val="24"/>
              </w:rPr>
              <w:t>Новосёловское</w:t>
            </w:r>
            <w:proofErr w:type="spellEnd"/>
            <w:r w:rsidRPr="00D85261">
              <w:rPr>
                <w:rFonts w:ascii="Arial" w:eastAsia="Times New Roman" w:hAnsi="Arial" w:cs="Arial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14.08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61" w:rsidRDefault="00D85261"/>
        </w:tc>
      </w:tr>
      <w:tr w:rsidR="00AD504F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1318B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</w:t>
            </w:r>
            <w:proofErr w:type="spellStart"/>
            <w:r w:rsidRPr="00131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Гоппе</w:t>
            </w:r>
            <w:proofErr w:type="spellEnd"/>
            <w:r w:rsidRPr="001318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Андрею Артуровичу в аренду земельного участка, находящегося в собственности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1318B7" w:rsidP="001318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1318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363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2B10B4" w:rsidP="00D8526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ИП КФХ </w:t>
            </w:r>
            <w:proofErr w:type="spellStart"/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Карома</w:t>
            </w:r>
            <w:proofErr w:type="spellEnd"/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Михаилу Васильевичу в аренду земельного участка, находящегося в собственности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 w:rsidP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B10B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2B10B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1318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504F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2B10B4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</w:t>
            </w:r>
            <w:proofErr w:type="spellStart"/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Погорецкому</w:t>
            </w:r>
            <w:proofErr w:type="spellEnd"/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Виталию Викторовичу в аренду земельного участка, находящегося в собственности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2B10B4" w:rsidP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1318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8B7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2B10B4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</w:t>
            </w:r>
            <w:proofErr w:type="spellStart"/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Прокушеву</w:t>
            </w:r>
            <w:proofErr w:type="spellEnd"/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Николаю Сергеевичу в аренду земельного участка, находящегося в собственности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8B7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2B10B4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продаже на аукционе права на заключение договора аренды нежилого помещения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8B7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2B10B4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</w:t>
            </w:r>
            <w:proofErr w:type="gramStart"/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ау</w:t>
            </w:r>
            <w:proofErr w:type="gramEnd"/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кционной документации по проведению торгов на право заключения договора аренды объекта собственности муниципального образования «Новоселовского сельского поселения»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индивидуальному жилому дому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индивидуальному жилому дому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 w:rsidP="002B10B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Новоселовского сельского поселения от 26.02.2018 № 10 «Об утверждении Порядков предоставления средств субсидии на компенсацию расходов по организации электроснабжения от дизельных электростанций»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 w:rsidP="002B10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квартире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0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земельного участка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0E3896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присвоении наименований улицам </w:t>
            </w:r>
            <w:proofErr w:type="spellStart"/>
            <w:r w:rsidRPr="000E3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Start"/>
            <w:r w:rsidRPr="000E3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0E3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ипсино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0E389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0E3896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присвоении наименования улицы </w:t>
            </w:r>
            <w:proofErr w:type="spellStart"/>
            <w:r w:rsidRPr="000E3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Start"/>
            <w:r w:rsidRPr="000E3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E3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одионовка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0E389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0E3896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8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адреса земельного участка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0E389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96" w:rsidRPr="000E3896" w:rsidRDefault="000E3896" w:rsidP="000E389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включении в </w:t>
            </w:r>
            <w:proofErr w:type="gramStart"/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специализированный</w:t>
            </w:r>
            <w:proofErr w:type="gramEnd"/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жилищный </w:t>
            </w:r>
          </w:p>
          <w:p w:rsidR="00AD504F" w:rsidRDefault="000E3896" w:rsidP="000E389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фонд жилого помещения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0E3896" w:rsidP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0E3896" w:rsidP="000E3896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О проведении концерта, пос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вященного празднованию Дня села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0E3896" w:rsidP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0E389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О внесении изменений в распоряжение Администрации Новоселовского сельского поселения от 31.08.2016 № 35 «Об утверждении нормативных затрат и порядка расчёта нормативных затрат на обеспечение функций Администрации Новоселовского сельского поселения»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Pr="00AD504F" w:rsidRDefault="000E3896" w:rsidP="001831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О включении в Список детей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Pr="00AD504F" w:rsidRDefault="000E3896" w:rsidP="00AD504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О постановке на учет в качестве нуждающейся в жилом помещении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96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Pr="000E3896" w:rsidRDefault="000E3896" w:rsidP="000E389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Об утверждении протокола заседания жилищной комиссии</w:t>
            </w:r>
          </w:p>
          <w:p w:rsidR="000E3896" w:rsidRPr="00AD504F" w:rsidRDefault="000E3896" w:rsidP="000E389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от 16.08.2019 № 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96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Pr="00AD504F" w:rsidRDefault="000E3896" w:rsidP="00AD504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 исключении из Списка детей-сирот и детей, </w:t>
            </w: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 области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19.08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96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Pr="00AD504F" w:rsidRDefault="000E3896" w:rsidP="00AD504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В целях реализации электронного документооборота с Управлением финансов и экономической политики Администрации Колпашевского района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96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Pr="00AD504F" w:rsidRDefault="000E3896" w:rsidP="000E3896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E3896">
              <w:rPr>
                <w:rFonts w:ascii="Arial" w:hAnsi="Arial" w:cs="Arial"/>
                <w:sz w:val="24"/>
                <w:szCs w:val="24"/>
                <w:lang w:eastAsia="zh-CN"/>
              </w:rPr>
              <w:t>О проведении концерта, пос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вященного празднованию Дня села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96" w:rsidRDefault="000E3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Pr="00281D43" w:rsidRDefault="00281D43" w:rsidP="00281D4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 </w:t>
            </w:r>
            <w:proofErr w:type="gramStart"/>
            <w:r w:rsidR="00724B00"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gramEnd"/>
            <w:r w:rsidR="00AD504F">
              <w:rPr>
                <w:rFonts w:ascii="Arial" w:hAnsi="Arial" w:cs="Arial"/>
                <w:sz w:val="24"/>
                <w:szCs w:val="24"/>
              </w:rPr>
              <w:t xml:space="preserve"> о </w:t>
            </w:r>
            <w:r w:rsidR="00551F9D">
              <w:rPr>
                <w:rFonts w:ascii="Arial" w:hAnsi="Arial" w:cs="Arial"/>
                <w:sz w:val="24"/>
                <w:szCs w:val="24"/>
              </w:rPr>
              <w:t>внесении изменений в постановление №10 от 26.02.2018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281D4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281D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об устранении нарушений в сфере  противопожарного водоснабжения, пожарной безопасности в лесах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281D4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D504F">
              <w:rPr>
                <w:rFonts w:ascii="Arial" w:hAnsi="Arial" w:cs="Arial"/>
                <w:sz w:val="24"/>
                <w:szCs w:val="24"/>
              </w:rPr>
              <w:t>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551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  <w:proofErr w:type="gramEnd"/>
            <w:r w:rsidR="00AD50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F9D">
              <w:rPr>
                <w:rFonts w:ascii="Arial" w:hAnsi="Arial" w:cs="Arial"/>
                <w:sz w:val="24"/>
                <w:szCs w:val="24"/>
              </w:rPr>
              <w:t xml:space="preserve"> об утверждении методики прогнозирования поступления доходов в бюджет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81D4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26-2016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 о внесение изменений в решение Совета №17 от 19.11.2014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26-2018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 w:rsidP="00551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r w:rsidR="00281D43">
              <w:rPr>
                <w:rFonts w:ascii="Arial" w:hAnsi="Arial" w:cs="Arial"/>
                <w:sz w:val="24"/>
                <w:szCs w:val="24"/>
              </w:rPr>
              <w:t>постановлени</w:t>
            </w:r>
            <w:r w:rsidR="00724B00">
              <w:rPr>
                <w:rFonts w:ascii="Arial" w:hAnsi="Arial" w:cs="Arial"/>
                <w:sz w:val="24"/>
                <w:szCs w:val="24"/>
              </w:rPr>
              <w:t>е</w:t>
            </w:r>
            <w:r w:rsidR="00281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F9D">
              <w:rPr>
                <w:rFonts w:ascii="Arial" w:hAnsi="Arial" w:cs="Arial"/>
                <w:sz w:val="24"/>
                <w:szCs w:val="24"/>
              </w:rPr>
              <w:t>по планировке территорий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281D4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направлении предложения о долевом строительстве многоквартирных домов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281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 w:rsidR="00281D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AD504F">
              <w:rPr>
                <w:rFonts w:ascii="Arial" w:hAnsi="Arial" w:cs="Arial"/>
                <w:sz w:val="24"/>
                <w:szCs w:val="24"/>
              </w:rPr>
              <w:t>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551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r w:rsidR="00551F9D">
              <w:rPr>
                <w:rFonts w:ascii="Arial" w:hAnsi="Arial" w:cs="Arial"/>
                <w:sz w:val="24"/>
                <w:szCs w:val="24"/>
              </w:rPr>
              <w:t>решения Совета о внесении изменений в решение Совета №38 от 19.12.2018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724B0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о мониторинге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НПА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AD504F">
              <w:rPr>
                <w:rFonts w:ascii="Arial" w:hAnsi="Arial" w:cs="Arial"/>
                <w:sz w:val="24"/>
                <w:szCs w:val="24"/>
              </w:rPr>
              <w:t>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о методике</w:t>
            </w:r>
            <w:r w:rsidRPr="00551F9D">
              <w:rPr>
                <w:rFonts w:ascii="Arial" w:hAnsi="Arial" w:cs="Arial"/>
                <w:sz w:val="24"/>
                <w:szCs w:val="24"/>
              </w:rPr>
              <w:t xml:space="preserve"> прогнозирования поступления доходов в бюджет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1-762в-2019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724B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распоряжение №112 от 01.09.2016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 w:rsidR="00724B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1-762в</w:t>
            </w:r>
            <w:r w:rsidR="00AD504F">
              <w:rPr>
                <w:rFonts w:ascii="Arial" w:hAnsi="Arial" w:cs="Arial"/>
                <w:sz w:val="24"/>
                <w:szCs w:val="24"/>
              </w:rPr>
              <w:t>-</w:t>
            </w:r>
            <w:r w:rsidR="00AD504F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551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</w:t>
            </w:r>
            <w:r w:rsidR="00551F9D">
              <w:rPr>
                <w:rFonts w:ascii="Arial" w:hAnsi="Arial" w:cs="Arial"/>
                <w:sz w:val="24"/>
                <w:szCs w:val="24"/>
              </w:rPr>
              <w:t>решения Совета о внесении изменений в Устав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551F9D" w:rsidP="00724B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AD504F">
              <w:rPr>
                <w:rFonts w:ascii="Arial" w:hAnsi="Arial" w:cs="Arial"/>
                <w:sz w:val="24"/>
                <w:szCs w:val="24"/>
              </w:rPr>
              <w:t>.0</w:t>
            </w:r>
            <w:r w:rsidR="00724B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724B00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1F9D">
              <w:rPr>
                <w:rFonts w:ascii="Arial" w:hAnsi="Arial" w:cs="Arial"/>
                <w:sz w:val="24"/>
                <w:szCs w:val="24"/>
              </w:rPr>
              <w:t>8</w:t>
            </w:r>
            <w:r w:rsidR="00AD504F">
              <w:rPr>
                <w:rFonts w:ascii="Arial" w:hAnsi="Arial" w:cs="Arial"/>
                <w:sz w:val="24"/>
                <w:szCs w:val="24"/>
              </w:rPr>
              <w:t>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504F" w:rsidRDefault="00AD504F" w:rsidP="00AD504F">
      <w:pPr>
        <w:shd w:val="clear" w:color="auto" w:fill="FFFFFF"/>
        <w:spacing w:after="0" w:line="480" w:lineRule="auto"/>
      </w:pPr>
    </w:p>
    <w:p w:rsidR="005C356B" w:rsidRDefault="005C356B"/>
    <w:p w:rsidR="00837138" w:rsidRDefault="00837138"/>
    <w:p w:rsidR="00837138" w:rsidRDefault="00837138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Pr="00995AC7" w:rsidRDefault="00995AC7" w:rsidP="00995AC7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995AC7">
        <w:rPr>
          <w:rFonts w:ascii="Arial" w:hAnsi="Arial" w:cs="Arial"/>
          <w:b/>
          <w:color w:val="000000"/>
          <w:sz w:val="24"/>
          <w:szCs w:val="24"/>
          <w:lang w:eastAsia="ar-SA"/>
        </w:rPr>
        <w:lastRenderedPageBreak/>
        <w:t>СОВЕТ НОВОСЕЛОВСКОГО СЕЛЬСКОГО ПОСЕЛЕНИЯ</w:t>
      </w:r>
    </w:p>
    <w:p w:rsidR="00995AC7" w:rsidRPr="00995AC7" w:rsidRDefault="00995AC7" w:rsidP="00995AC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95AC7">
        <w:rPr>
          <w:rFonts w:ascii="Arial" w:hAnsi="Arial" w:cs="Arial"/>
          <w:b/>
          <w:sz w:val="24"/>
          <w:szCs w:val="24"/>
          <w:lang w:eastAsia="ar-SA"/>
        </w:rPr>
        <w:t>КОЛПАШЕВСКОГО РАЙОНА ТОМСКОЙ ОБЛАСТИ</w:t>
      </w:r>
    </w:p>
    <w:p w:rsidR="00995AC7" w:rsidRPr="00995AC7" w:rsidRDefault="00995AC7" w:rsidP="00995AC7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995AC7">
        <w:rPr>
          <w:rFonts w:ascii="Arial" w:hAnsi="Arial" w:cs="Arial"/>
          <w:b/>
          <w:color w:val="000000"/>
          <w:sz w:val="24"/>
          <w:szCs w:val="24"/>
          <w:lang w:eastAsia="ar-SA"/>
        </w:rPr>
        <w:t>РЕШЕНИЕ</w:t>
      </w:r>
    </w:p>
    <w:p w:rsidR="00995AC7" w:rsidRPr="00995AC7" w:rsidRDefault="00995AC7" w:rsidP="00995AC7">
      <w:pPr>
        <w:keepNext/>
        <w:spacing w:after="0" w:line="480" w:lineRule="auto"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  <w:r w:rsidRPr="00995AC7">
        <w:rPr>
          <w:rFonts w:ascii="Arial" w:hAnsi="Arial" w:cs="Arial"/>
          <w:sz w:val="24"/>
          <w:szCs w:val="24"/>
          <w:lang w:eastAsia="ar-SA"/>
        </w:rPr>
        <w:t>07.08.2019                                                                                                          № 14</w:t>
      </w:r>
    </w:p>
    <w:p w:rsidR="00995AC7" w:rsidRPr="00995AC7" w:rsidRDefault="00995AC7" w:rsidP="00995AC7">
      <w:pPr>
        <w:widowControl w:val="0"/>
        <w:suppressLineNumbers/>
        <w:suppressAutoHyphens/>
        <w:autoSpaceDE w:val="0"/>
        <w:spacing w:before="482"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95AC7">
        <w:rPr>
          <w:rFonts w:ascii="Arial" w:hAnsi="Arial" w:cs="Arial"/>
          <w:sz w:val="24"/>
          <w:szCs w:val="24"/>
          <w:lang w:eastAsia="zh-CN"/>
        </w:rPr>
        <w:t>О проведении публичных слушаний по проекту решения Совета</w:t>
      </w:r>
    </w:p>
    <w:p w:rsidR="00995AC7" w:rsidRPr="00995AC7" w:rsidRDefault="00995AC7" w:rsidP="00995AC7">
      <w:pPr>
        <w:widowControl w:val="0"/>
        <w:suppressLineNumbers/>
        <w:tabs>
          <w:tab w:val="left" w:pos="4524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bookmarkStart w:id="1" w:name="__DdeLink__285_556054699"/>
      <w:bookmarkEnd w:id="1"/>
      <w:r w:rsidRPr="00995AC7">
        <w:rPr>
          <w:rFonts w:ascii="Arial" w:hAnsi="Arial" w:cs="Arial"/>
          <w:sz w:val="24"/>
          <w:szCs w:val="24"/>
          <w:lang w:eastAsia="zh-CN"/>
        </w:rPr>
        <w:t>Новоселовского сельского поселения «О внесении изменений в Устав муниципального образования «Новоселовское сельское поселение»</w:t>
      </w:r>
    </w:p>
    <w:p w:rsidR="00995AC7" w:rsidRPr="00995AC7" w:rsidRDefault="00995AC7" w:rsidP="00995AC7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995AC7" w:rsidRPr="00995AC7" w:rsidRDefault="00995AC7" w:rsidP="00995AC7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995AC7" w:rsidRPr="00995AC7" w:rsidRDefault="00995AC7" w:rsidP="00995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995AC7">
        <w:rPr>
          <w:rFonts w:ascii="Arial" w:hAnsi="Arial" w:cs="Arial"/>
          <w:sz w:val="24"/>
          <w:szCs w:val="24"/>
          <w:lang w:eastAsia="zh-CN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14 Устава муниципального образования «Новоселовское сельское поселение», Порядком организации и проведения публичных слушаний в муниципальном образовании «Новоселовское сельское поселение», утвержденным решением Совета Новоселовского сельского поселения от 25.09.2017 № 6, с целью приведения Устава в соответствие с законодательством</w:t>
      </w:r>
      <w:proofErr w:type="gramEnd"/>
    </w:p>
    <w:p w:rsidR="00995AC7" w:rsidRPr="00995AC7" w:rsidRDefault="00995AC7" w:rsidP="00995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95AC7">
        <w:rPr>
          <w:rFonts w:ascii="Arial" w:hAnsi="Arial" w:cs="Arial"/>
          <w:sz w:val="24"/>
          <w:szCs w:val="24"/>
          <w:lang w:eastAsia="ar-SA"/>
        </w:rPr>
        <w:t>РЕШИЛ:</w:t>
      </w:r>
    </w:p>
    <w:p w:rsidR="00995AC7" w:rsidRPr="00995AC7" w:rsidRDefault="00995AC7" w:rsidP="00995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95AC7">
        <w:rPr>
          <w:rFonts w:ascii="Arial" w:hAnsi="Arial" w:cs="Arial"/>
          <w:sz w:val="24"/>
          <w:szCs w:val="24"/>
          <w:lang w:eastAsia="zh-CN"/>
        </w:rPr>
        <w:t>1. Провести по инициативе Главы Новоселовского сельского поселения публичные слушания по проекту решения Совета Новоселовского сельского поселения «О внесении изменений в Устав муниципального образования «Новоселовское сельское поселение» согласно приложению № 1.</w:t>
      </w: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5AC7">
        <w:rPr>
          <w:rFonts w:ascii="Arial" w:hAnsi="Arial" w:cs="Arial"/>
          <w:sz w:val="24"/>
          <w:szCs w:val="24"/>
          <w:lang w:eastAsia="ar-SA"/>
        </w:rPr>
        <w:t xml:space="preserve">2. Назначить и провести публичные слушания по проекту решения Совета Новоселовского поселения "О внесении изменений в Устав муниципального образования "Новоселовское сельское поселение" на 15.00 часов местного времени на 21 августа 2019 года по адресу: с. Новоселово, ул. </w:t>
      </w:r>
      <w:proofErr w:type="gramStart"/>
      <w:r w:rsidRPr="00995AC7">
        <w:rPr>
          <w:rFonts w:ascii="Arial" w:hAnsi="Arial" w:cs="Arial"/>
          <w:sz w:val="24"/>
          <w:szCs w:val="24"/>
          <w:lang w:eastAsia="ar-SA"/>
        </w:rPr>
        <w:t>Центральная</w:t>
      </w:r>
      <w:proofErr w:type="gramEnd"/>
      <w:r w:rsidRPr="00995AC7">
        <w:rPr>
          <w:rFonts w:ascii="Arial" w:hAnsi="Arial" w:cs="Arial"/>
          <w:sz w:val="24"/>
          <w:szCs w:val="24"/>
          <w:lang w:eastAsia="ar-SA"/>
        </w:rPr>
        <w:t>, 11/1, кабинет № 1.</w:t>
      </w:r>
    </w:p>
    <w:p w:rsidR="00995AC7" w:rsidRPr="00995AC7" w:rsidRDefault="00995AC7" w:rsidP="00995AC7">
      <w:pPr>
        <w:tabs>
          <w:tab w:val="left" w:pos="45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95AC7">
        <w:rPr>
          <w:rFonts w:ascii="Arial" w:hAnsi="Arial" w:cs="Arial"/>
          <w:sz w:val="24"/>
          <w:szCs w:val="24"/>
          <w:lang w:eastAsia="ar-SA"/>
        </w:rPr>
        <w:t xml:space="preserve">3. </w:t>
      </w:r>
      <w:r w:rsidRPr="00995AC7">
        <w:rPr>
          <w:rFonts w:ascii="Arial" w:hAnsi="Arial" w:cs="Arial"/>
          <w:sz w:val="24"/>
          <w:szCs w:val="24"/>
          <w:lang w:eastAsia="zh-CN"/>
        </w:rPr>
        <w:t xml:space="preserve">Назначить организатором проведения публичных слушаний Администрацию Новоселовского сельского поселения. </w:t>
      </w:r>
    </w:p>
    <w:p w:rsidR="00995AC7" w:rsidRPr="00995AC7" w:rsidRDefault="00995AC7" w:rsidP="00995AC7">
      <w:pPr>
        <w:tabs>
          <w:tab w:val="left" w:pos="45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95AC7">
        <w:rPr>
          <w:rFonts w:ascii="Arial" w:hAnsi="Arial" w:cs="Arial"/>
          <w:sz w:val="24"/>
          <w:szCs w:val="24"/>
          <w:lang w:eastAsia="zh-CN"/>
        </w:rPr>
        <w:t xml:space="preserve">4. </w:t>
      </w:r>
      <w:r w:rsidRPr="00995AC7">
        <w:rPr>
          <w:rFonts w:ascii="Arial" w:hAnsi="Arial" w:cs="Arial"/>
          <w:sz w:val="24"/>
          <w:szCs w:val="24"/>
          <w:lang w:eastAsia="ar-SA"/>
        </w:rPr>
        <w:t xml:space="preserve">Утвердить состав организатора проведения публичных слушаний </w:t>
      </w:r>
      <w:r w:rsidRPr="00995AC7">
        <w:rPr>
          <w:rFonts w:ascii="Arial" w:hAnsi="Arial" w:cs="Arial"/>
          <w:color w:val="000000"/>
          <w:spacing w:val="-1"/>
          <w:sz w:val="24"/>
          <w:szCs w:val="24"/>
          <w:lang w:eastAsia="ar-SA"/>
        </w:rPr>
        <w:t>согласно приложению № 2.</w:t>
      </w: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5AC7">
        <w:rPr>
          <w:rFonts w:ascii="Arial" w:hAnsi="Arial" w:cs="Arial"/>
          <w:sz w:val="24"/>
          <w:szCs w:val="24"/>
          <w:lang w:eastAsia="ar-SA"/>
        </w:rPr>
        <w:t>5. Учет предложений по проекту внесения изменений в Устав муниципального образования "Новоселовское сельское поселение" и участия граждан в обсуждении проекта внесения изменений в Устав осуществляется в соответствии с Порядком, утвержденным решением Совета поселения от 27.09.2017 № 5.</w:t>
      </w: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5AC7">
        <w:rPr>
          <w:rFonts w:ascii="Arial" w:hAnsi="Arial" w:cs="Arial"/>
          <w:sz w:val="24"/>
          <w:szCs w:val="24"/>
          <w:lang w:eastAsia="ar-SA"/>
        </w:rPr>
        <w:lastRenderedPageBreak/>
        <w:t>6. Опубликовать проект решения Совета Новоселовского сельского поселения  "О внесении изменений в Устав муниципального образования "Новоселовское сельское поселение»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                                                              И.Г. Токарева</w:t>
      </w:r>
    </w:p>
    <w:p w:rsidR="00995AC7" w:rsidRPr="00995AC7" w:rsidRDefault="00995AC7" w:rsidP="00995AC7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ar-SA"/>
        </w:rPr>
      </w:pPr>
      <w:r w:rsidRPr="00995AC7">
        <w:rPr>
          <w:rFonts w:ascii="Arial" w:hAnsi="Arial" w:cs="Arial"/>
          <w:sz w:val="24"/>
          <w:szCs w:val="24"/>
          <w:lang w:eastAsia="ar-SA"/>
        </w:rPr>
        <w:t xml:space="preserve">И.о. Главы Новоселовского </w:t>
      </w:r>
    </w:p>
    <w:p w:rsidR="00995AC7" w:rsidRPr="00995AC7" w:rsidRDefault="00995AC7" w:rsidP="00995AC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ar-SA"/>
        </w:rPr>
      </w:pPr>
      <w:r w:rsidRPr="00995AC7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Pr="00995AC7">
        <w:rPr>
          <w:rFonts w:ascii="Arial" w:hAnsi="Arial" w:cs="Arial"/>
          <w:sz w:val="24"/>
          <w:szCs w:val="24"/>
          <w:lang w:eastAsia="ar-SA"/>
        </w:rPr>
        <w:tab/>
      </w:r>
      <w:r w:rsidRPr="00995AC7">
        <w:rPr>
          <w:rFonts w:ascii="Arial" w:hAnsi="Arial" w:cs="Arial"/>
          <w:sz w:val="24"/>
          <w:szCs w:val="24"/>
          <w:lang w:eastAsia="ar-SA"/>
        </w:rPr>
        <w:tab/>
      </w:r>
      <w:r w:rsidRPr="00995AC7">
        <w:rPr>
          <w:rFonts w:ascii="Arial" w:hAnsi="Arial" w:cs="Arial"/>
          <w:sz w:val="24"/>
          <w:szCs w:val="24"/>
          <w:lang w:eastAsia="ar-SA"/>
        </w:rPr>
        <w:tab/>
      </w:r>
      <w:r w:rsidRPr="00995AC7">
        <w:rPr>
          <w:rFonts w:ascii="Arial" w:hAnsi="Arial" w:cs="Arial"/>
          <w:sz w:val="24"/>
          <w:szCs w:val="24"/>
          <w:lang w:eastAsia="ar-SA"/>
        </w:rPr>
        <w:tab/>
      </w:r>
      <w:r w:rsidRPr="00995AC7">
        <w:rPr>
          <w:rFonts w:ascii="Arial" w:hAnsi="Arial" w:cs="Arial"/>
          <w:sz w:val="24"/>
          <w:szCs w:val="24"/>
          <w:lang w:eastAsia="ar-SA"/>
        </w:rPr>
        <w:tab/>
      </w:r>
      <w:r w:rsidRPr="00995AC7">
        <w:rPr>
          <w:rFonts w:ascii="Arial" w:hAnsi="Arial" w:cs="Arial"/>
          <w:sz w:val="24"/>
          <w:szCs w:val="24"/>
          <w:lang w:eastAsia="ar-SA"/>
        </w:rPr>
        <w:tab/>
        <w:t xml:space="preserve">        Л.Н. Колпашникова</w:t>
      </w:r>
    </w:p>
    <w:p w:rsidR="00995AC7" w:rsidRPr="00995AC7" w:rsidRDefault="00995AC7" w:rsidP="00995AC7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995AC7" w:rsidRDefault="00995AC7" w:rsidP="00995AC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5AC7" w:rsidRPr="00995AC7" w:rsidTr="00D857B6">
        <w:tc>
          <w:tcPr>
            <w:tcW w:w="4785" w:type="dxa"/>
            <w:shd w:val="clear" w:color="auto" w:fill="auto"/>
          </w:tcPr>
          <w:p w:rsidR="00995AC7" w:rsidRPr="00995AC7" w:rsidRDefault="00995AC7" w:rsidP="00995AC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shd w:val="clear" w:color="auto" w:fill="auto"/>
          </w:tcPr>
          <w:p w:rsidR="00995AC7" w:rsidRPr="00995AC7" w:rsidRDefault="00995AC7" w:rsidP="00995A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AC7">
              <w:rPr>
                <w:rFonts w:ascii="Arial" w:hAnsi="Arial" w:cs="Arial"/>
                <w:sz w:val="24"/>
                <w:szCs w:val="24"/>
                <w:lang w:eastAsia="ar-SA"/>
              </w:rPr>
              <w:t>Приложение № 1</w:t>
            </w:r>
          </w:p>
          <w:p w:rsidR="00995AC7" w:rsidRPr="00995AC7" w:rsidRDefault="00995AC7" w:rsidP="00995A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AC7">
              <w:rPr>
                <w:rFonts w:ascii="Arial" w:hAnsi="Arial" w:cs="Arial"/>
                <w:sz w:val="24"/>
                <w:szCs w:val="24"/>
                <w:lang w:eastAsia="ar-SA"/>
              </w:rPr>
              <w:t>к решению Совета Новоселовского сельского поселения от 07.08.2019 № 14</w:t>
            </w:r>
          </w:p>
          <w:p w:rsidR="00995AC7" w:rsidRPr="00995AC7" w:rsidRDefault="00995AC7" w:rsidP="00995AC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995AC7" w:rsidRPr="00995AC7" w:rsidRDefault="00995AC7" w:rsidP="00995AC7">
      <w:pPr>
        <w:keepNext/>
        <w:spacing w:after="0" w:line="480" w:lineRule="auto"/>
        <w:jc w:val="right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ПРОЕКТ</w:t>
      </w:r>
    </w:p>
    <w:p w:rsidR="00995AC7" w:rsidRPr="00995AC7" w:rsidRDefault="00995AC7" w:rsidP="00995AC7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НОВОСЕЛОВСКОГО СЕЛЬСКОГО ПОСЕЛЕНИЯ</w:t>
      </w:r>
    </w:p>
    <w:p w:rsidR="00995AC7" w:rsidRPr="00995AC7" w:rsidRDefault="00995AC7" w:rsidP="00995AC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995AC7" w:rsidRPr="00995AC7" w:rsidRDefault="00995AC7" w:rsidP="00995AC7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995AC7" w:rsidRPr="00995AC7" w:rsidRDefault="00995AC7" w:rsidP="00995AC7">
      <w:pPr>
        <w:keepNext/>
        <w:spacing w:after="0" w:line="48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sz w:val="24"/>
          <w:szCs w:val="24"/>
          <w:lang w:eastAsia="ru-RU"/>
        </w:rPr>
        <w:t>00.00.2019                                                                                                          № 00</w:t>
      </w:r>
    </w:p>
    <w:p w:rsidR="00995AC7" w:rsidRPr="00995AC7" w:rsidRDefault="00995AC7" w:rsidP="00995A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995AC7">
        <w:rPr>
          <w:rFonts w:ascii="Arial" w:eastAsia="SimSun" w:hAnsi="Arial" w:cs="Arial"/>
          <w:sz w:val="24"/>
          <w:szCs w:val="24"/>
          <w:lang w:eastAsia="ar-SA"/>
        </w:rPr>
        <w:t xml:space="preserve">О внесении изменений в Устав муниципального образования </w:t>
      </w:r>
    </w:p>
    <w:p w:rsidR="00995AC7" w:rsidRPr="00995AC7" w:rsidRDefault="00995AC7" w:rsidP="00995A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kern w:val="1"/>
          <w:sz w:val="24"/>
          <w:szCs w:val="24"/>
          <w:lang w:eastAsia="zh-CN"/>
        </w:rPr>
      </w:pPr>
      <w:r w:rsidRPr="00995AC7">
        <w:rPr>
          <w:rFonts w:ascii="Arial" w:eastAsia="SimSun" w:hAnsi="Arial" w:cs="Arial"/>
          <w:sz w:val="24"/>
          <w:szCs w:val="24"/>
          <w:lang w:eastAsia="ar-SA"/>
        </w:rPr>
        <w:t>«Новоселовское сельское поселение»</w:t>
      </w:r>
    </w:p>
    <w:p w:rsidR="00995AC7" w:rsidRPr="00995AC7" w:rsidRDefault="00995AC7" w:rsidP="00995AC7">
      <w:pPr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целях приведения </w:t>
      </w:r>
      <w:r w:rsidRPr="00995AC7">
        <w:rPr>
          <w:rFonts w:ascii="Arial" w:eastAsia="Times New Roman" w:hAnsi="Arial" w:cs="Arial"/>
          <w:sz w:val="24"/>
          <w:szCs w:val="24"/>
          <w:lang w:eastAsia="ar-SA"/>
        </w:rPr>
        <w:t>Устава</w:t>
      </w: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 в соответствие с федеральным законодательством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Внести в </w:t>
      </w:r>
      <w:r w:rsidRPr="00995AC7">
        <w:rPr>
          <w:rFonts w:ascii="Arial" w:eastAsia="Times New Roman" w:hAnsi="Arial" w:cs="Arial"/>
          <w:sz w:val="24"/>
          <w:szCs w:val="24"/>
          <w:lang w:eastAsia="ar-SA"/>
        </w:rPr>
        <w:t>Устав</w:t>
      </w: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поселение», принятый </w:t>
      </w:r>
      <w:r w:rsidRPr="00995AC7">
        <w:rPr>
          <w:rFonts w:ascii="Arial" w:eastAsia="Times New Roman" w:hAnsi="Arial" w:cs="Arial"/>
          <w:sz w:val="24"/>
          <w:szCs w:val="24"/>
          <w:lang w:eastAsia="ar-SA"/>
        </w:rPr>
        <w:t>решением Совета Новоселовского сельского поселения от 28.11.2017 № 16,</w:t>
      </w: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следующие изменения:</w:t>
      </w:r>
    </w:p>
    <w:p w:rsidR="00995AC7" w:rsidRPr="00995AC7" w:rsidRDefault="00995AC7" w:rsidP="00995A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5AC7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1.1. </w:t>
      </w:r>
      <w:r w:rsidRPr="00995AC7">
        <w:rPr>
          <w:rFonts w:ascii="Arial" w:hAnsi="Arial" w:cs="Arial"/>
          <w:sz w:val="24"/>
          <w:szCs w:val="24"/>
          <w:lang w:eastAsia="ar-SA"/>
        </w:rPr>
        <w:t>Часть 1 статьи 3 дополнить пунктом 5 следующего содержания:</w:t>
      </w:r>
    </w:p>
    <w:p w:rsidR="00995AC7" w:rsidRPr="00995AC7" w:rsidRDefault="00995AC7" w:rsidP="009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hAnsi="Arial" w:cs="Arial"/>
          <w:sz w:val="24"/>
          <w:szCs w:val="24"/>
          <w:lang w:eastAsia="ar-SA"/>
        </w:rPr>
        <w:t>«5) правовые акты должностных лиц Администрации поселения»;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1.2. Часть 5 статьи 3 дополнить абзацем следующего содержания: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995AC7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http</w:t>
      </w: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//</w:t>
      </w:r>
      <w:proofErr w:type="spellStart"/>
      <w:r w:rsidRPr="00995AC7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parvo</w:t>
      </w:r>
      <w:proofErr w:type="spellEnd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proofErr w:type="spellStart"/>
      <w:r w:rsidRPr="00995AC7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minjust</w:t>
      </w:r>
      <w:proofErr w:type="spellEnd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proofErr w:type="spellStart"/>
      <w:r w:rsidRPr="00995AC7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ru</w:t>
      </w:r>
      <w:proofErr w:type="spellEnd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Pr="00995AC7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http</w:t>
      </w: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:право-</w:t>
      </w:r>
      <w:proofErr w:type="spellStart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минюст</w:t>
      </w:r>
      <w:proofErr w:type="gramStart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.р</w:t>
      </w:r>
      <w:proofErr w:type="gramEnd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</w:t>
      </w:r>
      <w:proofErr w:type="spellEnd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регистрация в качестве сетевого издания ЭЛ №ФС77-72471 от 05.03.2018). 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1.3. Пункт 5 части 1 статьи 6 Устава исключить.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1.4. Часть 2 статьи 11 Устава изложить в следующей редакции: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proofErr w:type="gramEnd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95AC7" w:rsidRPr="00995AC7" w:rsidRDefault="00995AC7" w:rsidP="00995AC7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  <w:r w:rsidRPr="00995AC7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3. </w:t>
      </w:r>
      <w:r w:rsidRPr="00995AC7">
        <w:rPr>
          <w:rFonts w:ascii="Arial" w:hAnsi="Arial" w:cs="Arial"/>
          <w:spacing w:val="-1"/>
          <w:sz w:val="24"/>
          <w:szCs w:val="24"/>
          <w:lang w:eastAsia="ar-SA"/>
        </w:rPr>
        <w:t xml:space="preserve">Главе Новоселовского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995AC7">
        <w:rPr>
          <w:rFonts w:ascii="Arial" w:hAnsi="Arial" w:cs="Arial"/>
          <w:spacing w:val="2"/>
          <w:sz w:val="24"/>
          <w:szCs w:val="24"/>
          <w:lang w:eastAsia="ar-SA"/>
        </w:rPr>
        <w:t xml:space="preserve">Управления </w:t>
      </w:r>
      <w:r w:rsidRPr="00995AC7">
        <w:rPr>
          <w:rFonts w:ascii="Arial" w:hAnsi="Arial" w:cs="Arial"/>
          <w:spacing w:val="1"/>
          <w:sz w:val="24"/>
          <w:szCs w:val="24"/>
          <w:lang w:eastAsia="ar-SA"/>
        </w:rPr>
        <w:t xml:space="preserve">Министерства юстиции </w:t>
      </w:r>
      <w:r w:rsidRPr="00995AC7">
        <w:rPr>
          <w:rFonts w:ascii="Arial" w:hAnsi="Arial" w:cs="Arial"/>
          <w:spacing w:val="1"/>
          <w:sz w:val="24"/>
          <w:szCs w:val="24"/>
          <w:lang w:eastAsia="ar-SA"/>
        </w:rPr>
        <w:lastRenderedPageBreak/>
        <w:t>Российской Федерации по Томской области</w:t>
      </w:r>
      <w:r w:rsidRPr="00995AC7">
        <w:rPr>
          <w:rFonts w:ascii="Arial" w:hAnsi="Arial" w:cs="Arial"/>
          <w:spacing w:val="-1"/>
          <w:sz w:val="24"/>
          <w:szCs w:val="24"/>
          <w:lang w:eastAsia="ar-SA"/>
        </w:rPr>
        <w:t>.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4. Настоящее решение вступает в силу </w:t>
      </w:r>
      <w:proofErr w:type="gramStart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</w:t>
      </w:r>
      <w:proofErr w:type="gramEnd"/>
      <w:r w:rsidRPr="00995A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даты его официального опубликования.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sz w:val="24"/>
          <w:szCs w:val="24"/>
        </w:rPr>
        <w:t>Председатель Совета                                                                      И.Г. Токарева</w:t>
      </w:r>
      <w:r w:rsidRPr="0099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95AC7" w:rsidRPr="00995AC7" w:rsidRDefault="00995AC7" w:rsidP="00995AC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95AC7" w:rsidRPr="00995AC7" w:rsidRDefault="00995AC7" w:rsidP="00995A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5AC7">
        <w:rPr>
          <w:rFonts w:ascii="Arial" w:eastAsia="Times New Roman" w:hAnsi="Arial" w:cs="Arial"/>
          <w:sz w:val="24"/>
          <w:szCs w:val="24"/>
        </w:rPr>
        <w:t xml:space="preserve">Глава Новоселовского </w:t>
      </w:r>
    </w:p>
    <w:p w:rsidR="00995AC7" w:rsidRPr="00995AC7" w:rsidRDefault="00995AC7" w:rsidP="00995A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5AC7">
        <w:rPr>
          <w:rFonts w:ascii="Arial" w:eastAsia="Times New Roman" w:hAnsi="Arial" w:cs="Arial"/>
          <w:sz w:val="24"/>
          <w:szCs w:val="24"/>
        </w:rPr>
        <w:t>сельского поселения                                                                       С.В. Петров</w:t>
      </w:r>
    </w:p>
    <w:p w:rsidR="00995AC7" w:rsidRPr="00995AC7" w:rsidRDefault="00995AC7" w:rsidP="00995A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5AC7" w:rsidRPr="00995AC7" w:rsidTr="00D857B6">
        <w:tc>
          <w:tcPr>
            <w:tcW w:w="4785" w:type="dxa"/>
            <w:shd w:val="clear" w:color="auto" w:fill="auto"/>
          </w:tcPr>
          <w:p w:rsidR="00995AC7" w:rsidRPr="00995AC7" w:rsidRDefault="00995AC7" w:rsidP="00995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95AC7" w:rsidRPr="00995AC7" w:rsidRDefault="00995AC7" w:rsidP="00995A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AC7">
              <w:rPr>
                <w:rFonts w:ascii="Arial" w:hAnsi="Arial" w:cs="Arial"/>
                <w:sz w:val="24"/>
                <w:szCs w:val="24"/>
                <w:lang w:eastAsia="ar-SA"/>
              </w:rPr>
              <w:t>Приложение № 2</w:t>
            </w:r>
          </w:p>
          <w:p w:rsidR="00995AC7" w:rsidRPr="00995AC7" w:rsidRDefault="00995AC7" w:rsidP="00995A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95AC7">
              <w:rPr>
                <w:rFonts w:ascii="Arial" w:hAnsi="Arial" w:cs="Arial"/>
                <w:sz w:val="24"/>
                <w:szCs w:val="24"/>
                <w:lang w:eastAsia="ar-SA"/>
              </w:rPr>
              <w:t>к решению Совета Новоселовского сельского поселения от 07.08.2019 № 14</w:t>
            </w:r>
          </w:p>
          <w:p w:rsidR="00995AC7" w:rsidRPr="00995AC7" w:rsidRDefault="00995AC7" w:rsidP="00995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AC7" w:rsidRPr="00995AC7" w:rsidRDefault="00995AC7" w:rsidP="00995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организатора проведения публичных слушаний</w:t>
      </w:r>
    </w:p>
    <w:p w:rsidR="00995AC7" w:rsidRPr="00995AC7" w:rsidRDefault="00995AC7" w:rsidP="00995A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Председатель: Колпашникова Людмила Николаевна - Первый заместитель Главы Новоселовского сельского поселения;</w:t>
      </w:r>
    </w:p>
    <w:p w:rsidR="00995AC7" w:rsidRPr="00995AC7" w:rsidRDefault="00995AC7" w:rsidP="00995A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Заместитель председателя: Новикова Софья Викторовна – Ведущий специалист Администрации Новоселовского сельского поселения;</w:t>
      </w:r>
    </w:p>
    <w:p w:rsidR="00995AC7" w:rsidRPr="00995AC7" w:rsidRDefault="00995AC7" w:rsidP="00995A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Секретарь: Волкова Анастасия Сергеевна - Специалист 2 категории Администрации Новоселовского сельского поселения;</w:t>
      </w:r>
    </w:p>
    <w:p w:rsidR="00995AC7" w:rsidRPr="00995AC7" w:rsidRDefault="00995AC7" w:rsidP="00995A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Член: </w:t>
      </w:r>
      <w:proofErr w:type="spellStart"/>
      <w:r w:rsidRPr="0099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Бурилова</w:t>
      </w:r>
      <w:proofErr w:type="spellEnd"/>
      <w:r w:rsidRPr="0099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Екатерина Николаевна - Ведущий специалист Администрации Новоселовского сельского поселения;</w:t>
      </w:r>
    </w:p>
    <w:p w:rsidR="00995AC7" w:rsidRPr="00995AC7" w:rsidRDefault="00995AC7" w:rsidP="00995A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Член: Белавская Наталья Викторовна — Специалист по ЖКХ Администрации Новоселовского сельского поселения.</w:t>
      </w: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Pr="00995AC7" w:rsidRDefault="00995AC7" w:rsidP="00995A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5AC7" w:rsidRDefault="00995AC7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Default="00EB5DFC"/>
    <w:p w:rsidR="00EB5DFC" w:rsidRPr="00EB5DFC" w:rsidRDefault="00EB5DFC" w:rsidP="00EB5DF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EB5DFC" w:rsidRPr="00EB5DFC" w:rsidRDefault="00EB5DFC" w:rsidP="00EB5DF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07.08.2019                                                                                                         № 15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Новоселовского сельского поселения </w:t>
      </w:r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19.12.2018 № 38 «О бюджете муниципального образования «Новоселовское сельское поселение» на 2019 год» (в редакции решений Совета Новоселовского сельского поселения от 30.01.2019 № 1, от 04.04.2019 № 5, от 07.06.2019 № 11)</w:t>
      </w:r>
    </w:p>
    <w:p w:rsidR="00EB5DFC" w:rsidRPr="00EB5DFC" w:rsidRDefault="00EB5DFC" w:rsidP="00EB5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представленный Главой Новоселовского сельского поселения проект внесения изменений в бюджет муниципального образования «Новоселовское сельское поселение» на 2019 год и руководствуясь Положением «О бюджетном процессе в муниципальном образовании «Новоселовское сельское поселение»»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Новоселовского сельского поселения от 19.12.2018 № 38 «О бюджете муниципального образования «Новоселовское сельское поселение» на 2019 год» </w:t>
      </w:r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решений Совета Новоселовского сельского поселения от 30.01.2019 № 1, от 04.04.2019 № 5, от 07.06.2019 № 11) 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1.1. Пункт 1 изложить в следующей редакции: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«1.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Утвердить бюджет муниципального образования «Новоселовское сельское поселение» (далее – бюджет МО «Новоселовское сельское поселение») на 2019 год по расходам в сумме 39 228,6 тыс. рублей и по доходам в сумме 39 228,6 тыс. рублей, в том числе налоговые и неналоговые доходы в сумме 2 875,7 тыс. рублей, безвозмездные поступления от других бюджетов бюджетной системы Российской Федерации – 36 352,9 тыс. рублей.»</w:t>
      </w:r>
      <w:proofErr w:type="gramEnd"/>
    </w:p>
    <w:p w:rsidR="00EB5DFC" w:rsidRPr="00EB5DFC" w:rsidRDefault="00EB5DFC" w:rsidP="00EB5DF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Приложения 3, 6, 7 изложить в новой редакции согласно приложениям 1, 2 и 3  к настоящему решению.</w:t>
      </w:r>
    </w:p>
    <w:p w:rsidR="00EB5DFC" w:rsidRPr="00EB5DFC" w:rsidRDefault="00EB5DFC" w:rsidP="00EB5DFC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решение вступает в силу </w:t>
      </w:r>
      <w:proofErr w:type="gramStart"/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</w:rPr>
        <w:t>Председатель Совета                                                                      И.Г. Токарева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DFC">
        <w:rPr>
          <w:rFonts w:ascii="Arial" w:eastAsia="Times New Roman" w:hAnsi="Arial" w:cs="Arial"/>
          <w:sz w:val="24"/>
          <w:szCs w:val="24"/>
        </w:rPr>
        <w:t xml:space="preserve">Глава Новоселовского 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DFC">
        <w:rPr>
          <w:rFonts w:ascii="Arial" w:eastAsia="Times New Roman" w:hAnsi="Arial" w:cs="Arial"/>
          <w:sz w:val="24"/>
          <w:szCs w:val="24"/>
        </w:rPr>
        <w:t>сельского поселения                                                                       С.В. Петров</w:t>
      </w: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tbl>
      <w:tblPr>
        <w:tblpPr w:leftFromText="180" w:rightFromText="180" w:horzAnchor="margin" w:tblpXSpec="center" w:tblpY="-1140"/>
        <w:tblW w:w="106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1"/>
        <w:gridCol w:w="7003"/>
        <w:gridCol w:w="1198"/>
      </w:tblGrid>
      <w:tr w:rsidR="00EB5DFC" w:rsidTr="00EB5DFC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DFC" w:rsidTr="00EB5DFC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Приложение 1 к решению Совета Новоселовского                                 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сельского поселения от 07.08.2019 № 15</w:t>
            </w:r>
          </w:p>
        </w:tc>
      </w:tr>
      <w:tr w:rsidR="00EB5DFC" w:rsidTr="00EB5DFC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"Приложение 3 к решению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DFC" w:rsidTr="00EB5DFC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Совета Новоселовского сельского поселения</w:t>
            </w:r>
          </w:p>
        </w:tc>
      </w:tr>
      <w:tr w:rsidR="00EB5DFC" w:rsidTr="00EB5DFC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от 19.12.2018  № 38 "О бюджете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</w:tc>
      </w:tr>
      <w:tr w:rsidR="00EB5DFC" w:rsidTr="00EB5DFC">
        <w:trPr>
          <w:trHeight w:val="36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овоселовское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сельское поселение"</w:t>
            </w:r>
          </w:p>
        </w:tc>
      </w:tr>
      <w:tr w:rsidR="00EB5DFC" w:rsidTr="00EB5DFC">
        <w:trPr>
          <w:trHeight w:val="29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на 2019 год""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DFC" w:rsidTr="00EB5DFC">
        <w:trPr>
          <w:trHeight w:val="1190"/>
        </w:trPr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  <w:t xml:space="preserve">Объем межбюджетных трансфертов                                                                                                     бюджету МО "Новоселовское сельское поселение" из бюджета                                 муниципального образования "Колпашевский район" на 2019 год  </w:t>
            </w:r>
          </w:p>
        </w:tc>
      </w:tr>
      <w:tr w:rsidR="00EB5DFC" w:rsidTr="00EB5DFC">
        <w:trPr>
          <w:trHeight w:val="538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EB5DFC" w:rsidTr="00EB5DFC">
        <w:trPr>
          <w:trHeight w:val="914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Коды бюджетной  классификации Российской Федерации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Сумма</w:t>
            </w:r>
          </w:p>
        </w:tc>
      </w:tr>
      <w:tr w:rsidR="00EB5DFC" w:rsidTr="00EB5DFC">
        <w:trPr>
          <w:trHeight w:val="14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000 1 19 05000 05 0000 000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-882,2</w:t>
            </w:r>
          </w:p>
        </w:tc>
      </w:tr>
      <w:tr w:rsidR="00EB5DFC" w:rsidTr="00EB5DFC">
        <w:trPr>
          <w:trHeight w:val="581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36 354,2</w:t>
            </w:r>
          </w:p>
        </w:tc>
      </w:tr>
      <w:tr w:rsidR="00EB5DFC" w:rsidTr="00EB5DFC">
        <w:trPr>
          <w:trHeight w:val="581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5 381,4</w:t>
            </w:r>
          </w:p>
        </w:tc>
      </w:tr>
      <w:tr w:rsidR="00EB5DFC" w:rsidTr="00EB5DFC">
        <w:trPr>
          <w:trHeight w:val="29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2 02 15001 00 0000 150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5 381,4</w:t>
            </w:r>
          </w:p>
        </w:tc>
      </w:tr>
      <w:tr w:rsidR="00EB5DFC" w:rsidTr="00EB5DFC">
        <w:trPr>
          <w:trHeight w:val="566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2 02 15001 10 0000 150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5 381,4</w:t>
            </w:r>
          </w:p>
        </w:tc>
      </w:tr>
      <w:tr w:rsidR="00EB5DFC" w:rsidTr="00EB5DFC">
        <w:trPr>
          <w:trHeight w:val="30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1 228,2</w:t>
            </w:r>
          </w:p>
        </w:tc>
      </w:tr>
      <w:tr w:rsidR="00EB5DFC" w:rsidTr="00EB5DFC">
        <w:trPr>
          <w:trHeight w:val="1056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2 02 35000 00 0000 150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841,5</w:t>
            </w:r>
          </w:p>
        </w:tc>
      </w:tr>
      <w:tr w:rsidR="00EB5DFC" w:rsidTr="00EB5DFC">
        <w:trPr>
          <w:trHeight w:val="108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2 02 35082 10.0000 151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841,5</w:t>
            </w:r>
          </w:p>
        </w:tc>
      </w:tr>
      <w:tr w:rsidR="00EB5DFC" w:rsidTr="00EB5DFC">
        <w:trPr>
          <w:trHeight w:val="566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2 02 35118 00 0000 150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386,7</w:t>
            </w:r>
          </w:p>
        </w:tc>
      </w:tr>
      <w:tr w:rsidR="00EB5DFC" w:rsidTr="00EB5DFC">
        <w:trPr>
          <w:trHeight w:val="778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2 02 35118 10 0000 150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386,7</w:t>
            </w:r>
          </w:p>
        </w:tc>
      </w:tr>
      <w:tr w:rsidR="00EB5DFC" w:rsidTr="00EB5DFC">
        <w:trPr>
          <w:trHeight w:val="276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29 744,6</w:t>
            </w:r>
          </w:p>
        </w:tc>
      </w:tr>
      <w:tr w:rsidR="00EB5DFC" w:rsidTr="00EB5DFC">
        <w:trPr>
          <w:trHeight w:val="269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2 02 49999 00 0000 150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29 744,6</w:t>
            </w:r>
          </w:p>
        </w:tc>
      </w:tr>
      <w:tr w:rsidR="00EB5DFC" w:rsidTr="00EB5DFC">
        <w:trPr>
          <w:trHeight w:val="581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Прочие межбюджетные трансферты, передаваемые бюджетам сельских поселений, в </w:t>
            </w:r>
            <w:proofErr w:type="spellStart"/>
            <w:r>
              <w:rPr>
                <w:rFonts w:ascii="Arial" w:eastAsiaTheme="minorHAnsi" w:hAnsi="Arial" w:cs="Arial"/>
                <w:color w:val="000000"/>
              </w:rPr>
              <w:t>т.ч</w:t>
            </w:r>
            <w:proofErr w:type="spellEnd"/>
            <w:r>
              <w:rPr>
                <w:rFonts w:ascii="Arial" w:eastAsiaTheme="minorHAnsi" w:hAnsi="Arial" w:cs="Arial"/>
                <w:color w:val="000000"/>
              </w:rPr>
              <w:t>.: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29 744,6</w:t>
            </w:r>
          </w:p>
        </w:tc>
      </w:tr>
      <w:tr w:rsidR="00EB5DFC" w:rsidTr="00EB5DFC">
        <w:trPr>
          <w:trHeight w:val="581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lastRenderedPageBreak/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13 089,8</w:t>
            </w:r>
          </w:p>
        </w:tc>
      </w:tr>
      <w:tr w:rsidR="00EB5DFC" w:rsidTr="00EB5DFC">
        <w:trPr>
          <w:trHeight w:val="814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бюджетам муниципальных образований Томской области на компенсацию расходов по организации электроснабжения от дизельных электростанций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11 319,9</w:t>
            </w:r>
          </w:p>
        </w:tc>
      </w:tr>
      <w:tr w:rsidR="00EB5DFC" w:rsidTr="00EB5DFC">
        <w:trPr>
          <w:trHeight w:val="581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524,1</w:t>
            </w:r>
          </w:p>
        </w:tc>
      </w:tr>
      <w:tr w:rsidR="00EB5DFC" w:rsidTr="00EB5DFC">
        <w:trPr>
          <w:trHeight w:val="835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на выполнение работ по координатному описанию границ населенных пунктов Новоселовского сельского поселения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30,0</w:t>
            </w:r>
          </w:p>
        </w:tc>
      </w:tr>
      <w:tr w:rsidR="00EB5DFC" w:rsidTr="00EB5DFC">
        <w:trPr>
          <w:trHeight w:val="617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на выполнение мероприятий по благоустройству населенных пунктов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195,8</w:t>
            </w:r>
          </w:p>
        </w:tc>
      </w:tr>
      <w:tr w:rsidR="00EB5DFC" w:rsidTr="00EB5DFC">
        <w:trPr>
          <w:trHeight w:val="348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на организацию уличного освещения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100,0</w:t>
            </w:r>
          </w:p>
        </w:tc>
      </w:tr>
      <w:tr w:rsidR="00EB5DFC" w:rsidTr="00EB5DFC">
        <w:trPr>
          <w:trHeight w:val="835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Иные межбюджетные трансферты на поощрение поселенческих команд, участвовавших в XII зимней </w:t>
            </w:r>
            <w:proofErr w:type="spellStart"/>
            <w:r>
              <w:rPr>
                <w:rFonts w:ascii="Arial" w:eastAsiaTheme="minorHAnsi" w:hAnsi="Arial" w:cs="Arial"/>
                <w:color w:val="000000"/>
              </w:rPr>
              <w:t>межпоселенческой</w:t>
            </w:r>
            <w:proofErr w:type="spellEnd"/>
            <w:r>
              <w:rPr>
                <w:rFonts w:ascii="Arial" w:eastAsiaTheme="minorHAnsi" w:hAnsi="Arial" w:cs="Arial"/>
                <w:color w:val="000000"/>
              </w:rPr>
              <w:t xml:space="preserve"> спартакиаде </w:t>
            </w:r>
            <w:proofErr w:type="gramStart"/>
            <w:r>
              <w:rPr>
                <w:rFonts w:ascii="Arial" w:eastAsiaTheme="minorHAnsi" w:hAnsi="Arial" w:cs="Arial"/>
                <w:color w:val="000000"/>
              </w:rPr>
              <w:t>в</w:t>
            </w:r>
            <w:proofErr w:type="gramEnd"/>
            <w:r>
              <w:rPr>
                <w:rFonts w:ascii="Arial" w:eastAsiaTheme="minorHAnsi" w:hAnsi="Arial" w:cs="Arial"/>
                <w:color w:val="000000"/>
              </w:rPr>
              <w:t xml:space="preserve"> с. </w:t>
            </w:r>
            <w:proofErr w:type="spellStart"/>
            <w:r>
              <w:rPr>
                <w:rFonts w:ascii="Arial" w:eastAsiaTheme="minorHAnsi" w:hAnsi="Arial" w:cs="Arial"/>
                <w:color w:val="000000"/>
              </w:rPr>
              <w:t>Инкино</w:t>
            </w:r>
            <w:proofErr w:type="spellEnd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10,0</w:t>
            </w:r>
          </w:p>
        </w:tc>
      </w:tr>
      <w:tr w:rsidR="00EB5DFC" w:rsidTr="00EB5DFC">
        <w:trPr>
          <w:trHeight w:val="108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на проведение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600,0</w:t>
            </w:r>
          </w:p>
        </w:tc>
      </w:tr>
      <w:tr w:rsidR="00EB5DFC" w:rsidTr="00EB5DFC">
        <w:trPr>
          <w:trHeight w:val="108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на проведение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230,0</w:t>
            </w:r>
          </w:p>
        </w:tc>
      </w:tr>
      <w:tr w:rsidR="00EB5DFC" w:rsidTr="00EB5DFC">
        <w:trPr>
          <w:trHeight w:val="545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Иные межбюджетные трансферты на ремонт оборудования котельной в п. </w:t>
            </w:r>
            <w:proofErr w:type="gramStart"/>
            <w:r>
              <w:rPr>
                <w:rFonts w:ascii="Arial" w:eastAsiaTheme="minorHAnsi" w:hAnsi="Arial" w:cs="Arial"/>
                <w:color w:val="000000"/>
              </w:rPr>
              <w:t>Дальнее</w:t>
            </w:r>
            <w:proofErr w:type="gramEnd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345,0</w:t>
            </w:r>
          </w:p>
        </w:tc>
      </w:tr>
      <w:tr w:rsidR="00EB5DFC" w:rsidTr="00EB5DFC">
        <w:trPr>
          <w:trHeight w:val="1126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на обеспечение жителей отдаленных населенных пунктов Томской области услугами связи в рамках государственной программы "Развитие коммунальной и коммуникационной инфраструктуры в Томской области"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1 500,0</w:t>
            </w:r>
          </w:p>
        </w:tc>
      </w:tr>
      <w:tr w:rsidR="00EB5DFC" w:rsidTr="00EB5DFC">
        <w:trPr>
          <w:trHeight w:val="215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Иные межбюджетные трансферты за счет средств субсидии из областного бюджета бюджету муниципального образования "Колпашевский </w:t>
            </w:r>
            <w:proofErr w:type="spellStart"/>
            <w:r>
              <w:rPr>
                <w:rFonts w:ascii="Arial" w:eastAsiaTheme="minorHAnsi" w:hAnsi="Arial" w:cs="Arial"/>
                <w:color w:val="000000"/>
              </w:rPr>
              <w:t>район</w:t>
            </w:r>
            <w:proofErr w:type="gramStart"/>
            <w:r>
              <w:rPr>
                <w:rFonts w:ascii="Arial" w:eastAsiaTheme="minorHAnsi" w:hAnsi="Arial" w:cs="Arial"/>
                <w:color w:val="000000"/>
              </w:rPr>
              <w:t>"н</w:t>
            </w:r>
            <w:proofErr w:type="gramEnd"/>
            <w:r>
              <w:rPr>
                <w:rFonts w:ascii="Arial" w:eastAsiaTheme="minorHAnsi" w:hAnsi="Arial" w:cs="Arial"/>
                <w:color w:val="000000"/>
              </w:rPr>
              <w:t>а</w:t>
            </w:r>
            <w:proofErr w:type="spellEnd"/>
            <w:r>
              <w:rPr>
                <w:rFonts w:ascii="Arial" w:eastAsiaTheme="minorHAnsi" w:hAnsi="Arial" w:cs="Arial"/>
                <w:color w:val="000000"/>
              </w:rPr>
              <w:t xml:space="preserve"> реализацию мероприятия "Предоставление субсидий бюджетам муниципальных образований Томской области на подготовку проектов генеральных планов, правил землепользования и застройки вновь образованных муниципальных образований" государственной программы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900,0</w:t>
            </w:r>
          </w:p>
        </w:tc>
      </w:tr>
      <w:tr w:rsidR="00EB5DFC" w:rsidTr="00EB5DFC">
        <w:trPr>
          <w:trHeight w:val="2141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2 02 49999 10 0000 150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Иные межбюджетные трансферты на реализацию мероприятия "Предоставление субсидий бюджетам муниципальных образований Томской области на подготовку проектов генеральных планов, правил землепользования и застройки вновь образованных муниципальных образований" подпрограммы "стимулирование развития жилищного строительства в Томской области" государственной программы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900,0</w:t>
            </w:r>
          </w:p>
        </w:tc>
      </w:tr>
    </w:tbl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tbl>
      <w:tblPr>
        <w:tblW w:w="12200" w:type="dxa"/>
        <w:tblInd w:w="93" w:type="dxa"/>
        <w:tblLook w:val="04A0" w:firstRow="1" w:lastRow="0" w:firstColumn="1" w:lastColumn="0" w:noHBand="0" w:noVBand="1"/>
      </w:tblPr>
      <w:tblGrid>
        <w:gridCol w:w="7795"/>
        <w:gridCol w:w="1525"/>
        <w:gridCol w:w="960"/>
        <w:gridCol w:w="960"/>
        <w:gridCol w:w="960"/>
      </w:tblGrid>
      <w:tr w:rsidR="00EB5DFC" w:rsidRPr="00EB5DFC" w:rsidTr="00EB5DFC">
        <w:trPr>
          <w:trHeight w:val="42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Приложение 2 к  решению 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285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Новоселовского сельского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345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поселения от 07.08.2019 №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36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"Приложение 6 к решению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36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Совета Новоселовского сельского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36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поселения от 19.12. 2018 №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33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"О бюджете </w:t>
            </w:r>
            <w:proofErr w:type="gramStart"/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33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proofErr w:type="spellStart"/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"Н</w:t>
            </w:r>
            <w:proofErr w:type="gramEnd"/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овоселовское</w:t>
            </w:r>
            <w:proofErr w:type="spellEnd"/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33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поселение" на 2019 год""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555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81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                                                                 МО "Новоселовское сельское поселение" на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42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600"/>
        </w:trPr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600"/>
        </w:trPr>
        <w:tc>
          <w:tcPr>
            <w:tcW w:w="7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600"/>
        </w:trPr>
        <w:tc>
          <w:tcPr>
            <w:tcW w:w="7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-39 228,6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600"/>
        </w:trPr>
        <w:tc>
          <w:tcPr>
            <w:tcW w:w="7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39 228,6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DFC" w:rsidRPr="00EB5DFC" w:rsidTr="00EB5DFC">
        <w:trPr>
          <w:trHeight w:val="405"/>
        </w:trPr>
        <w:tc>
          <w:tcPr>
            <w:tcW w:w="7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tbl>
      <w:tblPr>
        <w:tblpPr w:leftFromText="180" w:rightFromText="180" w:horzAnchor="margin" w:tblpXSpec="center" w:tblpY="270"/>
        <w:tblW w:w="106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0"/>
        <w:gridCol w:w="662"/>
        <w:gridCol w:w="725"/>
        <w:gridCol w:w="1594"/>
        <w:gridCol w:w="710"/>
        <w:gridCol w:w="1152"/>
      </w:tblGrid>
      <w:tr w:rsidR="00EB5DFC" w:rsidTr="00EB5DFC">
        <w:trPr>
          <w:trHeight w:val="30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3 к решению Совета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Новоселовксого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07.08.2019 № 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"Приложение 7 к решению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Совета Новоселовского сельского</w:t>
            </w: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19.12. 2018 № 38 "О бюджете</w:t>
            </w: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"Новоселовское сельское поселение"</w:t>
            </w:r>
          </w:p>
        </w:tc>
      </w:tr>
      <w:tr w:rsidR="00EB5DFC" w:rsidTr="00EB5DFC">
        <w:trPr>
          <w:trHeight w:val="319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 2019 год""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DFC" w:rsidTr="00EB5DFC">
        <w:trPr>
          <w:trHeight w:val="989"/>
        </w:trPr>
        <w:tc>
          <w:tcPr>
            <w:tcW w:w="10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МО «Новоселовское сельское поселение» на 2019 год</w:t>
            </w:r>
          </w:p>
        </w:tc>
      </w:tr>
      <w:tr w:rsidR="00EB5DFC" w:rsidTr="00EB5DFC">
        <w:trPr>
          <w:trHeight w:val="233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B5DFC" w:rsidTr="00EB5DFC">
        <w:trPr>
          <w:trHeight w:val="117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39 228,6</w:t>
            </w:r>
          </w:p>
        </w:tc>
      </w:tr>
      <w:tr w:rsidR="00EB5DFC" w:rsidTr="00EB5DFC">
        <w:trPr>
          <w:trHeight w:val="667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39 228,6</w:t>
            </w: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9 643,4</w:t>
            </w:r>
          </w:p>
        </w:tc>
      </w:tr>
      <w:tr w:rsidR="00EB5DFC" w:rsidTr="00EB5DFC">
        <w:trPr>
          <w:trHeight w:val="116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1 197,8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1 197,8</w:t>
            </w:r>
          </w:p>
        </w:tc>
      </w:tr>
      <w:tr w:rsidR="00EB5DFC" w:rsidTr="00EB5DFC">
        <w:trPr>
          <w:trHeight w:val="90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1 197,8</w:t>
            </w:r>
          </w:p>
        </w:tc>
      </w:tr>
      <w:tr w:rsidR="00EB5DFC" w:rsidTr="00EB5DFC">
        <w:trPr>
          <w:trHeight w:val="92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1 197,8</w:t>
            </w:r>
          </w:p>
        </w:tc>
      </w:tr>
      <w:tr w:rsidR="00EB5DFC" w:rsidTr="00EB5DFC">
        <w:trPr>
          <w:trHeight w:val="161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1 197,8</w:t>
            </w:r>
          </w:p>
        </w:tc>
      </w:tr>
      <w:tr w:rsidR="00EB5DFC" w:rsidTr="00EB5DFC">
        <w:trPr>
          <w:trHeight w:val="667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1 197,8</w:t>
            </w:r>
          </w:p>
        </w:tc>
      </w:tr>
      <w:tr w:rsidR="00EB5DFC" w:rsidTr="00EB5DFC">
        <w:trPr>
          <w:trHeight w:val="1265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7 990,3</w:t>
            </w:r>
          </w:p>
        </w:tc>
      </w:tr>
      <w:tr w:rsidR="00EB5DFC" w:rsidTr="00EB5DFC">
        <w:trPr>
          <w:trHeight w:val="67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"Муниципальные кадры" на 2019 год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EB5DFC" w:rsidTr="00EB5DFC">
        <w:trPr>
          <w:trHeight w:val="3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Переподготовка и повышение квалификации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82 0 01 00000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82 0 01 00000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EB5DFC" w:rsidTr="00EB5DFC">
        <w:trPr>
          <w:trHeight w:val="67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7 950,3</w:t>
            </w:r>
          </w:p>
        </w:tc>
      </w:tr>
      <w:tr w:rsidR="00EB5DFC" w:rsidTr="00EB5DFC">
        <w:trPr>
          <w:trHeight w:val="9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7 950,3</w:t>
            </w:r>
          </w:p>
        </w:tc>
      </w:tr>
      <w:tr w:rsidR="00EB5DFC" w:rsidTr="00EB5DFC">
        <w:trPr>
          <w:trHeight w:val="9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7 890,3</w:t>
            </w:r>
          </w:p>
        </w:tc>
      </w:tr>
      <w:tr w:rsidR="00EB5DFC" w:rsidTr="00EB5DFC">
        <w:trPr>
          <w:trHeight w:val="158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5 767,9</w:t>
            </w:r>
          </w:p>
        </w:tc>
      </w:tr>
      <w:tr w:rsidR="00EB5DFC" w:rsidTr="00EB5DFC">
        <w:trPr>
          <w:trHeight w:val="5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5 767,9</w:t>
            </w:r>
          </w:p>
        </w:tc>
      </w:tr>
      <w:tr w:rsidR="00EB5DFC" w:rsidTr="00EB5DFC">
        <w:trPr>
          <w:trHeight w:val="667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2 043,4</w:t>
            </w:r>
          </w:p>
        </w:tc>
      </w:tr>
      <w:tr w:rsidR="00EB5DFC" w:rsidTr="00EB5DFC">
        <w:trPr>
          <w:trHeight w:val="6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2 043,4</w:t>
            </w:r>
          </w:p>
        </w:tc>
      </w:tr>
      <w:tr w:rsidR="00EB5DFC" w:rsidTr="00EB5DFC">
        <w:trPr>
          <w:trHeight w:val="4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79,0</w:t>
            </w: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79,0</w:t>
            </w:r>
          </w:p>
        </w:tc>
      </w:tr>
      <w:tr w:rsidR="00EB5DFC" w:rsidTr="00EB5DFC">
        <w:trPr>
          <w:trHeight w:val="8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EB5DFC" w:rsidTr="00EB5DFC">
        <w:trPr>
          <w:trHeight w:val="1745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EB5DFC" w:rsidTr="00EB5DFC">
        <w:trPr>
          <w:trHeight w:val="58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EB5DFC" w:rsidTr="00EB5DFC">
        <w:trPr>
          <w:trHeight w:val="667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опубликование нормативно-правовых актов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98 0 01 00008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667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146,0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146,0</w:t>
            </w:r>
          </w:p>
        </w:tc>
      </w:tr>
      <w:tr w:rsidR="00EB5DFC" w:rsidTr="00EB5DFC">
        <w:trPr>
          <w:trHeight w:val="319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146,0</w:t>
            </w:r>
          </w:p>
        </w:tc>
      </w:tr>
      <w:tr w:rsidR="00EB5DFC" w:rsidTr="00EB5DFC">
        <w:trPr>
          <w:trHeight w:val="4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146,0</w:t>
            </w:r>
          </w:p>
        </w:tc>
      </w:tr>
      <w:tr w:rsidR="00EB5DFC" w:rsidTr="00EB5DFC">
        <w:trPr>
          <w:trHeight w:val="319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309,3</w:t>
            </w:r>
          </w:p>
        </w:tc>
      </w:tr>
      <w:tr w:rsidR="00EB5DFC" w:rsidTr="00EB5DFC">
        <w:trPr>
          <w:trHeight w:val="3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309,3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309,3</w:t>
            </w:r>
          </w:p>
        </w:tc>
      </w:tr>
      <w:tr w:rsidR="00EB5DFC" w:rsidTr="00EB5DFC">
        <w:trPr>
          <w:trHeight w:val="92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14,5</w:t>
            </w:r>
          </w:p>
        </w:tc>
      </w:tr>
      <w:tr w:rsidR="00EB5DFC" w:rsidTr="00EB5DFC">
        <w:trPr>
          <w:trHeight w:val="4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14,5</w:t>
            </w:r>
          </w:p>
        </w:tc>
      </w:tr>
      <w:tr w:rsidR="00EB5DFC" w:rsidTr="00EB5DFC">
        <w:trPr>
          <w:trHeight w:val="3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14,5</w:t>
            </w:r>
          </w:p>
        </w:tc>
      </w:tr>
      <w:tr w:rsidR="00EB5DFC" w:rsidTr="00EB5DFC">
        <w:trPr>
          <w:trHeight w:val="62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80,7</w:t>
            </w:r>
          </w:p>
        </w:tc>
      </w:tr>
      <w:tr w:rsidR="00EB5DFC" w:rsidTr="00EB5DFC">
        <w:trPr>
          <w:trHeight w:val="68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80,7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80,7</w:t>
            </w:r>
          </w:p>
        </w:tc>
      </w:tr>
      <w:tr w:rsidR="00EB5DFC" w:rsidTr="00EB5DFC">
        <w:trPr>
          <w:trHeight w:val="62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выполнение других обязательств поселениями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71,0</w:t>
            </w:r>
          </w:p>
        </w:tc>
      </w:tr>
      <w:tr w:rsidR="00EB5DFC" w:rsidTr="00EB5DFC">
        <w:trPr>
          <w:trHeight w:val="62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EB5DFC" w:rsidTr="00EB5DFC">
        <w:trPr>
          <w:trHeight w:val="65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EB5DFC" w:rsidTr="00EB5DFC">
        <w:trPr>
          <w:trHeight w:val="65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EB5DFC" w:rsidTr="00EB5DFC">
        <w:trPr>
          <w:trHeight w:val="58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 иным юридическим лицам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EB5DFC" w:rsidTr="00EB5DFC">
        <w:trPr>
          <w:trHeight w:val="30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125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сельского поселения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98 0 09 00737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143,1</w:t>
            </w:r>
          </w:p>
        </w:tc>
      </w:tr>
      <w:tr w:rsidR="00EB5DFC" w:rsidTr="00EB5DFC">
        <w:trPr>
          <w:trHeight w:val="3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98 0 09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00737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143,1</w:t>
            </w:r>
          </w:p>
        </w:tc>
      </w:tr>
      <w:tr w:rsidR="00EB5DFC" w:rsidTr="00EB5DFC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143,1</w:t>
            </w:r>
          </w:p>
        </w:tc>
      </w:tr>
      <w:tr w:rsidR="00EB5DFC" w:rsidTr="00EB5DFC">
        <w:trPr>
          <w:trHeight w:val="32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386,7</w:t>
            </w:r>
          </w:p>
        </w:tc>
      </w:tr>
      <w:tr w:rsidR="00EB5DFC" w:rsidTr="00EB5DFC">
        <w:trPr>
          <w:trHeight w:val="33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386,7</w:t>
            </w:r>
          </w:p>
        </w:tc>
      </w:tr>
      <w:tr w:rsidR="00EB5DFC" w:rsidTr="00EB5DFC">
        <w:trPr>
          <w:trHeight w:val="123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мер бюджетных отношений в Томской области"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386,7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21 2 00 00000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386,7</w:t>
            </w:r>
          </w:p>
        </w:tc>
      </w:tr>
      <w:tr w:rsidR="00EB5DFC" w:rsidTr="00EB5DFC">
        <w:trPr>
          <w:trHeight w:val="18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21 2 81 00000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386,7</w:t>
            </w:r>
          </w:p>
        </w:tc>
      </w:tr>
      <w:tr w:rsidR="00EB5DFC" w:rsidTr="00EB5DFC">
        <w:trPr>
          <w:trHeight w:val="91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386,7</w:t>
            </w:r>
          </w:p>
        </w:tc>
      </w:tr>
      <w:tr w:rsidR="00EB5DFC" w:rsidTr="00EB5DFC">
        <w:trPr>
          <w:trHeight w:val="152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386,7</w:t>
            </w:r>
          </w:p>
        </w:tc>
      </w:tr>
      <w:tr w:rsidR="00EB5DFC" w:rsidTr="00EB5DFC">
        <w:trPr>
          <w:trHeight w:val="34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386,7</w:t>
            </w:r>
          </w:p>
        </w:tc>
      </w:tr>
      <w:tr w:rsidR="00EB5DFC" w:rsidTr="00EB5DFC">
        <w:trPr>
          <w:trHeight w:val="69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145,5</w:t>
            </w:r>
          </w:p>
        </w:tc>
      </w:tr>
      <w:tr w:rsidR="00EB5DFC" w:rsidTr="00EB5DFC">
        <w:trPr>
          <w:trHeight w:val="91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92,4</w:t>
            </w:r>
          </w:p>
        </w:tc>
      </w:tr>
      <w:tr w:rsidR="00EB5DFC" w:rsidTr="00EB5DFC">
        <w:trPr>
          <w:trHeight w:val="4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92,4</w:t>
            </w:r>
          </w:p>
        </w:tc>
      </w:tr>
      <w:tr w:rsidR="00EB5DFC" w:rsidTr="00EB5DFC">
        <w:trPr>
          <w:trHeight w:val="319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92,4</w:t>
            </w:r>
          </w:p>
        </w:tc>
      </w:tr>
      <w:tr w:rsidR="00EB5DFC" w:rsidTr="00EB5DFC">
        <w:trPr>
          <w:trHeight w:val="91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92,4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92,4</w:t>
            </w:r>
          </w:p>
        </w:tc>
      </w:tr>
      <w:tr w:rsidR="00EB5DFC" w:rsidTr="00EB5DFC">
        <w:trPr>
          <w:trHeight w:val="56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92,4</w:t>
            </w:r>
          </w:p>
        </w:tc>
      </w:tr>
      <w:tr w:rsidR="00EB5DFC" w:rsidTr="00EB5DFC">
        <w:trPr>
          <w:trHeight w:val="377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53,1</w:t>
            </w:r>
          </w:p>
        </w:tc>
      </w:tr>
      <w:tr w:rsidR="00EB5DFC" w:rsidTr="00EB5DFC">
        <w:trPr>
          <w:trHeight w:val="4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53,1</w:t>
            </w:r>
          </w:p>
        </w:tc>
      </w:tr>
      <w:tr w:rsidR="00EB5DFC" w:rsidTr="00EB5DFC">
        <w:trPr>
          <w:trHeight w:val="319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53,1</w:t>
            </w:r>
          </w:p>
        </w:tc>
      </w:tr>
      <w:tr w:rsidR="00EB5DFC" w:rsidTr="00EB5DFC">
        <w:trPr>
          <w:trHeight w:val="62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lastRenderedPageBreak/>
              <w:t>Расходы на обеспечение первичных мер пожарной безопасности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53,1</w:t>
            </w:r>
          </w:p>
        </w:tc>
      </w:tr>
      <w:tr w:rsidR="00EB5DFC" w:rsidTr="00EB5DFC">
        <w:trPr>
          <w:trHeight w:val="62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53,1</w:t>
            </w:r>
          </w:p>
        </w:tc>
      </w:tr>
      <w:tr w:rsidR="00EB5DFC" w:rsidTr="00EB5DFC">
        <w:trPr>
          <w:trHeight w:val="65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53,1</w:t>
            </w:r>
          </w:p>
        </w:tc>
      </w:tr>
      <w:tr w:rsidR="00EB5DFC" w:rsidTr="00EB5DFC">
        <w:trPr>
          <w:trHeight w:val="36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4 523,8</w:t>
            </w:r>
          </w:p>
        </w:tc>
      </w:tr>
      <w:tr w:rsidR="00EB5DFC" w:rsidTr="00EB5DFC">
        <w:trPr>
          <w:trHeight w:val="36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1 098,0</w:t>
            </w:r>
          </w:p>
        </w:tc>
      </w:tr>
      <w:tr w:rsidR="00EB5DFC" w:rsidTr="00EB5DFC">
        <w:trPr>
          <w:trHeight w:val="125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Ведомственная целевая программа "Приведение в нормативное состояние автомобильных дорог и улично - дорожной сети для непрерывного движения транспортных средств" на 2019 год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1 098,0</w:t>
            </w:r>
          </w:p>
        </w:tc>
      </w:tr>
      <w:tr w:rsidR="00EB5DFC" w:rsidTr="00EB5DFC">
        <w:trPr>
          <w:trHeight w:val="68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1 098,0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1 098,0</w:t>
            </w:r>
          </w:p>
        </w:tc>
      </w:tr>
      <w:tr w:rsidR="00EB5DFC" w:rsidTr="00EB5DFC">
        <w:trPr>
          <w:trHeight w:val="68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1 098,0</w:t>
            </w:r>
          </w:p>
        </w:tc>
      </w:tr>
      <w:tr w:rsidR="00EB5DFC" w:rsidTr="00EB5DFC">
        <w:trPr>
          <w:trHeight w:val="33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1 595,8</w:t>
            </w:r>
          </w:p>
        </w:tc>
      </w:tr>
      <w:tr w:rsidR="00EB5DFC" w:rsidTr="00EB5DFC">
        <w:trPr>
          <w:trHeight w:val="91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1 500,0</w:t>
            </w:r>
          </w:p>
        </w:tc>
      </w:tr>
      <w:tr w:rsidR="00EB5DFC" w:rsidTr="00EB5DFC">
        <w:trPr>
          <w:trHeight w:val="5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Подпрограмма "Развитие коммуникационной инфраструктуры в Томской области"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19 2 00 00000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1 500,0</w:t>
            </w:r>
          </w:p>
        </w:tc>
      </w:tr>
      <w:tr w:rsidR="00EB5DFC" w:rsidTr="00EB5DFC">
        <w:trPr>
          <w:trHeight w:val="94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19 2 83 00000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1 500,0</w:t>
            </w:r>
          </w:p>
        </w:tc>
      </w:tr>
      <w:tr w:rsidR="00EB5DFC" w:rsidTr="00EB5DFC">
        <w:trPr>
          <w:trHeight w:val="67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19 2 83 40960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1 500,0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19 2 83 40960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1 500,0</w:t>
            </w:r>
          </w:p>
        </w:tc>
      </w:tr>
      <w:tr w:rsidR="00EB5DFC" w:rsidTr="00EB5DFC">
        <w:trPr>
          <w:trHeight w:val="68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19 2 83 40960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EB5DFC" w:rsidTr="00EB5DFC">
        <w:trPr>
          <w:trHeight w:val="40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95,8</w:t>
            </w:r>
          </w:p>
        </w:tc>
      </w:tr>
      <w:tr w:rsidR="00EB5DFC" w:rsidTr="00EB5DFC">
        <w:trPr>
          <w:trHeight w:val="326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95,8</w:t>
            </w:r>
          </w:p>
        </w:tc>
      </w:tr>
      <w:tr w:rsidR="00EB5DFC" w:rsidTr="00EB5DFC">
        <w:trPr>
          <w:trHeight w:val="91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Обеспечение жителей отдаленных населенных пунктов Томской области услугами сотовой связи (в рамках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S0960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95,8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S0960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95,8</w:t>
            </w:r>
          </w:p>
        </w:tc>
      </w:tr>
      <w:tr w:rsidR="00EB5DFC" w:rsidTr="00EB5DFC">
        <w:trPr>
          <w:trHeight w:val="68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S0960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95,8</w:t>
            </w:r>
          </w:p>
        </w:tc>
      </w:tr>
      <w:tr w:rsidR="00EB5DFC" w:rsidTr="00EB5DFC">
        <w:trPr>
          <w:trHeight w:val="36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1 830,0</w:t>
            </w:r>
          </w:p>
        </w:tc>
      </w:tr>
      <w:tr w:rsidR="00EB5DFC" w:rsidTr="00EB5DFC">
        <w:trPr>
          <w:trHeight w:val="8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900,0</w:t>
            </w:r>
          </w:p>
        </w:tc>
      </w:tr>
      <w:tr w:rsidR="00EB5DFC" w:rsidTr="00EB5DFC">
        <w:trPr>
          <w:trHeight w:val="65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13 3 00 00000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900,0</w:t>
            </w:r>
          </w:p>
        </w:tc>
      </w:tr>
      <w:tr w:rsidR="00EB5DFC" w:rsidTr="00EB5DFC">
        <w:trPr>
          <w:trHeight w:val="94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13 3 94 00000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900,0</w:t>
            </w:r>
          </w:p>
        </w:tc>
      </w:tr>
      <w:tr w:rsidR="00EB5DFC" w:rsidTr="00EB5DFC">
        <w:trPr>
          <w:trHeight w:val="94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Подготовка проектов генеральных планов, правил землепользования и застройки вновь образованных муниципальных образований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13 3 94 40920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900,0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13 3 94 40920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900,0</w:t>
            </w:r>
          </w:p>
        </w:tc>
      </w:tr>
      <w:tr w:rsidR="00EB5DFC" w:rsidTr="00EB5DFC">
        <w:trPr>
          <w:trHeight w:val="68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13 3 94 40920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EB5DFC" w:rsidTr="00EB5DFC">
        <w:trPr>
          <w:trHeight w:val="125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и распоряжение имуществом, находящимся в казне муниципального образования "Колпашевский район" на 2019 год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69 0 00 00000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930,0</w:t>
            </w:r>
          </w:p>
        </w:tc>
      </w:tr>
      <w:tr w:rsidR="00EB5DFC" w:rsidTr="00EB5DFC">
        <w:trPr>
          <w:trHeight w:val="91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Мероприятия по управлению и распоряжению имуществом, находящимся в казне муниципального образования "Колпашевский район"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69 0 03 00000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69 0 03 00000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EB5DFC" w:rsidTr="00EB5DFC">
        <w:trPr>
          <w:trHeight w:val="68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69 0 03 00000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B5DFC" w:rsidTr="00EB5DFC">
        <w:trPr>
          <w:trHeight w:val="119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Подготовка проектов генеральных планов, правил землепользования и застройки вновь образованных муниципальных образований (в рамках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69 0 03 S0920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900,0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69 0 03 S0920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900,0</w:t>
            </w:r>
          </w:p>
        </w:tc>
      </w:tr>
      <w:tr w:rsidR="00EB5DFC" w:rsidTr="00EB5DFC">
        <w:trPr>
          <w:trHeight w:val="68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03 S0920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16 641,2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14 169,3</w:t>
            </w:r>
          </w:p>
        </w:tc>
      </w:tr>
      <w:tr w:rsidR="00EB5DFC" w:rsidTr="00EB5DFC">
        <w:trPr>
          <w:trHeight w:val="185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Государственная программа "Улучшение инвестиционного климата,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11 319,9</w:t>
            </w:r>
          </w:p>
        </w:tc>
      </w:tr>
      <w:tr w:rsidR="00EB5DFC" w:rsidTr="00EB5DFC">
        <w:trPr>
          <w:trHeight w:val="88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11 319,9</w:t>
            </w:r>
          </w:p>
        </w:tc>
      </w:tr>
      <w:tr w:rsidR="00EB5DFC" w:rsidTr="00EB5DFC">
        <w:trPr>
          <w:trHeight w:val="18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01 4 64 00000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11 319,9</w:t>
            </w:r>
          </w:p>
        </w:tc>
      </w:tr>
      <w:tr w:rsidR="00EB5DFC" w:rsidTr="00EB5DFC">
        <w:trPr>
          <w:trHeight w:val="94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01 4 64 40120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11 319,9</w:t>
            </w:r>
          </w:p>
        </w:tc>
      </w:tr>
      <w:tr w:rsidR="00EB5DFC" w:rsidTr="00EB5DFC">
        <w:trPr>
          <w:trHeight w:val="37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01 4 64 40120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11 319,9</w:t>
            </w:r>
          </w:p>
        </w:tc>
      </w:tr>
      <w:tr w:rsidR="00EB5DFC" w:rsidTr="00EB5DFC">
        <w:trPr>
          <w:trHeight w:val="1267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01 4 64 40120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11 319,9</w:t>
            </w:r>
          </w:p>
        </w:tc>
      </w:tr>
      <w:tr w:rsidR="00EB5DFC" w:rsidTr="00EB5DFC">
        <w:trPr>
          <w:trHeight w:val="617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330,0</w:t>
            </w:r>
          </w:p>
        </w:tc>
      </w:tr>
      <w:tr w:rsidR="00EB5DFC" w:rsidTr="00EB5DFC">
        <w:trPr>
          <w:trHeight w:val="92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Основное мероприятие "Содействие в организации электро-, тепл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330,0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330,0</w:t>
            </w:r>
          </w:p>
        </w:tc>
      </w:tr>
      <w:tr w:rsidR="00EB5DFC" w:rsidTr="00EB5DFC">
        <w:trPr>
          <w:trHeight w:val="67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330,0</w:t>
            </w:r>
          </w:p>
        </w:tc>
      </w:tr>
      <w:tr w:rsidR="00EB5DFC" w:rsidTr="00EB5DFC">
        <w:trPr>
          <w:trHeight w:val="38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34,0</w:t>
            </w:r>
          </w:p>
        </w:tc>
      </w:tr>
      <w:tr w:rsidR="00EB5DFC" w:rsidTr="00EB5DFC">
        <w:trPr>
          <w:trHeight w:val="37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34,0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34,0</w:t>
            </w:r>
          </w:p>
        </w:tc>
      </w:tr>
      <w:tr w:rsidR="00EB5DFC" w:rsidTr="00EB5DFC">
        <w:trPr>
          <w:trHeight w:val="67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34,0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2 485,4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2 485,4</w:t>
            </w:r>
          </w:p>
        </w:tc>
      </w:tr>
      <w:tr w:rsidR="00EB5DFC" w:rsidTr="00EB5DFC">
        <w:trPr>
          <w:trHeight w:val="34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449,7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449,7</w:t>
            </w:r>
          </w:p>
        </w:tc>
      </w:tr>
      <w:tr w:rsidR="00EB5DFC" w:rsidTr="00EB5DFC">
        <w:trPr>
          <w:trHeight w:val="6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449,7</w:t>
            </w:r>
          </w:p>
        </w:tc>
      </w:tr>
      <w:tr w:rsidR="00EB5DFC" w:rsidTr="00EB5DFC">
        <w:trPr>
          <w:trHeight w:val="125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сельского поселения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98 0 09 00737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2 035,7</w:t>
            </w:r>
          </w:p>
        </w:tc>
      </w:tr>
      <w:tr w:rsidR="00EB5DFC" w:rsidTr="00EB5DFC">
        <w:trPr>
          <w:trHeight w:val="348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2 035,7</w:t>
            </w:r>
          </w:p>
        </w:tc>
      </w:tr>
      <w:tr w:rsidR="00EB5DFC" w:rsidTr="00EB5DFC">
        <w:trPr>
          <w:trHeight w:val="36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2 035,7</w:t>
            </w:r>
          </w:p>
        </w:tc>
      </w:tr>
      <w:tr w:rsidR="00EB5DFC" w:rsidTr="00EB5DFC">
        <w:trPr>
          <w:trHeight w:val="362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2 471,9</w:t>
            </w:r>
          </w:p>
        </w:tc>
      </w:tr>
      <w:tr w:rsidR="00EB5DFC" w:rsidTr="00EB5DFC">
        <w:trPr>
          <w:trHeight w:val="154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 на 2019 год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540,8</w:t>
            </w:r>
          </w:p>
        </w:tc>
      </w:tr>
      <w:tr w:rsidR="00EB5DFC" w:rsidTr="00EB5DFC">
        <w:trPr>
          <w:trHeight w:val="65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195,8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195,8</w:t>
            </w:r>
          </w:p>
        </w:tc>
      </w:tr>
      <w:tr w:rsidR="00EB5DFC" w:rsidTr="00EB5DFC">
        <w:trPr>
          <w:trHeight w:val="6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195,8</w:t>
            </w:r>
          </w:p>
        </w:tc>
      </w:tr>
      <w:tr w:rsidR="00EB5DFC" w:rsidTr="00EB5DFC">
        <w:trPr>
          <w:trHeight w:val="6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345,0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(в рамках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65 0 10 S0100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345,0</w:t>
            </w:r>
          </w:p>
        </w:tc>
      </w:tr>
      <w:tr w:rsidR="00EB5DFC" w:rsidTr="00EB5DFC">
        <w:trPr>
          <w:trHeight w:val="638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65 0 10 S0100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345,0</w:t>
            </w:r>
          </w:p>
        </w:tc>
      </w:tr>
      <w:tr w:rsidR="00EB5DFC" w:rsidTr="00EB5DFC">
        <w:trPr>
          <w:trHeight w:val="6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10 S0100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345,0</w:t>
            </w:r>
          </w:p>
        </w:tc>
      </w:tr>
      <w:tr w:rsidR="00EB5DFC" w:rsidTr="00EB5DFC">
        <w:trPr>
          <w:trHeight w:val="98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"Обеспечение бесперебойного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функцианирования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 сетей уличного освещения" на 2019 год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725,1</w:t>
            </w:r>
          </w:p>
        </w:tc>
      </w:tr>
      <w:tr w:rsidR="00EB5DFC" w:rsidTr="00EB5DFC">
        <w:trPr>
          <w:trHeight w:val="65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650,0</w:t>
            </w:r>
          </w:p>
        </w:tc>
      </w:tr>
      <w:tr w:rsidR="00EB5DFC" w:rsidTr="00EB5DFC">
        <w:trPr>
          <w:trHeight w:val="5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650,0</w:t>
            </w:r>
          </w:p>
        </w:tc>
      </w:tr>
      <w:tr w:rsidR="00EB5DFC" w:rsidTr="00EB5DFC">
        <w:trPr>
          <w:trHeight w:val="56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650,0</w:t>
            </w:r>
          </w:p>
        </w:tc>
      </w:tr>
      <w:tr w:rsidR="00EB5DFC" w:rsidTr="00EB5DFC">
        <w:trPr>
          <w:trHeight w:val="907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75,1</w:t>
            </w:r>
          </w:p>
        </w:tc>
      </w:tr>
      <w:tr w:rsidR="00EB5DFC" w:rsidTr="00EB5DFC">
        <w:trPr>
          <w:trHeight w:val="5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75,1</w:t>
            </w:r>
          </w:p>
        </w:tc>
      </w:tr>
      <w:tr w:rsidR="00EB5DFC" w:rsidTr="00EB5DFC">
        <w:trPr>
          <w:trHeight w:val="56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75,1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1 206,0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1 206,0</w:t>
            </w:r>
          </w:p>
        </w:tc>
      </w:tr>
      <w:tr w:rsidR="00EB5DFC" w:rsidTr="00EB5DFC">
        <w:trPr>
          <w:trHeight w:val="62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1 206,0</w:t>
            </w:r>
          </w:p>
        </w:tc>
      </w:tr>
      <w:tr w:rsidR="00EB5DFC" w:rsidTr="00EB5DFC">
        <w:trPr>
          <w:trHeight w:val="62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1 206,0</w:t>
            </w:r>
          </w:p>
        </w:tc>
      </w:tr>
      <w:tr w:rsidR="00EB5DFC" w:rsidTr="00EB5DFC">
        <w:trPr>
          <w:trHeight w:val="60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1 206,0</w:t>
            </w:r>
          </w:p>
        </w:tc>
      </w:tr>
      <w:tr w:rsidR="00EB5DFC" w:rsidTr="00EB5DFC">
        <w:trPr>
          <w:trHeight w:val="334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6 282,9</w:t>
            </w:r>
          </w:p>
        </w:tc>
      </w:tr>
      <w:tr w:rsidR="00EB5DFC" w:rsidTr="00EB5DFC">
        <w:trPr>
          <w:trHeight w:val="319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Культура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6 282,9</w:t>
            </w:r>
          </w:p>
        </w:tc>
      </w:tr>
      <w:tr w:rsidR="00EB5DFC" w:rsidTr="00EB5DFC">
        <w:trPr>
          <w:trHeight w:val="617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600,0</w:t>
            </w:r>
          </w:p>
        </w:tc>
      </w:tr>
      <w:tr w:rsidR="00EB5DFC" w:rsidTr="00EB5DFC">
        <w:trPr>
          <w:trHeight w:val="617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Подпрограмма "Развитие культуры в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 районе"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46 1 00 00000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600,0</w:t>
            </w:r>
          </w:p>
        </w:tc>
      </w:tr>
      <w:tr w:rsidR="00EB5DFC" w:rsidTr="00EB5DFC">
        <w:trPr>
          <w:trHeight w:val="179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Основное мероприятие "Организация проведения ремонта, капитального ремонта и благоустройства воинских захоронений, мемориальных комплексов, памятных знаков,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стелл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, именных указателей, памятников археологии, истории и архитектуры на территории Колпашевского района"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46 1 04 00000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600,0</w:t>
            </w:r>
          </w:p>
        </w:tc>
      </w:tr>
      <w:tr w:rsidR="00EB5DFC" w:rsidTr="00EB5DFC">
        <w:trPr>
          <w:trHeight w:val="181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Расходы на осуществление организации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 (в рамках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46 1 04 S0000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EB5DFC" w:rsidTr="00EB5DFC">
        <w:trPr>
          <w:trHeight w:val="60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46 1 04 S0000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EB5DFC" w:rsidTr="00EB5DFC">
        <w:trPr>
          <w:trHeight w:val="60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 1 04 S0000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EB5DFC" w:rsidTr="00EB5DFC">
        <w:trPr>
          <w:trHeight w:val="241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за счет средств дотации бюджетам муниципальных районов на поддержку мер по обеспечению сбалансированности бюджетов на осуществление организации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46 1 04 Д0000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540,0</w:t>
            </w:r>
          </w:p>
        </w:tc>
      </w:tr>
      <w:tr w:rsidR="00EB5DFC" w:rsidTr="00EB5DFC">
        <w:trPr>
          <w:trHeight w:val="60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46 1 04 Д0000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540,0</w:t>
            </w:r>
          </w:p>
        </w:tc>
      </w:tr>
      <w:tr w:rsidR="00EB5DFC" w:rsidTr="00EB5DFC">
        <w:trPr>
          <w:trHeight w:val="60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 1 04 Д0000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540,0</w:t>
            </w:r>
          </w:p>
        </w:tc>
      </w:tr>
      <w:tr w:rsidR="00EB5DFC" w:rsidTr="00EB5DFC">
        <w:trPr>
          <w:trHeight w:val="122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Ведомственная целевая программа "Создание условий для организации досуга и обеспечения жителей Новоселовского сельского поселения услугами организаций культуры" на 2019 год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5 682,9</w:t>
            </w:r>
          </w:p>
        </w:tc>
      </w:tr>
      <w:tr w:rsidR="00EB5DFC" w:rsidTr="00EB5DFC">
        <w:trPr>
          <w:trHeight w:val="1265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5 682,9</w:t>
            </w:r>
          </w:p>
        </w:tc>
      </w:tr>
      <w:tr w:rsidR="00EB5DFC" w:rsidTr="00EB5DFC">
        <w:trPr>
          <w:trHeight w:val="42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5 682,9</w:t>
            </w:r>
          </w:p>
        </w:tc>
      </w:tr>
      <w:tr w:rsidR="00EB5DFC" w:rsidTr="00EB5DFC">
        <w:trPr>
          <w:trHeight w:val="3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5 682,9</w:t>
            </w:r>
          </w:p>
        </w:tc>
      </w:tr>
      <w:tr w:rsidR="00EB5DFC" w:rsidTr="00EB5DFC">
        <w:trPr>
          <w:trHeight w:val="3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841,5</w:t>
            </w:r>
          </w:p>
        </w:tc>
      </w:tr>
      <w:tr w:rsidR="00EB5DFC" w:rsidTr="00EB5DFC">
        <w:trPr>
          <w:trHeight w:val="3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Охрана семьи детства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841,5</w:t>
            </w:r>
          </w:p>
        </w:tc>
      </w:tr>
      <w:tr w:rsidR="00EB5DFC" w:rsidTr="00EB5DFC">
        <w:trPr>
          <w:trHeight w:val="58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Государственная программа "Детство под защитой"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841,5</w:t>
            </w:r>
          </w:p>
        </w:tc>
      </w:tr>
      <w:tr w:rsidR="00EB5DFC" w:rsidTr="00EB5DFC">
        <w:trPr>
          <w:trHeight w:val="319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Подпрограмма "Защита прав детей-сирот"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12 2 00 00000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841,5</w:t>
            </w:r>
          </w:p>
        </w:tc>
      </w:tr>
      <w:tr w:rsidR="00EB5DFC" w:rsidTr="00EB5DFC">
        <w:trPr>
          <w:trHeight w:val="157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12 2 80 00000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841,5</w:t>
            </w:r>
          </w:p>
        </w:tc>
      </w:tr>
      <w:tr w:rsidR="00EB5DFC" w:rsidTr="00EB5DFC">
        <w:trPr>
          <w:trHeight w:val="125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12 2 80 40820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841,5</w:t>
            </w:r>
          </w:p>
        </w:tc>
      </w:tr>
      <w:tr w:rsidR="00EB5DFC" w:rsidTr="00EB5DFC">
        <w:trPr>
          <w:trHeight w:val="3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12 2 80 40820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841,5</w:t>
            </w:r>
          </w:p>
        </w:tc>
      </w:tr>
      <w:tr w:rsidR="00EB5DFC" w:rsidTr="00EB5DFC">
        <w:trPr>
          <w:trHeight w:val="92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12 2 80 40820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841,5</w:t>
            </w:r>
          </w:p>
        </w:tc>
      </w:tr>
      <w:tr w:rsidR="00EB5DFC" w:rsidTr="00EB5DFC">
        <w:trPr>
          <w:trHeight w:val="3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763,6</w:t>
            </w:r>
          </w:p>
        </w:tc>
      </w:tr>
      <w:tr w:rsidR="00EB5DFC" w:rsidTr="00EB5DFC">
        <w:trPr>
          <w:trHeight w:val="3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693,6</w:t>
            </w:r>
          </w:p>
        </w:tc>
      </w:tr>
      <w:tr w:rsidR="00EB5DFC" w:rsidTr="00EB5DFC">
        <w:trPr>
          <w:trHeight w:val="92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524,1</w:t>
            </w:r>
          </w:p>
        </w:tc>
      </w:tr>
      <w:tr w:rsidR="00EB5DFC" w:rsidTr="00EB5DFC">
        <w:trPr>
          <w:trHeight w:val="56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524,1</w:t>
            </w:r>
          </w:p>
        </w:tc>
      </w:tr>
      <w:tr w:rsidR="00EB5DFC" w:rsidTr="00EB5DFC">
        <w:trPr>
          <w:trHeight w:val="919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08 1 60 00000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524,1</w:t>
            </w:r>
          </w:p>
        </w:tc>
      </w:tr>
      <w:tr w:rsidR="00EB5DFC" w:rsidTr="00EB5DFC">
        <w:trPr>
          <w:trHeight w:val="60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08 1 60 40310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524,1</w:t>
            </w:r>
          </w:p>
        </w:tc>
      </w:tr>
      <w:tr w:rsidR="00EB5DFC" w:rsidTr="00EB5DFC">
        <w:trPr>
          <w:trHeight w:val="152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08 1 60 40310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439,1</w:t>
            </w:r>
          </w:p>
        </w:tc>
      </w:tr>
      <w:tr w:rsidR="00EB5DFC" w:rsidTr="00EB5DFC">
        <w:trPr>
          <w:trHeight w:val="3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08 1 60 40310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439,1</w:t>
            </w:r>
          </w:p>
        </w:tc>
      </w:tr>
      <w:tr w:rsidR="00EB5DFC" w:rsidTr="00EB5DFC">
        <w:trPr>
          <w:trHeight w:val="5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08 1 60 40310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85,0</w:t>
            </w:r>
          </w:p>
        </w:tc>
      </w:tr>
      <w:tr w:rsidR="00EB5DFC" w:rsidTr="00EB5DFC">
        <w:trPr>
          <w:trHeight w:val="60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08 1 60 40310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85,0</w:t>
            </w:r>
          </w:p>
        </w:tc>
      </w:tr>
      <w:tr w:rsidR="00EB5DFC" w:rsidTr="00EB5DFC">
        <w:trPr>
          <w:trHeight w:val="3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169,5</w:t>
            </w:r>
          </w:p>
        </w:tc>
      </w:tr>
      <w:tr w:rsidR="00EB5DFC" w:rsidTr="00EB5DFC">
        <w:trPr>
          <w:trHeight w:val="391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169,5</w:t>
            </w:r>
          </w:p>
        </w:tc>
      </w:tr>
      <w:tr w:rsidR="00EB5DFC" w:rsidTr="00EB5DFC">
        <w:trPr>
          <w:trHeight w:val="58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79,8</w:t>
            </w:r>
          </w:p>
        </w:tc>
      </w:tr>
      <w:tr w:rsidR="00EB5DFC" w:rsidTr="00EB5DFC">
        <w:trPr>
          <w:trHeight w:val="152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61,8</w:t>
            </w:r>
          </w:p>
        </w:tc>
      </w:tr>
      <w:tr w:rsidR="00EB5DFC" w:rsidTr="00EB5DFC">
        <w:trPr>
          <w:trHeight w:val="3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61,8</w:t>
            </w:r>
          </w:p>
        </w:tc>
      </w:tr>
      <w:tr w:rsidR="00EB5DFC" w:rsidTr="00EB5DFC">
        <w:trPr>
          <w:trHeight w:val="5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18,0</w:t>
            </w:r>
          </w:p>
        </w:tc>
      </w:tr>
      <w:tr w:rsidR="00EB5DFC" w:rsidTr="00EB5DFC">
        <w:trPr>
          <w:trHeight w:val="60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EB5DFC" w:rsidTr="00EB5DFC">
        <w:trPr>
          <w:trHeight w:val="8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S0310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89,7</w:t>
            </w:r>
          </w:p>
        </w:tc>
      </w:tr>
      <w:tr w:rsidR="00EB5DFC" w:rsidTr="00EB5DFC">
        <w:trPr>
          <w:trHeight w:val="152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S0310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84,7</w:t>
            </w:r>
          </w:p>
        </w:tc>
      </w:tr>
      <w:tr w:rsidR="00EB5DFC" w:rsidTr="00EB5DFC">
        <w:trPr>
          <w:trHeight w:val="3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84,7</w:t>
            </w:r>
          </w:p>
        </w:tc>
      </w:tr>
      <w:tr w:rsidR="00EB5DFC" w:rsidTr="00EB5DFC">
        <w:trPr>
          <w:trHeight w:val="593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S0310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EB5DFC" w:rsidTr="00EB5DFC">
        <w:trPr>
          <w:trHeight w:val="60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S0310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EB5DFC" w:rsidTr="00EB5DFC">
        <w:trPr>
          <w:trHeight w:val="305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EB5DFC" w:rsidTr="00EB5DFC">
        <w:trPr>
          <w:trHeight w:val="1454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Ведомственная целевая программа "Развитие физической культуры и массового спорта на территории муниципального образования "Колпашевский район" на 2019 год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1162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Обеспечение участия населения Колпашевского района в мероприятиях физкультурно - оздоровительной направленности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87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6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EB5DFC" w:rsidTr="00EB5DFC">
        <w:trPr>
          <w:trHeight w:val="290"/>
        </w:trPr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EB5DFC" w:rsidTr="00EB5DFC">
        <w:trPr>
          <w:trHeight w:val="58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EB5DFC" w:rsidTr="00EB5DFC">
        <w:trPr>
          <w:trHeight w:val="1526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3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B5DFC" w:rsidTr="00EB5DFC">
        <w:trPr>
          <w:trHeight w:val="871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EB5DFC" w:rsidTr="00EB5DFC">
        <w:trPr>
          <w:trHeight w:val="660"/>
        </w:trPr>
        <w:tc>
          <w:tcPr>
            <w:tcW w:w="6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DFC" w:rsidRDefault="00EB5DFC" w:rsidP="00EB5D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</w:tr>
    </w:tbl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Pr="00EB5DFC" w:rsidRDefault="00EB5DFC" w:rsidP="00EB5DFC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СОВЕТ НОВОСЕЛОВСКОГО СЕЛЬСКОГО ПОСЕЛЕНИЯ</w:t>
      </w: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EB5DFC" w:rsidRPr="00EB5DFC" w:rsidRDefault="00EB5DFC" w:rsidP="00EB5DFC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EB5DFC" w:rsidRPr="00EB5DFC" w:rsidRDefault="00EB5DFC" w:rsidP="00EB5DFC">
      <w:pPr>
        <w:keepNext/>
        <w:spacing w:after="0" w:line="48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14.08.2019                                                                                                          № 16</w:t>
      </w:r>
    </w:p>
    <w:p w:rsidR="00EB5DFC" w:rsidRPr="00EB5DFC" w:rsidRDefault="00EB5DFC" w:rsidP="00EB5DFC">
      <w:pPr>
        <w:suppressAutoHyphens/>
        <w:spacing w:after="0" w:line="100" w:lineRule="atLeast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B5DFC">
        <w:rPr>
          <w:rFonts w:ascii="Arial" w:eastAsia="Times New Roman" w:hAnsi="Arial" w:cs="Arial"/>
          <w:sz w:val="24"/>
          <w:szCs w:val="24"/>
          <w:lang w:eastAsia="ar-SA"/>
        </w:rPr>
        <w:t>О порядке размещения на официальном сайте муниципального образования «Новоселовское сельское поселение» 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EB5DFC" w:rsidRPr="00EB5DFC" w:rsidRDefault="00EB5DFC" w:rsidP="00EB5DFC">
      <w:pPr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 соответствии со статьей 7 Федерального закона от 21 июля 2014 года № 212-ФЗ «Об основах общественного контроля в Российской Федерации», Уставом 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РЕШИЛ: 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сайте муниципального образования «Новоселовское сельское поселение» в порядке, установленном настоящим решением.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>Утвердить прилагаемый П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орядок размещения на официальном сайте муниципального образования </w:t>
      </w:r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>«Новоселовское сельское поселение»</w:t>
      </w:r>
      <w:r w:rsidRPr="00EB5DFC">
        <w:rPr>
          <w:rFonts w:ascii="Arial" w:eastAsia="Times New Roman" w:hAnsi="Arial" w:cs="Arial"/>
          <w:bCs/>
          <w:i/>
          <w:kern w:val="28"/>
          <w:sz w:val="24"/>
          <w:szCs w:val="24"/>
          <w:lang w:eastAsia="ru-RU"/>
        </w:rPr>
        <w:t>)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</w:t>
      </w:r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>.</w:t>
      </w:r>
      <w:proofErr w:type="gramEnd"/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EB5DFC">
        <w:rPr>
          <w:rFonts w:ascii="Arial" w:hAnsi="Arial" w:cs="Arial"/>
          <w:kern w:val="28"/>
          <w:sz w:val="24"/>
          <w:szCs w:val="24"/>
          <w:lang w:eastAsia="ru-RU"/>
        </w:rPr>
        <w:t xml:space="preserve">3. </w:t>
      </w:r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Настоящее решение вступает в силу </w:t>
      </w:r>
      <w:proofErr w:type="gramStart"/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>с даты</w:t>
      </w:r>
      <w:proofErr w:type="gramEnd"/>
      <w:r w:rsidRPr="00EB5DFC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официального опубликования. 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</w:p>
    <w:p w:rsidR="00EB5DFC" w:rsidRPr="00EB5DFC" w:rsidRDefault="00EB5DFC" w:rsidP="00EB5DF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DFC">
        <w:rPr>
          <w:rFonts w:ascii="Arial" w:eastAsia="Times New Roman" w:hAnsi="Arial" w:cs="Arial"/>
          <w:sz w:val="24"/>
          <w:szCs w:val="24"/>
        </w:rPr>
        <w:t xml:space="preserve">Глава Новоселовского 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DFC">
        <w:rPr>
          <w:rFonts w:ascii="Arial" w:eastAsia="Times New Roman" w:hAnsi="Arial" w:cs="Arial"/>
          <w:sz w:val="24"/>
          <w:szCs w:val="24"/>
        </w:rPr>
        <w:t>сельского поселения                                                                       С.В. Петров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</w:rPr>
        <w:t>Председатель Совета                                                                      И.Г. Токарева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jc w:val="right"/>
        <w:tblInd w:w="-281" w:type="dxa"/>
        <w:tblLook w:val="00A0" w:firstRow="1" w:lastRow="0" w:firstColumn="1" w:lastColumn="0" w:noHBand="0" w:noVBand="0"/>
      </w:tblPr>
      <w:tblGrid>
        <w:gridCol w:w="5067"/>
      </w:tblGrid>
      <w:tr w:rsidR="00EB5DFC" w:rsidRPr="00EB5DFC" w:rsidTr="00D857B6">
        <w:trPr>
          <w:jc w:val="right"/>
        </w:trPr>
        <w:tc>
          <w:tcPr>
            <w:tcW w:w="5067" w:type="dxa"/>
            <w:hideMark/>
          </w:tcPr>
          <w:p w:rsidR="00EB5DFC" w:rsidRPr="00EB5DFC" w:rsidRDefault="00EB5DFC" w:rsidP="00EB5DFC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  <w:r w:rsidRPr="00EB5DFC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EB5DFC" w:rsidRPr="00EB5DFC" w:rsidRDefault="00EB5DFC" w:rsidP="00EB5DFC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  <w:r w:rsidRPr="00EB5DFC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решением Совета Новоселовского сельского поселения</w:t>
            </w:r>
          </w:p>
          <w:p w:rsidR="00EB5DFC" w:rsidRPr="00EB5DFC" w:rsidRDefault="00EB5DFC" w:rsidP="00EB5D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  <w:t>от 14.08.2019 № 16</w:t>
            </w:r>
          </w:p>
        </w:tc>
      </w:tr>
    </w:tbl>
    <w:p w:rsidR="00EB5DFC" w:rsidRPr="00EB5DFC" w:rsidRDefault="00EB5DFC" w:rsidP="00EB5DFC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EB5DFC">
        <w:rPr>
          <w:rFonts w:ascii="Arial" w:eastAsia="SimSun" w:hAnsi="Arial" w:cs="Arial"/>
          <w:sz w:val="24"/>
          <w:szCs w:val="24"/>
          <w:lang w:eastAsia="ar-SA"/>
        </w:rPr>
        <w:t>Порядок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EB5DFC">
        <w:rPr>
          <w:rFonts w:ascii="Arial" w:eastAsia="SimSun" w:hAnsi="Arial" w:cs="Arial"/>
          <w:sz w:val="24"/>
          <w:szCs w:val="24"/>
          <w:lang w:eastAsia="ar-SA"/>
        </w:rPr>
        <w:t>размещения на официальном сайте муниципального образования «Новоселовское сельское поселение» 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Pr="00EB5DFC">
        <w:rPr>
          <w:rFonts w:ascii="Arial" w:eastAsia="SimSun" w:hAnsi="Arial" w:cs="Arial"/>
          <w:sz w:val="24"/>
          <w:szCs w:val="24"/>
          <w:lang w:eastAsia="ar-SA"/>
        </w:rPr>
        <w:t xml:space="preserve">«Новоселовское сельское поселение» </w:t>
      </w:r>
      <w:r w:rsidRPr="00EB5D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(далее – официальный сайт)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"/>
      <w:bookmarkEnd w:id="2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Администрацию Новоселовского сельского поселения по адресу электронной почты </w:t>
      </w:r>
      <w:r w:rsidRPr="00EB5DFC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val="en-US" w:eastAsia="ru-RU"/>
        </w:rPr>
        <w:t>selovs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@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val="en-US" w:eastAsia="ru-RU"/>
        </w:rPr>
        <w:t>tomsk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3. Обращение должно содержать следующие сведения: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организатора общественного контроля;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2) место и время осуществления общественного контроля;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3) форма общественного контроля.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6"/>
      <w:bookmarkEnd w:id="3"/>
      <w:r w:rsidRPr="00EB5DFC">
        <w:rPr>
          <w:rFonts w:ascii="Arial" w:eastAsia="Times New Roman" w:hAnsi="Arial" w:cs="Arial"/>
          <w:sz w:val="24"/>
          <w:szCs w:val="24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8" w:history="1">
        <w:r w:rsidRPr="00EB5DFC">
          <w:rPr>
            <w:rFonts w:ascii="Arial" w:eastAsia="Times New Roman" w:hAnsi="Arial" w:cs="Arial"/>
            <w:sz w:val="24"/>
            <w:szCs w:val="24"/>
            <w:lang w:eastAsia="ru-RU"/>
          </w:rPr>
          <w:t>частью 2 статьи 26</w:t>
        </w:r>
      </w:hyperlink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5. Обращение Администрацией Новоселовского сельского поселения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в журнале регистрации входящей корреспонденции в течение одного рабочего дня со дня поступления в порядке очередности с указанием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даты и времени поступления</w:t>
      </w:r>
      <w:bookmarkStart w:id="4" w:name="Par11"/>
      <w:bookmarkEnd w:id="4"/>
      <w:r w:rsidRPr="00EB5D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6. Не позднее пяти рабочих дней со дня поступления обращения Администрация Новоселовского сельского поселения размещает итоговые документы на официальном сайте либо отказывает в их размещении.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9" w:anchor="Par6" w:history="1">
        <w:r w:rsidRPr="00EB5DFC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</w:hyperlink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 ограниченного доступа.</w:t>
      </w:r>
      <w:proofErr w:type="gramEnd"/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10" w:anchor="Par11" w:history="1">
        <w:r w:rsidRPr="00EB5DFC">
          <w:rPr>
            <w:rFonts w:ascii="Arial" w:eastAsia="Times New Roman" w:hAnsi="Arial" w:cs="Arial"/>
            <w:sz w:val="24"/>
            <w:szCs w:val="24"/>
            <w:lang w:eastAsia="ru-RU"/>
          </w:rPr>
          <w:t>пунктом 5</w:t>
        </w:r>
      </w:hyperlink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9. В случае отказа в порядке, предусмотренном пунктом 6 настоящего Порядка,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Default="00EB5DFC">
      <w:pPr>
        <w:rPr>
          <w:rFonts w:ascii="Arial" w:hAnsi="Arial" w:cs="Arial"/>
        </w:rPr>
      </w:pPr>
    </w:p>
    <w:p w:rsidR="00EB5DFC" w:rsidRPr="00EB5DFC" w:rsidRDefault="00EB5DFC" w:rsidP="00EB5DFC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EB5DFC">
        <w:rPr>
          <w:rFonts w:ascii="Arial" w:hAnsi="Arial" w:cs="Arial"/>
          <w:b/>
          <w:color w:val="000000"/>
          <w:sz w:val="24"/>
          <w:szCs w:val="24"/>
        </w:rPr>
        <w:lastRenderedPageBreak/>
        <w:t>СОВЕТ НОВОСЕЛОВСКОГО СЕЛЬСКОГО ПОСЕЛЕНИЯ</w:t>
      </w:r>
    </w:p>
    <w:p w:rsidR="00EB5DFC" w:rsidRPr="00EB5DFC" w:rsidRDefault="00EB5DFC" w:rsidP="00EB5DF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B5DFC">
        <w:rPr>
          <w:rFonts w:ascii="Arial" w:hAnsi="Arial" w:cs="Arial"/>
          <w:b/>
          <w:sz w:val="24"/>
          <w:szCs w:val="24"/>
        </w:rPr>
        <w:t>КОЛПАШЕВСКОГО РАЙОНА ТОМСКОЙ ОБЛАСТИ</w:t>
      </w:r>
    </w:p>
    <w:p w:rsidR="00EB5DFC" w:rsidRPr="00EB5DFC" w:rsidRDefault="00EB5DFC" w:rsidP="00EB5DFC">
      <w:pPr>
        <w:keepNext/>
        <w:spacing w:after="0" w:line="48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EB5DFC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EB5DFC" w:rsidRPr="00EB5DFC" w:rsidRDefault="00EB5DFC" w:rsidP="00EB5DFC">
      <w:pPr>
        <w:keepNext/>
        <w:spacing w:after="0" w:line="48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B5DFC">
        <w:rPr>
          <w:rFonts w:ascii="Arial" w:hAnsi="Arial" w:cs="Arial"/>
          <w:sz w:val="24"/>
          <w:szCs w:val="24"/>
        </w:rPr>
        <w:t>14.08.2019                                                                                                          № 17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5DFC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Совета Новоселовского сельского поселения от 24.12.2012 № 38 «Об 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>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Новосёловское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</w:p>
    <w:p w:rsidR="00EB5DFC" w:rsidRPr="00EB5DFC" w:rsidRDefault="00EB5DFC" w:rsidP="00EB5DFC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DFC">
        <w:rPr>
          <w:rFonts w:ascii="Arial" w:eastAsia="Times New Roman" w:hAnsi="Arial" w:cs="Arial"/>
          <w:sz w:val="24"/>
          <w:szCs w:val="24"/>
        </w:rPr>
        <w:t xml:space="preserve">1. Внести в решение Совета Новоселовского сельского поселения от 24.12.2012 № 38 «Об 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>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Новосёловское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Pr="00EB5DFC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EB5DFC" w:rsidRPr="00EB5DFC" w:rsidRDefault="00EB5DFC" w:rsidP="00EB5DFC">
      <w:pPr>
        <w:tabs>
          <w:tab w:val="left" w:pos="0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5DFC">
        <w:rPr>
          <w:rFonts w:ascii="Arial" w:eastAsia="Times New Roman" w:hAnsi="Arial" w:cs="Arial"/>
          <w:sz w:val="24"/>
          <w:szCs w:val="24"/>
        </w:rPr>
        <w:t>1.1. Часть 2 статьи 4 дополнить пунктом 5.1 следующего содержания: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«5.1)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32.1 Федерального закона от 21 декабря 2001 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муниципальной собственности, и (или) осуществлять функции продавца такого имущества;».</w:t>
      </w:r>
      <w:proofErr w:type="gramEnd"/>
    </w:p>
    <w:p w:rsidR="00EB5DFC" w:rsidRPr="00EB5DFC" w:rsidRDefault="00EB5DFC" w:rsidP="00EB5DFC">
      <w:pPr>
        <w:tabs>
          <w:tab w:val="left" w:pos="0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B5DFC">
        <w:rPr>
          <w:rFonts w:ascii="Arial" w:eastAsia="Times New Roman" w:hAnsi="Arial" w:cs="Arial"/>
          <w:sz w:val="24"/>
          <w:szCs w:val="24"/>
        </w:rPr>
        <w:t>1.2. Главу 4 дополнить статьей 16.1 следующего содержания:</w:t>
      </w:r>
    </w:p>
    <w:p w:rsidR="00EB5DFC" w:rsidRPr="00EB5DFC" w:rsidRDefault="00EB5DFC" w:rsidP="00EB5DFC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«Статья 16.1. Проведение продажи муниципального имущества в электронной форме</w:t>
      </w:r>
      <w:r w:rsidRPr="00EB5DF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».</w:t>
      </w:r>
    </w:p>
    <w:p w:rsidR="00EB5DFC" w:rsidRPr="00EB5DFC" w:rsidRDefault="00EB5DFC" w:rsidP="00EB5DFC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Продажа муниципального имущества способами, установленными </w:t>
      </w:r>
      <w:hyperlink w:anchor="sub_18" w:history="1">
        <w:r w:rsidRPr="00EB5DFC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статьями 18 - 20</w:t>
        </w:r>
      </w:hyperlink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w:anchor="sub_23" w:history="1">
        <w:r w:rsidRPr="00EB5DFC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23</w:t>
        </w:r>
      </w:hyperlink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w:anchor="sub_24" w:history="1">
        <w:r w:rsidRPr="00EB5DFC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24</w:t>
        </w:r>
      </w:hyperlink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21 декабря 2001 № 178-ФЗ «О приватизации государственного и муниципального имущества», осуществляется в электронной форме. Положения указанных статей в части проведения продажи муниципального имущества применяются с учетом особенностей, установленных статьей 32.1 Федерального закона от 21 декабря 2001 № 178-ФЗ «О приватизации государственного и муниципального имущества».</w:t>
      </w:r>
    </w:p>
    <w:p w:rsidR="00EB5DFC" w:rsidRPr="00EB5DFC" w:rsidRDefault="00EB5DFC" w:rsidP="00EB5DF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опубликования.</w:t>
      </w:r>
    </w:p>
    <w:p w:rsidR="00EB5DFC" w:rsidRDefault="00EB5DFC" w:rsidP="00EB5DFC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EB5DFC" w:rsidRPr="00EB5DFC" w:rsidRDefault="00EB5DFC" w:rsidP="00EB5DFC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B5DFC" w:rsidRPr="00EB5DFC" w:rsidRDefault="00EB5DFC" w:rsidP="00EB5DFC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B5DFC" w:rsidRPr="00EB5DFC" w:rsidRDefault="00EB5DFC" w:rsidP="00EB5DFC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B5DFC" w:rsidRPr="00EB5DFC" w:rsidRDefault="00EB5DFC" w:rsidP="00EB5DFC">
      <w:pPr>
        <w:tabs>
          <w:tab w:val="left" w:pos="7088"/>
          <w:tab w:val="left" w:pos="76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С.В. Петров</w:t>
      </w:r>
    </w:p>
    <w:p w:rsidR="00EB5DFC" w:rsidRPr="00EB5DFC" w:rsidRDefault="00EB5DFC" w:rsidP="00EB5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7088"/>
          <w:tab w:val="left" w:pos="7371"/>
          <w:tab w:val="left" w:pos="76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                                                 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И.Г. Токарева</w:t>
      </w:r>
    </w:p>
    <w:p w:rsidR="00EB5DFC" w:rsidRPr="00EB5DFC" w:rsidRDefault="00EB5DFC" w:rsidP="00EB5DF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EB5DFC" w:rsidRPr="00EB5DFC" w:rsidTr="00D857B6">
        <w:tc>
          <w:tcPr>
            <w:tcW w:w="9468" w:type="dxa"/>
          </w:tcPr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АДМИНИСТРАЦИЯ НОВОСЕЛОВСКОГО СЕЛЬСКОГО ПОСЕЛЕНИЯ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КОЛПАШЕВСКОГО РАЙОНА ТОМСКОЙ ОБЛАСТИ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01.08.2019                                                                                                         № 81</w:t>
            </w: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</w:t>
            </w:r>
            <w:proofErr w:type="spellStart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Гоппе</w:t>
            </w:r>
            <w:proofErr w:type="spellEnd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Андрею Артуровичу в аренду земельного участка, находящегося в собственности муниципального образования «Новоселовское сельское поселение»</w:t>
            </w:r>
          </w:p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в  соответствии  с Земельным  кодексом  Российской  Федерации,  Уставом  муниципального  образования "Новоселовское сельское поселение" и на основании протокола проведения открытого аукциона от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29.07.2019 № 1-270619/26860317/04</w:t>
      </w:r>
    </w:p>
    <w:p w:rsidR="00EB5DFC" w:rsidRPr="00EB5DFC" w:rsidRDefault="00EB5DFC" w:rsidP="00EB5DFC">
      <w:pPr>
        <w:tabs>
          <w:tab w:val="left" w:pos="1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1.Предоставить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Гоппе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Андрею Артуровичу в аренду сроком на 10 (десять) лет земельный участок общей площадью 732024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., расположенный по адресу: Томская область, Колпашевский район, кадастровый номер 70:08:0100046:539,  для сельскохозяйственного использования.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Установить при этом, что арендная плата за аренду земельного участка составляет 15958 рублей 12 копеек в год.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2.Заключить с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Гоппе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Андреем Артуровичем в установленном порядке договор аренды земельного участка, находящегося в собственности муниципального образования «Новоселовское сельское поселение».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3.Ведущему специалисту Администрации Новоселовского сельского поселения отразить передачу имущества, указанного в пункте 1 в бухгалтерском учете.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>И.о. Главы  поселения                                                   Л.Н. Колпашникова</w:t>
      </w:r>
    </w:p>
    <w:p w:rsidR="00EB5DFC" w:rsidRPr="00EB5DFC" w:rsidRDefault="00EB5DFC" w:rsidP="00EB5DFC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EB5DFC" w:rsidRPr="00EB5DFC" w:rsidTr="00D857B6">
        <w:tc>
          <w:tcPr>
            <w:tcW w:w="9468" w:type="dxa"/>
          </w:tcPr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АДМИНИСТРАЦИЯ НОВОСЕЛОВСКОГО СЕЛЬСКОГО ПОСЕЛЕНИЯ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КОЛПАШЕВСКОГО РАЙОНА ТОМСКОЙ ОБЛАСТИ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01.08.2019                                                                                                        № 82</w:t>
            </w: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ИП КФХ </w:t>
            </w:r>
            <w:proofErr w:type="spellStart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Карома</w:t>
            </w:r>
            <w:proofErr w:type="spellEnd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Михаилу Васильевичу в аренду земельного участка, находящегося в собственности муниципального образования «Новоселовское сельское поселение»</w:t>
            </w:r>
          </w:p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в  соответствии  с Земельным  кодексом  Российской  Федерации,  Уставом  муниципального  образования "Новоселовское сельское поселение"  и на основании протокола проведения открытого аукциона от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29.07.2019 № 1-270619/26860317/01 </w:t>
      </w:r>
    </w:p>
    <w:p w:rsidR="00EB5DFC" w:rsidRPr="00EB5DFC" w:rsidRDefault="00EB5DFC" w:rsidP="00EB5DFC">
      <w:pPr>
        <w:tabs>
          <w:tab w:val="left" w:pos="1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1.Предоставить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ИП КФХ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Кароме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Михаилу Васильевичу в аренду сроком на 10 (десять) лет земельный участок общей площадью 99000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расположенное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Томская область, Колпашевский район, кадастровый номер 70:08:0100046:1057, для сельскохозяйственного использования.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Установить при этом, что арендная плата за аренду земельного участка составляет 1791 рублей 90 копеек в год.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2.Заключить с ИП КФХ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Карома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Михаилом Васильевичем в установленном порядке договор аренды земельного участка, находящегося в собственности муниципального образования «Новоселовское сельское поселение».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3.Ведущему специалисту Администрации Новоселовского сельского поселения отразить передачу имущества, указанного в пункте 1 в бухгалтерском учете.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>И.о. Главы  поселения                                                   Л.Н. Колпашникова</w:t>
      </w:r>
    </w:p>
    <w:p w:rsidR="00EB5DFC" w:rsidRPr="00EB5DFC" w:rsidRDefault="00EB5DFC" w:rsidP="00EB5DFC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EB5DFC" w:rsidRPr="00EB5DFC" w:rsidTr="00D857B6">
        <w:tc>
          <w:tcPr>
            <w:tcW w:w="9468" w:type="dxa"/>
          </w:tcPr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АДМИНИСТРАЦИЯ НОВОСЕЛОВСКОГО СЕЛЬСКОГО ПОСЕЛЕНИЯ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КОЛПАШЕВСКОГО РАЙОНА ТОМСКОЙ ОБЛАСТИ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05.08.2019                                                                                                         № 83</w:t>
            </w: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</w:t>
            </w:r>
            <w:proofErr w:type="spellStart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Погорецкому</w:t>
            </w:r>
            <w:proofErr w:type="spellEnd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Виталию Викторовичу в аренду земельного участка, находящегося в собственности муниципального образования «Новоселовское сельское поселение»</w:t>
            </w:r>
          </w:p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в соответствии с Земельным кодексом Российской  Федерации, Уставом муниципального образования "Новоселовское сельское поселение" и на основании протокола проведения открытого аукциона от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02.08.2019 № 2-270619/26860317/02</w:t>
      </w:r>
    </w:p>
    <w:p w:rsidR="00EB5DFC" w:rsidRPr="00EB5DFC" w:rsidRDefault="00EB5DFC" w:rsidP="00EB5DFC">
      <w:pPr>
        <w:tabs>
          <w:tab w:val="left" w:pos="1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1.Предоставить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Погорецкому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Виталию Викторовичу в аренду сроком на 10 (десять) лет земельный участок общей площадью 305584,47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расположенное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Томская область, Колпашевский район, кадастровый номер 70:08:0100046:536, для сельскохозяйственного использования.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Установить при этом, что арендная плата за аренду земельного участка составляет 20451 рубль 39 копеек в год.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2.Заключить с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Погорецким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Виталием Викторовичем в установленном порядке договор аренды земельного участка, находящегося в собственности муниципального образования «Новоселовское сельское поселение».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3.Ведущему специалисту Администрации Новоселовского сельского поселения отразить передачу имущества, указанного в пункте 1 в бухгалтерском учете.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>И.о. Главы  поселения                                                   Л.Н. Колпашникова</w:t>
      </w:r>
    </w:p>
    <w:p w:rsidR="00EB5DFC" w:rsidRPr="00EB5DFC" w:rsidRDefault="00EB5DFC" w:rsidP="00EB5DFC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EB5DFC" w:rsidRPr="00EB5DFC" w:rsidTr="00D857B6">
        <w:tc>
          <w:tcPr>
            <w:tcW w:w="9468" w:type="dxa"/>
          </w:tcPr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АДМИНИСТРАЦИЯ НОВОСЕЛОВСКОГО СЕЛЬСКОГО ПОСЕЛЕНИЯ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КОЛПАШЕВСКОГО РАЙОНА ТОМСКОЙ ОБЛАСТИ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05.08.2019                                                                                                         № 84</w:t>
            </w: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предоставлении </w:t>
            </w:r>
            <w:proofErr w:type="spellStart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Прокушеву</w:t>
            </w:r>
            <w:proofErr w:type="spellEnd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Николаю Сергеевичу в аренду земельного участка, находящегося в собственности муниципального образования «Новоселовское сельское поселение»</w:t>
            </w:r>
          </w:p>
          <w:p w:rsidR="00EB5DFC" w:rsidRPr="00EB5DFC" w:rsidRDefault="00EB5DFC" w:rsidP="00EB5D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в  соответствии  с Земельным  кодексом  Российской  Федерации,  Уставом  муниципального  образования "Новоселовское сельское поселение" и на основании протокола проведения открытого аукциона от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02.08.2019 № 2-270619/26860317/03</w:t>
      </w:r>
    </w:p>
    <w:p w:rsidR="00EB5DFC" w:rsidRPr="00EB5DFC" w:rsidRDefault="00EB5DFC" w:rsidP="00EB5DFC">
      <w:pPr>
        <w:tabs>
          <w:tab w:val="left" w:pos="1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1.Предоставить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Прокушеву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Николаю Сергеевичу в аренду сроком на 10 (десять) лет земельный участок общей площадью 148017 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расположенное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Томская область, Колпашевский район, кадастровый номер 70:08:0100046:537,  для сельскохозяйственного использования.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Установить при этом, что арендная плата за аренду земельного участка составляет 20166 рублей 77 копеек в год.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2.Заключить с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Прокушевым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Николаем Сергеевичем в установленном порядке договор аренды земельного участка, находящегося в собственности муниципального образования «Новоселовское сельское поселение».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3.Ведущему специалисту Администрации Новоселовского сельского поселения отразить передачу имущества, указанного в пункте 1 в бухгалтерском учете.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>И.о. Главы  поселения                                                   Л.Н. Колпашникова</w:t>
      </w:r>
    </w:p>
    <w:p w:rsidR="00EB5DFC" w:rsidRPr="00EB5DFC" w:rsidRDefault="00EB5DFC" w:rsidP="00EB5DFC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EB5DFC" w:rsidRPr="00EB5DFC" w:rsidTr="00D857B6">
        <w:tc>
          <w:tcPr>
            <w:tcW w:w="9468" w:type="dxa"/>
          </w:tcPr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АДМИНИСТРАЦИЯ НОВОСЕЛОВСКОГО СЕЛЬСКОГО ПОСЕЛЕНИЯ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КОЛПАШЕВСКОГО РАЙОНА ТОМСКОЙ ОБЛАСТИ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06.08.2019                                                                                                         № 85</w:t>
            </w:r>
          </w:p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продаже на аукционе права на заключение договора аренды нежилого помещения</w:t>
            </w: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DFC" w:rsidRPr="00EB5DFC" w:rsidRDefault="00EB5DFC" w:rsidP="00EB5D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статьей 17.1 Федерального закона от 26.07.2006 № 135-ФЗ «О защите конкуренции»</w:t>
      </w:r>
    </w:p>
    <w:p w:rsidR="00EB5DFC" w:rsidRPr="00EB5DFC" w:rsidRDefault="00EB5DFC" w:rsidP="00EB5DFC">
      <w:pPr>
        <w:tabs>
          <w:tab w:val="left" w:pos="1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 Провести аукцион на право заключения договора аренды нежилого помещения расположенного по адресу: Томская область, Колпашевский район, с. Новоселово, ул. Центральная, 11/2, пом. 2.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   Установить при этом, что: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   -способ продажи - аукцион;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   -начальный размер арендной платы определяется согласно оценке специализированной организации;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   -срок аренды – 5 лет.</w:t>
      </w: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>И.о Главы  поселения                                              Л.Н. Колпашникова</w:t>
      </w:r>
    </w:p>
    <w:p w:rsidR="00EB5DFC" w:rsidRPr="00EB5DFC" w:rsidRDefault="00EB5DFC" w:rsidP="00EB5DFC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EB5DFC" w:rsidRPr="00EB5DFC" w:rsidRDefault="00EB5DFC" w:rsidP="00EB5DFC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EB5DFC" w:rsidRPr="00EB5DFC" w:rsidTr="00D857B6">
        <w:tc>
          <w:tcPr>
            <w:tcW w:w="9468" w:type="dxa"/>
          </w:tcPr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АДМИНИСТРАЦИЯ НОВОСЕЛОВСКОГО СЕЛЬСКОГО ПОСЕЛЕНИЯ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КОЛПАШЕВСКОГО РАЙОНА ТОМСКОЙ ОБЛАСТИ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06.08.2019                                                                                                        № 86</w:t>
            </w:r>
          </w:p>
          <w:p w:rsidR="00EB5DFC" w:rsidRPr="00EB5DFC" w:rsidRDefault="00EB5DFC" w:rsidP="00EB5D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</w:t>
            </w:r>
            <w:proofErr w:type="gramStart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ау</w:t>
            </w:r>
            <w:proofErr w:type="gramEnd"/>
            <w:r w:rsidRPr="00EB5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кционной документации по проведению торгов на право заключения договора аренды объекта собственности муниципального образования «Новоселовского сельского поселения»</w:t>
            </w:r>
          </w:p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EB5DFC" w:rsidRPr="00EB5DFC" w:rsidRDefault="00EB5DFC" w:rsidP="00EB5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B5DFC" w:rsidRPr="00EB5DFC" w:rsidRDefault="00EB5DFC" w:rsidP="00EB5DF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Во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исполнении статьи 17.1 Федерального закона от 26.07.2006 № 135-ФЗ «О защите конкуренции», приказа Федеральной антимонопольной службы от 10 февраля 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перечней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EB5DFC" w:rsidRPr="00EB5DFC" w:rsidRDefault="00EB5DFC" w:rsidP="00EB5DFC">
      <w:pPr>
        <w:tabs>
          <w:tab w:val="left" w:pos="1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1.Утвердить аукционную документацию по проведению торгов на право заключения договора аренды муниципального имущества муниципального образования «Новоселовское сельское поселение» (прилагается):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- на нежилое помещение общей площадью 83,4 кв. м., расположенное по адресу: Томская область, Колпашевский район, с. Новоселово, ул. Центральная, 11/2, пом. 2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keepNext/>
        <w:tabs>
          <w:tab w:val="left" w:pos="700"/>
        </w:tabs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И.о. Главы  поселения                                                   Л.Н. Колпашникова</w:t>
      </w: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12.08.2019                                                                                                          № 87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 индивидуальному жилому дому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1. Индивидуальному жилому дому, расположенному по адресу: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с. Новоселово, ул. Школьная, д.38 (общая площадь – 41,5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., кадастровый номер 70:08:0100020:1021) изменить адрес на: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Школьная, д. 32.</w:t>
      </w:r>
      <w:proofErr w:type="gramEnd"/>
    </w:p>
    <w:p w:rsidR="00EB5DFC" w:rsidRPr="00EB5DFC" w:rsidRDefault="00EB5DFC" w:rsidP="00EB5DF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Л.Н. Колпашникова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12.08.2019                                                                                                          № 88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индивидуальному жилому дому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квартире (общая площадь – 43,7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., кадастровый номер 70:08:0100020:1020) следующий адрес: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Зеленая, д. 16, кв. 2.</w:t>
      </w:r>
      <w:proofErr w:type="gramEnd"/>
    </w:p>
    <w:p w:rsidR="00EB5DFC" w:rsidRPr="00EB5DFC" w:rsidRDefault="00EB5DFC" w:rsidP="00EB5DF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Л.Н. Колпашникова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НОВОСЕЛОВСКОГО СЕЛЬСКОГО  ПОСЕЛЕНИЯ</w:t>
      </w:r>
    </w:p>
    <w:p w:rsidR="00EB5DFC" w:rsidRPr="00EB5DFC" w:rsidRDefault="00EB5DFC" w:rsidP="00EB5DFC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EB5DFC" w:rsidRPr="00EB5DFC" w:rsidRDefault="00EB5DFC" w:rsidP="00EB5DFC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12.08.2019                                                                                                          № 89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26.02.2018 № 10 «Об утверждении Порядков предоставления средств субсидии на компенсацию расходов по организации электроснабжения от дизельных электростанций»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26.02.2018 № 10 «Об утверждении Порядков предоставления средств субсидии на компенсацию расходов по организации электроснабжения от дизельных электростанций» следующие изменения: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1.1. Часть 2 приложения 1 дополнить пунктом 2.9 следующего содержания:</w:t>
      </w:r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«2.9. Субсидия перечисляется не позднее 10 рабочего дня с даты принятия главным распорядителем как получателем бюджетных средств решения о предоставлении субсидии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EB5DFC" w:rsidRPr="00EB5DFC" w:rsidRDefault="00EB5DFC" w:rsidP="00EB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2. Настоящее постановление опубликовать в Ведомостях органов местного самоуправления </w:t>
      </w:r>
      <w:r w:rsidRPr="00EB5DFC">
        <w:rPr>
          <w:rFonts w:ascii="Arial" w:eastAsia="PMingLiU" w:hAnsi="Arial" w:cs="Arial"/>
          <w:color w:val="000000"/>
          <w:kern w:val="1"/>
          <w:sz w:val="24"/>
          <w:szCs w:val="24"/>
          <w:lang w:eastAsia="zh-CN" w:bidi="hi-IN"/>
        </w:rPr>
        <w:t xml:space="preserve">Новоселовского сельского </w:t>
      </w:r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поселения и разместить на официальном сайте органов местного самоуправления </w:t>
      </w:r>
      <w:r w:rsidRPr="00EB5DFC">
        <w:rPr>
          <w:rFonts w:ascii="Arial" w:eastAsia="PMingLiU" w:hAnsi="Arial" w:cs="Arial"/>
          <w:color w:val="000000"/>
          <w:kern w:val="1"/>
          <w:sz w:val="24"/>
          <w:szCs w:val="24"/>
          <w:lang w:eastAsia="zh-CN" w:bidi="hi-IN"/>
        </w:rPr>
        <w:t xml:space="preserve">Новоселовского сельского </w:t>
      </w:r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поселения.</w:t>
      </w:r>
    </w:p>
    <w:p w:rsidR="00EB5DFC" w:rsidRPr="00EB5DFC" w:rsidRDefault="00EB5DFC" w:rsidP="00EB5DF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3. Настоящее постановление вступает в силу </w:t>
      </w:r>
      <w:proofErr w:type="gramStart"/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с даты</w:t>
      </w:r>
      <w:proofErr w:type="gramEnd"/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официального опубликования.</w:t>
      </w:r>
    </w:p>
    <w:p w:rsidR="00EB5DFC" w:rsidRPr="00EB5DFC" w:rsidRDefault="00EB5DFC" w:rsidP="00EB5DF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4. </w:t>
      </w:r>
      <w:proofErr w:type="gramStart"/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Контроль за</w:t>
      </w:r>
      <w:proofErr w:type="gramEnd"/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выполнением настоящего постановления оставляю за собой.</w:t>
      </w:r>
    </w:p>
    <w:p w:rsidR="00EB5DFC" w:rsidRPr="00EB5DFC" w:rsidRDefault="00EB5DFC" w:rsidP="00EB5DFC">
      <w:pPr>
        <w:widowControl w:val="0"/>
        <w:suppressAutoHyphens/>
        <w:spacing w:after="0" w:line="240" w:lineRule="auto"/>
        <w:ind w:firstLine="850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EB5DFC" w:rsidRPr="00EB5DFC" w:rsidRDefault="00EB5DFC" w:rsidP="00EB5DFC">
      <w:pPr>
        <w:widowControl w:val="0"/>
        <w:suppressAutoHyphens/>
        <w:spacing w:after="0" w:line="240" w:lineRule="auto"/>
        <w:ind w:firstLine="850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EB5DFC" w:rsidRPr="00EB5DFC" w:rsidRDefault="00EB5DFC" w:rsidP="00EB5DFC">
      <w:pPr>
        <w:widowControl w:val="0"/>
        <w:suppressAutoHyphens/>
        <w:spacing w:after="0" w:line="240" w:lineRule="auto"/>
        <w:ind w:firstLine="850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EB5DFC" w:rsidRPr="00EB5DFC" w:rsidRDefault="00EB5DFC" w:rsidP="00EB5DFC">
      <w:pPr>
        <w:widowControl w:val="0"/>
        <w:suppressAutoHyphens/>
        <w:spacing w:after="0" w:line="240" w:lineRule="auto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EB5DFC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И.о. Главы поселения                                                               Л.Н. Колпашникова</w:t>
      </w:r>
    </w:p>
    <w:p w:rsidR="00EB5DFC" w:rsidRPr="00EB5DFC" w:rsidRDefault="00EB5DFC" w:rsidP="00EB5DFC">
      <w:pPr>
        <w:widowControl w:val="0"/>
        <w:suppressAutoHyphens/>
        <w:spacing w:after="0" w:line="240" w:lineRule="auto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EB5DFC" w:rsidRPr="00EB5DFC" w:rsidRDefault="00EB5DFC" w:rsidP="00EB5DFC">
      <w:pPr>
        <w:widowControl w:val="0"/>
        <w:suppressAutoHyphens/>
        <w:spacing w:after="0" w:line="240" w:lineRule="auto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EB5DFC" w:rsidRPr="00EB5DFC" w:rsidRDefault="00EB5DFC" w:rsidP="00EB5DFC">
      <w:pPr>
        <w:widowControl w:val="0"/>
        <w:suppressAutoHyphens/>
        <w:spacing w:after="0" w:line="240" w:lineRule="auto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EB5DFC" w:rsidRPr="00EB5DFC" w:rsidRDefault="00EB5DFC" w:rsidP="00EB5DFC">
      <w:pPr>
        <w:widowControl w:val="0"/>
        <w:suppressAutoHyphens/>
        <w:spacing w:after="0" w:line="240" w:lineRule="auto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15.08.2019                                                                                                          № 90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 квартире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1. Квартире, расположенной по адресу: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д. Маракса, ул. Парковая, д.5, кв. 2 (общая площадь – 49,9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., кадастровый номер 70:08:0100012:421) изменить адрес на: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д. Маракса, ул. Парковая, д.1, кв.1.</w:t>
      </w:r>
      <w:proofErr w:type="gramEnd"/>
    </w:p>
    <w:p w:rsidR="00EB5DFC" w:rsidRPr="00EB5DFC" w:rsidRDefault="00EB5DFC" w:rsidP="00EB5DF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Л.Н. Колпашникова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21.08.2019                                                                                                       № 91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 земельного участка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1. Земельному участку с кадастровым номером 70:08:0100020:310, расположенному по ул. Центральной, 53, с. Новоселово, Колпашевского района, Томской области изменить адрес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Центральная, 53.</w:t>
      </w:r>
      <w:proofErr w:type="gramEnd"/>
    </w:p>
    <w:p w:rsidR="00EB5DFC" w:rsidRPr="00EB5DFC" w:rsidRDefault="00EB5DFC" w:rsidP="00EB5DF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С.В. Петров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23.08.2019                                                                                                          № 92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О присвоении наименований улицам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.Т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ипсино</w:t>
      </w:r>
      <w:proofErr w:type="spellEnd"/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B5DFC">
        <w:rPr>
          <w:rFonts w:ascii="Arial" w:hAnsi="Arial" w:cs="Arial"/>
          <w:sz w:val="24"/>
          <w:szCs w:val="24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EB5DFC">
        <w:rPr>
          <w:rFonts w:ascii="Arial" w:hAnsi="Arial" w:cs="Arial"/>
          <w:bCs/>
          <w:sz w:val="24"/>
          <w:szCs w:val="24"/>
          <w:lang w:val="en-US" w:eastAsia="ru-RU"/>
        </w:rPr>
        <w:t>IV</w:t>
      </w:r>
      <w:r w:rsidRPr="00EB5DFC">
        <w:rPr>
          <w:rFonts w:ascii="Arial" w:hAnsi="Arial" w:cs="Arial"/>
          <w:bCs/>
          <w:sz w:val="24"/>
          <w:szCs w:val="24"/>
          <w:lang w:eastAsia="ru-RU"/>
        </w:rPr>
        <w:t xml:space="preserve"> Правил </w:t>
      </w:r>
      <w:r w:rsidRPr="00EB5DFC">
        <w:rPr>
          <w:rFonts w:ascii="Arial" w:hAnsi="Arial" w:cs="Arial"/>
          <w:sz w:val="24"/>
          <w:szCs w:val="24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EB5DFC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Правительства РФ от 22.05.2015 № 492 </w:t>
      </w:r>
      <w:r w:rsidRPr="00EB5DFC">
        <w:rPr>
          <w:rFonts w:ascii="Arial" w:hAnsi="Arial" w:cs="Arial"/>
          <w:sz w:val="24"/>
          <w:szCs w:val="24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EB5DF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EB5DFC">
        <w:rPr>
          <w:rFonts w:ascii="Arial" w:hAnsi="Arial" w:cs="Arial"/>
          <w:sz w:val="24"/>
          <w:szCs w:val="24"/>
          <w:lang w:eastAsia="ru-RU"/>
        </w:rPr>
        <w:t xml:space="preserve">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</w:t>
      </w:r>
      <w:r w:rsidRPr="00EB5DFC">
        <w:rPr>
          <w:rFonts w:ascii="Arial" w:hAnsi="Arial" w:cs="Arial"/>
          <w:bCs/>
          <w:sz w:val="24"/>
          <w:szCs w:val="24"/>
          <w:lang w:eastAsia="ru-RU"/>
        </w:rPr>
        <w:t>по результатам проведенной инвентаризации</w:t>
      </w:r>
      <w:r w:rsidRPr="00EB5DF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наименования улицам в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.Т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ипсино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- Томская область, Колпашевский муниципальный район, Новоселовское сельское поселение,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.Т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ипсино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ул.Зеленая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- Томская область, Колпашевский муниципальный район, Новоселовское сельское поселение,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.Т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ипсино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ул.Центральная</w:t>
      </w:r>
      <w:proofErr w:type="spell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B5DFC" w:rsidRPr="00EB5DFC" w:rsidRDefault="00EB5DFC" w:rsidP="00EB5DF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С.В. Петров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26.08.2019                                                                                                          № 93</w:t>
      </w: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О присвоении наименования улицы </w:t>
      </w:r>
      <w:proofErr w:type="spell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>одионовка</w:t>
      </w:r>
      <w:proofErr w:type="spellEnd"/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B5DFC">
        <w:rPr>
          <w:rFonts w:ascii="Arial" w:hAnsi="Arial" w:cs="Arial"/>
          <w:sz w:val="24"/>
          <w:szCs w:val="24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EB5DFC">
        <w:rPr>
          <w:rFonts w:ascii="Arial" w:hAnsi="Arial" w:cs="Arial"/>
          <w:bCs/>
          <w:sz w:val="24"/>
          <w:szCs w:val="24"/>
          <w:lang w:val="en-US" w:eastAsia="ru-RU"/>
        </w:rPr>
        <w:t>IV</w:t>
      </w:r>
      <w:r w:rsidRPr="00EB5DFC">
        <w:rPr>
          <w:rFonts w:ascii="Arial" w:hAnsi="Arial" w:cs="Arial"/>
          <w:bCs/>
          <w:sz w:val="24"/>
          <w:szCs w:val="24"/>
          <w:lang w:eastAsia="ru-RU"/>
        </w:rPr>
        <w:t xml:space="preserve"> Правил </w:t>
      </w:r>
      <w:r w:rsidRPr="00EB5DFC">
        <w:rPr>
          <w:rFonts w:ascii="Arial" w:hAnsi="Arial" w:cs="Arial"/>
          <w:sz w:val="24"/>
          <w:szCs w:val="24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EB5DFC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Правительства РФ от 22.05.2015 № 492 </w:t>
      </w:r>
      <w:r w:rsidRPr="00EB5DFC">
        <w:rPr>
          <w:rFonts w:ascii="Arial" w:hAnsi="Arial" w:cs="Arial"/>
          <w:sz w:val="24"/>
          <w:szCs w:val="24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EB5DF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EB5DFC">
        <w:rPr>
          <w:rFonts w:ascii="Arial" w:hAnsi="Arial" w:cs="Arial"/>
          <w:sz w:val="24"/>
          <w:szCs w:val="24"/>
          <w:lang w:eastAsia="ru-RU"/>
        </w:rPr>
        <w:t xml:space="preserve">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</w:t>
      </w:r>
      <w:r w:rsidRPr="00EB5DFC">
        <w:rPr>
          <w:rFonts w:ascii="Arial" w:hAnsi="Arial" w:cs="Arial"/>
          <w:bCs/>
          <w:sz w:val="24"/>
          <w:szCs w:val="24"/>
          <w:lang w:eastAsia="ru-RU"/>
        </w:rPr>
        <w:t>по результатам проведенной инвентаризации</w:t>
      </w:r>
      <w:r w:rsidRPr="00EB5DF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1. Присвоить наименование улицы в д. Родионовка: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- Российская Федерация, Томская область, Колпашевский муниципальный район, Новоселовское сельское поселение, д. Родионовка, ул. Таежная;</w:t>
      </w:r>
      <w:proofErr w:type="gramEnd"/>
    </w:p>
    <w:p w:rsidR="00EB5DFC" w:rsidRPr="00EB5DFC" w:rsidRDefault="00EB5DFC" w:rsidP="00EB5DF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С.В. Петров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EB5DFC" w:rsidRPr="00EB5DFC" w:rsidRDefault="00EB5DFC" w:rsidP="00EB5DF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26.08.2019                                                                                                       № 94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 земельного участка</w:t>
      </w: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1. Земельному участку с кадастровым номером 70:08:0000000:107, расположенному по ул. Таежной, 13, д. Родионовка, Колпашевского района, Томской области изменить адрес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д. Родионовка, ул. Таежная, 13.</w:t>
      </w:r>
      <w:proofErr w:type="gramEnd"/>
    </w:p>
    <w:p w:rsidR="00EB5DFC" w:rsidRPr="00EB5DFC" w:rsidRDefault="00EB5DFC" w:rsidP="00EB5DFC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B5DF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B5DF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DFC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B5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С.В. Петров</w:t>
      </w:r>
    </w:p>
    <w:p w:rsidR="00EB5DFC" w:rsidRPr="00EB5DFC" w:rsidRDefault="00EB5DFC" w:rsidP="00EB5D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АДМИНИСТРАЦИЯ  НОВОСЕЛОВСКОГО СЕЛЬСКОГО ПОСЕЛЕНИЯ</w:t>
      </w:r>
    </w:p>
    <w:p w:rsidR="00B921B5" w:rsidRPr="00B921B5" w:rsidRDefault="00B921B5" w:rsidP="00B921B5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КОЛПАШЕВСКОГО РАЙОНА ТОМСКОЙ ОБЛАСТИ</w:t>
      </w:r>
    </w:p>
    <w:p w:rsidR="00B921B5" w:rsidRPr="00B921B5" w:rsidRDefault="00B921B5" w:rsidP="00B921B5">
      <w:pPr>
        <w:widowControl w:val="0"/>
        <w:suppressAutoHyphens/>
        <w:spacing w:after="0" w:line="48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b/>
          <w:kern w:val="2"/>
          <w:sz w:val="24"/>
          <w:szCs w:val="24"/>
          <w:lang w:eastAsia="ru-RU"/>
        </w:rPr>
        <w:t>РАСПОРЯЖЕНИЕ</w:t>
      </w:r>
    </w:p>
    <w:p w:rsidR="00B921B5" w:rsidRPr="00B921B5" w:rsidRDefault="00B921B5" w:rsidP="00B921B5">
      <w:pPr>
        <w:widowControl w:val="0"/>
        <w:suppressAutoHyphens/>
        <w:spacing w:after="0" w:line="48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>05.08.2019                                                                                                          № 31</w:t>
      </w: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О включении в </w:t>
      </w:r>
      <w:proofErr w:type="gramStart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>специализированный</w:t>
      </w:r>
      <w:proofErr w:type="gramEnd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жилищный 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>фонд жилого помещения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>В соответствии с пунктом 2 статьи 92, статьи 93 Жилищного кодекса Российской Федерации, решением Совета Новоселовского сельского поселения от 29.11.2013 № 31 «Об утверждении Положения о специализированном жилищном фонде МО «Новоселовское сельское поселение», на основании экспертного заключения</w:t>
      </w:r>
      <w:r w:rsidRPr="00B921B5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Федерального бюджетного учреждения здравоохранения «Центр гигиены и эпидемиологии в Томской области» от 30.07.2019 № К00000174, выписки из Единого государственного реестра недвижимости об основных характеристиках и</w:t>
      </w:r>
      <w:proofErr w:type="gramEnd"/>
      <w:r w:rsidRPr="00B921B5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зарегистрированных </w:t>
      </w:r>
      <w:proofErr w:type="gramStart"/>
      <w:r w:rsidRPr="00B921B5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>правах</w:t>
      </w:r>
      <w:proofErr w:type="gramEnd"/>
      <w:r w:rsidRPr="00B921B5"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  <w:t xml:space="preserve"> на объект недвижимости от 04.08.2019 № 70:08:0101001:4705-70/055/2019-2: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1. </w:t>
      </w:r>
      <w:proofErr w:type="gramStart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Включить в специализированный жилищный фонд: жилую квартиру, общей площадью 31,8 </w:t>
      </w:r>
      <w:proofErr w:type="spellStart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>кв.м</w:t>
      </w:r>
      <w:proofErr w:type="spellEnd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., жилой площадью 18,3 </w:t>
      </w:r>
      <w:proofErr w:type="spellStart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>кв.м</w:t>
      </w:r>
      <w:proofErr w:type="spellEnd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., количество комнат – 1, благоустройство категория 4 </w:t>
      </w: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(отопление центральное, водоснабжение центральное, канализация), фундамент бетонный ленточный, материал стен кирпич, перекрытия деревянные, кровля покрыта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металлопрофилем</w:t>
      </w:r>
      <w:proofErr w:type="spellEnd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, расположенную на 2 этаже 5-этажного жилого дома по адресу: </w:t>
      </w:r>
      <w:r w:rsidRPr="00B921B5">
        <w:rPr>
          <w:rFonts w:ascii="Arial" w:eastAsia="Times New Roman" w:hAnsi="Arial" w:cs="Arial"/>
          <w:sz w:val="24"/>
          <w:szCs w:val="24"/>
          <w:lang w:eastAsia="ru-RU"/>
        </w:rPr>
        <w:t>636450, Российская Федерация, Томская область, Колпашевский район, с. Тогур, ул. Свердлова, д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>. 2, кв. 50</w:t>
      </w: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. 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>2. Отнести указанное в п.1 настоящего распоряжения жилое помещение к жилым помещениям для детей сирот и детей, оставшихся без попечения родителей, лиц из числа детей – сирот и детей, оставшихся без попечения родителей.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3. </w:t>
      </w:r>
      <w:r w:rsidRPr="00B921B5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4. </w:t>
      </w:r>
      <w:proofErr w:type="gramStart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исполнением настоящего распоряжения оставляю за собой. </w:t>
      </w: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И.о. Главы поселения                                           </w:t>
      </w: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ab/>
        <w:t xml:space="preserve">                     </w:t>
      </w:r>
      <w:r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 </w:t>
      </w:r>
      <w:r w:rsidRPr="00B921B5">
        <w:rPr>
          <w:rFonts w:ascii="Arial" w:eastAsia="Andale Sans UI" w:hAnsi="Arial" w:cs="Arial"/>
          <w:kern w:val="2"/>
          <w:sz w:val="24"/>
          <w:szCs w:val="24"/>
          <w:lang w:eastAsia="ru-RU"/>
        </w:rPr>
        <w:t xml:space="preserve">Л.Н. Колпашникова </w:t>
      </w: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08.08.2019                                                                                                          № 32</w:t>
      </w: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 проведении концерта, посвященного празднованию Дня села</w:t>
      </w: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B921B5" w:rsidRPr="00B921B5" w:rsidRDefault="00B921B5" w:rsidP="00B921B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1.Провести массовое уличное мероприятие:</w:t>
      </w:r>
    </w:p>
    <w:p w:rsidR="00B921B5" w:rsidRPr="00B921B5" w:rsidRDefault="00B921B5" w:rsidP="00B921B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- концерт.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2. Организатор мероприятия – МБУ «Центр культуры и досуга». Директор Г.А.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Пшеничникова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21B5" w:rsidRPr="00B921B5" w:rsidRDefault="00B921B5" w:rsidP="00B921B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3. Место проведения мероприятий (маршрут):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Территория МБОУ «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Новоселовская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СОШ» (с. Новоселово, ул. Центральная, 36).</w:t>
      </w:r>
    </w:p>
    <w:p w:rsidR="00B921B5" w:rsidRPr="00B921B5" w:rsidRDefault="00B921B5" w:rsidP="00B921B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4. Начало Мероприятия: 18.08.2019 в 15:00, окончание в 17.00.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Ожидаемое количество присутствующих: 150 человек.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5. Обеспечение общественного порядка и общественной безопасности осуществляют сотрудники ОМВД России по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Колпашевскому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району УМВД России по Томской области.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6. Организатор мероприятия обязан: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1) Обеспечить уборку территории на месте проведения мероприятия до его начала и в течение суток с момента его окончания;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2) Обеспечить присутствие на месте проведения мероприятий медицинского работника;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7. Назначить ответственным за соблюдением пожарной безопасности участниками мероприятия заведующую культурно-досуговым сектором «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Новоселовский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 Кондратьеву о. М.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8.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Л.Н. Колпашникова</w:t>
      </w: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b/>
          <w:sz w:val="24"/>
          <w:szCs w:val="24"/>
        </w:rPr>
        <w:lastRenderedPageBreak/>
        <w:t>АДМИНИСТРАЦИЯ НОВОСЕЛОВСКОГО СЕЛЬСКОГО ПОСЕЛЕНИЯ КОЛПАШЕВСКОГО РАЙОНА ТОМСКОЙ ОБЛАСТИ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921B5">
        <w:rPr>
          <w:rFonts w:ascii="Arial" w:hAnsi="Arial" w:cs="Arial"/>
          <w:b/>
          <w:sz w:val="24"/>
          <w:szCs w:val="24"/>
        </w:rPr>
        <w:t>РАСПОРЯЖЕНИЕ</w:t>
      </w:r>
    </w:p>
    <w:p w:rsidR="00B921B5" w:rsidRPr="00B921B5" w:rsidRDefault="00B921B5" w:rsidP="00B92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921B5" w:rsidRPr="00B921B5" w:rsidRDefault="00B921B5" w:rsidP="00B92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921B5">
        <w:rPr>
          <w:rFonts w:ascii="Arial" w:hAnsi="Arial" w:cs="Arial"/>
          <w:bCs/>
          <w:sz w:val="24"/>
          <w:szCs w:val="24"/>
        </w:rPr>
        <w:t>08.08.2019                                                                                                              № 33</w:t>
      </w:r>
    </w:p>
    <w:p w:rsidR="00B921B5" w:rsidRPr="00B921B5" w:rsidRDefault="00B921B5" w:rsidP="00B92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921B5" w:rsidRPr="00B921B5" w:rsidRDefault="00B921B5" w:rsidP="00B92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921B5" w:rsidRPr="00B921B5" w:rsidRDefault="00B921B5" w:rsidP="00B92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921B5">
        <w:rPr>
          <w:rFonts w:ascii="Arial" w:hAnsi="Arial" w:cs="Arial"/>
          <w:bCs/>
          <w:sz w:val="24"/>
          <w:szCs w:val="24"/>
        </w:rPr>
        <w:t>О внесении изменений в распоряжение Администрации Новоселовского сельского поселения от 31.08.2016 № 35 «Об утверждении нормативных затрат и порядка расчёта нормативных затрат на обеспечение функций Администрации Новоселовского сельского поселения»</w:t>
      </w:r>
    </w:p>
    <w:p w:rsidR="00B921B5" w:rsidRPr="00B921B5" w:rsidRDefault="00B921B5" w:rsidP="00B92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921B5" w:rsidRPr="00B921B5" w:rsidRDefault="00B921B5" w:rsidP="00B921B5">
      <w:pPr>
        <w:tabs>
          <w:tab w:val="left" w:pos="9354"/>
        </w:tabs>
        <w:adjustRightInd w:val="0"/>
        <w:ind w:right="-2"/>
        <w:rPr>
          <w:rFonts w:ascii="Arial" w:hAnsi="Arial" w:cs="Arial"/>
          <w:bCs/>
          <w:sz w:val="24"/>
          <w:szCs w:val="24"/>
        </w:rPr>
      </w:pPr>
    </w:p>
    <w:p w:rsidR="00B921B5" w:rsidRPr="00B921B5" w:rsidRDefault="00B921B5" w:rsidP="00B9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21B5">
        <w:rPr>
          <w:rFonts w:ascii="Arial" w:hAnsi="Arial" w:cs="Arial"/>
          <w:color w:val="000000"/>
          <w:sz w:val="24"/>
          <w:szCs w:val="24"/>
        </w:rPr>
        <w:t>В целях совершенствования нормативного правого акта:</w:t>
      </w:r>
    </w:p>
    <w:p w:rsidR="00B921B5" w:rsidRPr="00B921B5" w:rsidRDefault="00B921B5" w:rsidP="00B921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 xml:space="preserve">1. Внести в распоряжение Администрации Новоселовского сельского поселения от 31.08.2016 № 35 </w:t>
      </w:r>
      <w:r w:rsidRPr="00B921B5">
        <w:rPr>
          <w:rFonts w:ascii="Arial" w:hAnsi="Arial" w:cs="Arial"/>
          <w:b/>
          <w:sz w:val="24"/>
          <w:szCs w:val="24"/>
        </w:rPr>
        <w:t>«</w:t>
      </w:r>
      <w:r w:rsidRPr="00B921B5">
        <w:rPr>
          <w:rFonts w:ascii="Arial" w:hAnsi="Arial" w:cs="Arial"/>
          <w:sz w:val="24"/>
          <w:szCs w:val="24"/>
        </w:rPr>
        <w:t>Об утверждении нормативных затрат и порядка расчёта нормативных затрат на обеспечение функций Администрации Новоселовского сельского поселения</w:t>
      </w:r>
      <w:r w:rsidRPr="00B921B5">
        <w:rPr>
          <w:rFonts w:ascii="Arial" w:hAnsi="Arial" w:cs="Arial"/>
          <w:b/>
          <w:sz w:val="24"/>
          <w:szCs w:val="24"/>
        </w:rPr>
        <w:t xml:space="preserve">» </w:t>
      </w:r>
      <w:r w:rsidRPr="00B921B5">
        <w:rPr>
          <w:rFonts w:ascii="Arial" w:hAnsi="Arial" w:cs="Arial"/>
          <w:sz w:val="24"/>
          <w:szCs w:val="24"/>
        </w:rPr>
        <w:t>следующие изменения:</w:t>
      </w:r>
    </w:p>
    <w:p w:rsidR="00B921B5" w:rsidRPr="00B921B5" w:rsidRDefault="00B921B5" w:rsidP="00B921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1.1. В приложении № 2 таблицу № 1 изложить в новой редакции: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«Нормативные затраты на обеспечение функций Администрации Новоселовского сельского поселения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Нормативы, применяемые при расчете затрат на абонентскую плату</w:t>
      </w:r>
    </w:p>
    <w:p w:rsidR="00B921B5" w:rsidRPr="00B921B5" w:rsidRDefault="00B921B5" w:rsidP="00B921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Таблица №1</w:t>
      </w:r>
    </w:p>
    <w:tbl>
      <w:tblPr>
        <w:tblW w:w="102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4111"/>
        <w:gridCol w:w="2566"/>
      </w:tblGrid>
      <w:tr w:rsidR="00B921B5" w:rsidRPr="00B921B5" w:rsidTr="00A15CA4">
        <w:trPr>
          <w:trHeight w:val="815"/>
        </w:trPr>
        <w:tc>
          <w:tcPr>
            <w:tcW w:w="709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921B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921B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информации, руб.</w:t>
            </w:r>
          </w:p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21B5" w:rsidRPr="00B921B5" w:rsidRDefault="00B921B5" w:rsidP="00B921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 xml:space="preserve">Затраты, </w:t>
            </w:r>
            <w:proofErr w:type="spellStart"/>
            <w:r w:rsidRPr="00B921B5">
              <w:rPr>
                <w:rFonts w:ascii="Arial" w:hAnsi="Arial" w:cs="Arial"/>
                <w:bCs/>
                <w:sz w:val="24"/>
                <w:szCs w:val="24"/>
              </w:rPr>
              <w:t>руб</w:t>
            </w:r>
            <w:proofErr w:type="spellEnd"/>
            <w:r w:rsidRPr="00B921B5">
              <w:rPr>
                <w:rFonts w:ascii="Arial" w:hAnsi="Arial" w:cs="Arial"/>
                <w:bCs/>
                <w:sz w:val="24"/>
                <w:szCs w:val="24"/>
              </w:rPr>
              <w:t>/год</w:t>
            </w:r>
          </w:p>
        </w:tc>
      </w:tr>
      <w:tr w:rsidR="00B921B5" w:rsidRPr="00B921B5" w:rsidTr="00A15CA4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тарифом ПАО  “Ростелеком” за 1 абонентский номер без ограничения местной, междугородней и международной телефонной связи</w:t>
            </w:r>
          </w:p>
        </w:tc>
        <w:tc>
          <w:tcPr>
            <w:tcW w:w="2566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110000 </w:t>
            </w:r>
          </w:p>
        </w:tc>
      </w:tr>
    </w:tbl>
    <w:p w:rsidR="00B921B5" w:rsidRPr="00B921B5" w:rsidRDefault="00B921B5" w:rsidP="00B921B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1B5" w:rsidRPr="00B921B5" w:rsidRDefault="00B921B5" w:rsidP="00B921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1.2. В приложении № 2 таблицу № 2 изложить в новой редакции: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«Нормативы, применяемые при расчете затрат на повременную оплату местных, междугородних и международных телефонных соединений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1B5" w:rsidRDefault="00B921B5" w:rsidP="00B921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21B5" w:rsidRDefault="00B921B5" w:rsidP="00B921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21B5" w:rsidRDefault="00B921B5" w:rsidP="00B921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21B5" w:rsidRDefault="00B921B5" w:rsidP="00B921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21B5" w:rsidRPr="00B921B5" w:rsidRDefault="00B921B5" w:rsidP="00B921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lastRenderedPageBreak/>
        <w:t>Таблица № 2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12"/>
        <w:gridCol w:w="1198"/>
        <w:gridCol w:w="1198"/>
        <w:gridCol w:w="1200"/>
        <w:gridCol w:w="1197"/>
        <w:gridCol w:w="1199"/>
        <w:gridCol w:w="1198"/>
        <w:gridCol w:w="1199"/>
        <w:gridCol w:w="848"/>
      </w:tblGrid>
      <w:tr w:rsidR="00B921B5" w:rsidRPr="00B921B5" w:rsidTr="00A15CA4">
        <w:trPr>
          <w:trHeight w:val="2310"/>
        </w:trPr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Количество абонентских  номеров для передачи  голосовой информации для местных телефонных соединений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21B5">
              <w:rPr>
                <w:rFonts w:ascii="Arial" w:hAnsi="Arial" w:cs="Arial"/>
                <w:sz w:val="24"/>
                <w:szCs w:val="24"/>
              </w:rPr>
              <w:t>Продолжи-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тельность</w:t>
            </w:r>
            <w:proofErr w:type="spellEnd"/>
            <w:proofErr w:type="gramEnd"/>
            <w:r w:rsidRPr="00B921B5">
              <w:rPr>
                <w:rFonts w:ascii="Arial" w:hAnsi="Arial" w:cs="Arial"/>
                <w:sz w:val="24"/>
                <w:szCs w:val="24"/>
              </w:rPr>
              <w:t xml:space="preserve">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Цена минуты разговора при местных телефонных соединениях внутризоновой телефонии 1 минуты, руб.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Количество абонентских номеров для передачи  голосовой информации, используемых для междугородних телефонных соединений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21B5">
              <w:rPr>
                <w:rFonts w:ascii="Arial" w:hAnsi="Arial" w:cs="Arial"/>
                <w:sz w:val="24"/>
                <w:szCs w:val="24"/>
              </w:rPr>
              <w:t>Продолжи-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тельность</w:t>
            </w:r>
            <w:proofErr w:type="spellEnd"/>
            <w:proofErr w:type="gramEnd"/>
            <w:r w:rsidRPr="00B9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междугород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>-них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 xml:space="preserve">Цена минуты разговора при </w:t>
            </w:r>
            <w:proofErr w:type="spellStart"/>
            <w:proofErr w:type="gramStart"/>
            <w:r w:rsidRPr="00B921B5">
              <w:rPr>
                <w:rFonts w:ascii="Arial" w:hAnsi="Arial" w:cs="Arial"/>
                <w:sz w:val="24"/>
                <w:szCs w:val="24"/>
              </w:rPr>
              <w:t>междугород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>-них</w:t>
            </w:r>
            <w:proofErr w:type="gramEnd"/>
            <w:r w:rsidRPr="00B921B5">
              <w:rPr>
                <w:rFonts w:ascii="Arial" w:hAnsi="Arial" w:cs="Arial"/>
                <w:sz w:val="24"/>
                <w:szCs w:val="24"/>
              </w:rPr>
              <w:t xml:space="preserve"> телефонных соединениях, руб.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 xml:space="preserve">Количество абонентских номеров для передачи  голосовой информации, используемых для </w:t>
            </w:r>
            <w:proofErr w:type="spellStart"/>
            <w:proofErr w:type="gramStart"/>
            <w:r w:rsidRPr="00B921B5">
              <w:rPr>
                <w:rFonts w:ascii="Arial" w:hAnsi="Arial" w:cs="Arial"/>
                <w:sz w:val="24"/>
                <w:szCs w:val="24"/>
              </w:rPr>
              <w:t>междуна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>-родных</w:t>
            </w:r>
            <w:proofErr w:type="gramEnd"/>
            <w:r w:rsidRPr="00B921B5">
              <w:rPr>
                <w:rFonts w:ascii="Arial" w:hAnsi="Arial" w:cs="Arial"/>
                <w:sz w:val="24"/>
                <w:szCs w:val="24"/>
              </w:rPr>
              <w:t xml:space="preserve"> телефонных соединений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21B5">
              <w:rPr>
                <w:rFonts w:ascii="Arial" w:hAnsi="Arial" w:cs="Arial"/>
                <w:sz w:val="24"/>
                <w:szCs w:val="24"/>
              </w:rPr>
              <w:t>Продолжи-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тельность</w:t>
            </w:r>
            <w:proofErr w:type="spellEnd"/>
            <w:proofErr w:type="gramEnd"/>
            <w:r w:rsidRPr="00B9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международ-ных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 xml:space="preserve"> телефон-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соедине-ний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 xml:space="preserve"> в месяц в расчете на 1 абонентский номер для передачи голосовой информации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 xml:space="preserve">Цена минуты </w:t>
            </w:r>
            <w:proofErr w:type="spellStart"/>
            <w:proofErr w:type="gramStart"/>
            <w:r w:rsidRPr="00B921B5">
              <w:rPr>
                <w:rFonts w:ascii="Arial" w:hAnsi="Arial" w:cs="Arial"/>
                <w:sz w:val="24"/>
                <w:szCs w:val="24"/>
              </w:rPr>
              <w:t>разгово-ра</w:t>
            </w:r>
            <w:proofErr w:type="spellEnd"/>
            <w:proofErr w:type="gramEnd"/>
            <w:r w:rsidRPr="00B921B5">
              <w:rPr>
                <w:rFonts w:ascii="Arial" w:hAnsi="Arial" w:cs="Arial"/>
                <w:sz w:val="24"/>
                <w:szCs w:val="24"/>
              </w:rPr>
              <w:t xml:space="preserve"> при 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междуна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>-родных телефон-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соеди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>-нениях, руб.</w:t>
            </w:r>
          </w:p>
        </w:tc>
      </w:tr>
      <w:tr w:rsidR="00B921B5" w:rsidRPr="00B921B5" w:rsidTr="00A15CA4">
        <w:trPr>
          <w:trHeight w:val="3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21B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21B5">
              <w:rPr>
                <w:rFonts w:ascii="Arial" w:hAnsi="Arial" w:cs="Arial"/>
                <w:sz w:val="24"/>
                <w:szCs w:val="24"/>
                <w:lang w:eastAsia="ru-RU"/>
              </w:rPr>
              <w:t>не более 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тарифом ПАО  “Ростелеком” за 1 абонентский номер без ограничения местной, междугородней и международной телефонной связи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21B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21B5">
              <w:rPr>
                <w:rFonts w:ascii="Arial" w:hAnsi="Arial" w:cs="Arial"/>
                <w:sz w:val="24"/>
                <w:szCs w:val="24"/>
                <w:lang w:eastAsia="ru-RU"/>
              </w:rPr>
              <w:t>Не более 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тарифом ПАО  “Ростелеком” за 1 абонентский номер без ограничения местной, междугородней и международной телефонной связи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21B5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21B5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21B5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B921B5" w:rsidRPr="00B921B5" w:rsidRDefault="00B921B5" w:rsidP="00B921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1.3. В приложении № 2 таблицу № 3 изложить в новой редакции: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21B5">
        <w:rPr>
          <w:rFonts w:ascii="Arial" w:hAnsi="Arial" w:cs="Arial"/>
          <w:bCs/>
          <w:sz w:val="24"/>
          <w:szCs w:val="24"/>
        </w:rPr>
        <w:lastRenderedPageBreak/>
        <w:t xml:space="preserve">«Нормативы, </w:t>
      </w:r>
      <w:r w:rsidRPr="00B921B5">
        <w:rPr>
          <w:rFonts w:ascii="Arial" w:hAnsi="Arial" w:cs="Arial"/>
          <w:sz w:val="24"/>
          <w:szCs w:val="24"/>
        </w:rPr>
        <w:t xml:space="preserve">применяемые при расчете затрат </w:t>
      </w:r>
      <w:r w:rsidRPr="00B921B5">
        <w:rPr>
          <w:rFonts w:ascii="Arial" w:hAnsi="Arial" w:cs="Arial"/>
          <w:bCs/>
          <w:sz w:val="24"/>
          <w:szCs w:val="24"/>
        </w:rPr>
        <w:t xml:space="preserve">на сеть Интернет и услуги </w:t>
      </w:r>
      <w:proofErr w:type="spellStart"/>
      <w:r w:rsidRPr="00B921B5">
        <w:rPr>
          <w:rFonts w:ascii="Arial" w:hAnsi="Arial" w:cs="Arial"/>
          <w:bCs/>
          <w:sz w:val="24"/>
          <w:szCs w:val="24"/>
        </w:rPr>
        <w:t>интернет-провайдеров</w:t>
      </w:r>
      <w:proofErr w:type="spellEnd"/>
    </w:p>
    <w:p w:rsidR="00B921B5" w:rsidRPr="00B921B5" w:rsidRDefault="00B921B5" w:rsidP="00B921B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921B5">
        <w:rPr>
          <w:rFonts w:ascii="Arial" w:hAnsi="Arial" w:cs="Arial"/>
          <w:bCs/>
          <w:sz w:val="24"/>
          <w:szCs w:val="24"/>
        </w:rPr>
        <w:t>Таблица № 3</w:t>
      </w:r>
    </w:p>
    <w:tbl>
      <w:tblPr>
        <w:tblW w:w="9809" w:type="dxa"/>
        <w:tblInd w:w="-302" w:type="dxa"/>
        <w:tblLayout w:type="fixed"/>
        <w:tblLook w:val="04A0" w:firstRow="1" w:lastRow="0" w:firstColumn="1" w:lastColumn="0" w:noHBand="0" w:noVBand="1"/>
      </w:tblPr>
      <w:tblGrid>
        <w:gridCol w:w="1998"/>
        <w:gridCol w:w="2268"/>
        <w:gridCol w:w="2268"/>
        <w:gridCol w:w="3275"/>
      </w:tblGrid>
      <w:tr w:rsidR="00B921B5" w:rsidRPr="00B921B5" w:rsidTr="00A15CA4">
        <w:trPr>
          <w:trHeight w:val="780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5" w:rsidRPr="00B921B5" w:rsidRDefault="00B921B5" w:rsidP="00B921B5">
            <w:pPr>
              <w:spacing w:after="0"/>
              <w:ind w:firstLine="3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Затраты на сеть Интернет и услуги </w:t>
            </w:r>
            <w:proofErr w:type="spellStart"/>
            <w:r w:rsidRPr="00B921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интернет-провайдеров</w:t>
            </w:r>
            <w:proofErr w:type="spellEnd"/>
          </w:p>
        </w:tc>
      </w:tr>
      <w:tr w:rsidR="00B921B5" w:rsidRPr="00B921B5" w:rsidTr="00A15CA4">
        <w:trPr>
          <w:trHeight w:val="113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5" w:rsidRPr="00B921B5" w:rsidRDefault="00B921B5" w:rsidP="00B921B5">
            <w:pPr>
              <w:spacing w:line="240" w:lineRule="auto"/>
              <w:ind w:firstLine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Количество каналов передачи данных сети Интернет с i-й пропускной способностью</w:t>
            </w:r>
            <w:r w:rsidRPr="00B92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(</w:t>
            </w: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  <w:r w:rsidRPr="00B92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5" w:rsidRPr="00B921B5" w:rsidRDefault="00B921B5" w:rsidP="00B921B5">
            <w:pPr>
              <w:spacing w:line="240" w:lineRule="auto"/>
              <w:ind w:firstLine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Месячная цена аренды канала передачи данных сети Интернет с i-й пропускной способностью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5" w:rsidRPr="00B921B5" w:rsidRDefault="00B921B5" w:rsidP="00B921B5">
            <w:pPr>
              <w:spacing w:line="240" w:lineRule="auto"/>
              <w:ind w:firstLine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месяцев аренды канала передачи данных сети</w:t>
            </w:r>
            <w:proofErr w:type="gramEnd"/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Интернет с i-й пропускной способностью (шт.)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B5" w:rsidRPr="00B921B5" w:rsidRDefault="00B921B5" w:rsidP="00B921B5">
            <w:pPr>
              <w:spacing w:line="240" w:lineRule="auto"/>
              <w:ind w:firstLine="3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Затраты на сеть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Интернет и услуги </w:t>
            </w:r>
            <w:proofErr w:type="spellStart"/>
            <w:r w:rsidRPr="00B921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интернет-провайдеров</w:t>
            </w:r>
            <w:proofErr w:type="spellEnd"/>
            <w:r w:rsidRPr="00B921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B921B5" w:rsidRPr="00B921B5" w:rsidTr="00A15CA4">
        <w:trPr>
          <w:trHeight w:val="20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5" w:rsidRPr="00B921B5" w:rsidRDefault="00B921B5" w:rsidP="00B921B5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1 канала передачи</w:t>
            </w:r>
          </w:p>
          <w:p w:rsidR="00B921B5" w:rsidRPr="00B921B5" w:rsidRDefault="00B921B5" w:rsidP="00B921B5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В соответствии с тарифом ПАО «Ростелеком» или иной государственной телекоммуникационной компании в регионе</w:t>
            </w:r>
          </w:p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5" w:rsidRPr="00B921B5" w:rsidRDefault="00B921B5" w:rsidP="00B921B5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B921B5" w:rsidRPr="00B921B5" w:rsidRDefault="00B921B5" w:rsidP="00B921B5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21B5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21B5" w:rsidRPr="00B921B5" w:rsidRDefault="00B921B5" w:rsidP="00B921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1.4. В приложении № 2 таблицу № 6 изложить в новой редакции: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«Нормативы, применяемые при расчете затрат на оплату услуг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</w:p>
    <w:p w:rsidR="00B921B5" w:rsidRPr="00B921B5" w:rsidRDefault="00B921B5" w:rsidP="00B921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Таблица № 6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37"/>
        <w:gridCol w:w="2126"/>
        <w:gridCol w:w="3253"/>
      </w:tblGrid>
      <w:tr w:rsidR="00B921B5" w:rsidRPr="00B921B5" w:rsidTr="00A15CA4">
        <w:tc>
          <w:tcPr>
            <w:tcW w:w="578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921B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921B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37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Цена сопровождения в год, руб.</w:t>
            </w:r>
          </w:p>
        </w:tc>
        <w:tc>
          <w:tcPr>
            <w:tcW w:w="3253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Цена простых (неисключительных) лицензий на использование программного обеспечения в год, руб.</w:t>
            </w:r>
          </w:p>
        </w:tc>
      </w:tr>
      <w:tr w:rsidR="00B921B5" w:rsidRPr="00B921B5" w:rsidTr="00A15CA4">
        <w:tc>
          <w:tcPr>
            <w:tcW w:w="578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37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Оказание услуг по обеспечению доступа к базе данных, составляющих информационно-справочную систему (КУБ)</w:t>
            </w:r>
          </w:p>
        </w:tc>
        <w:tc>
          <w:tcPr>
            <w:tcW w:w="2126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Не более 10 000</w:t>
            </w:r>
          </w:p>
        </w:tc>
        <w:tc>
          <w:tcPr>
            <w:tcW w:w="3253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21B5" w:rsidRPr="00B921B5" w:rsidTr="00A15CA4">
        <w:tc>
          <w:tcPr>
            <w:tcW w:w="578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37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 xml:space="preserve">Оказание услуг по предоставлению права использования аккаунта 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СБис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 xml:space="preserve">, права использования 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СБиС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 xml:space="preserve"> ЭО-Базовый, Бюджет»</w:t>
            </w:r>
          </w:p>
        </w:tc>
        <w:tc>
          <w:tcPr>
            <w:tcW w:w="2126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Не более 7 000</w:t>
            </w:r>
          </w:p>
        </w:tc>
        <w:tc>
          <w:tcPr>
            <w:tcW w:w="3253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21B5" w:rsidRPr="00B921B5" w:rsidTr="00A15CA4">
        <w:tc>
          <w:tcPr>
            <w:tcW w:w="578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37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Оказание услуг по обновлению информационно-программного комплекса «</w:t>
            </w:r>
            <w:proofErr w:type="spellStart"/>
            <w:r w:rsidRPr="00B921B5">
              <w:rPr>
                <w:rFonts w:ascii="Arial" w:hAnsi="Arial" w:cs="Arial"/>
                <w:sz w:val="24"/>
                <w:szCs w:val="24"/>
              </w:rPr>
              <w:t>РегистрМО</w:t>
            </w:r>
            <w:proofErr w:type="spellEnd"/>
            <w:r w:rsidRPr="00B921B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Не более 7 000</w:t>
            </w:r>
          </w:p>
        </w:tc>
        <w:tc>
          <w:tcPr>
            <w:tcW w:w="3253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21B5" w:rsidRPr="00B921B5" w:rsidTr="00A15CA4">
        <w:tc>
          <w:tcPr>
            <w:tcW w:w="578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37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Оказание услуг по комплексному обслуживанию программного продукта для бухгалтерского учета</w:t>
            </w:r>
          </w:p>
        </w:tc>
        <w:tc>
          <w:tcPr>
            <w:tcW w:w="2126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Не более 60 000</w:t>
            </w:r>
          </w:p>
        </w:tc>
        <w:tc>
          <w:tcPr>
            <w:tcW w:w="3253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921B5" w:rsidRPr="00B921B5" w:rsidRDefault="00B921B5" w:rsidP="00B921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1.5. В приложении № 2 таблицу № 11 изложить в новой редакции: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lastRenderedPageBreak/>
        <w:t xml:space="preserve">«Нормативы, применяемые при расчете затрат на </w:t>
      </w:r>
      <w:r w:rsidRPr="00B921B5">
        <w:rPr>
          <w:rFonts w:ascii="Arial" w:hAnsi="Arial" w:cs="Arial"/>
          <w:bCs/>
          <w:sz w:val="24"/>
          <w:szCs w:val="24"/>
        </w:rPr>
        <w:t>приобретение принтеров, многофункциональных устройств и копировальных аппаратов (оргтехники) (максимальный срок полезного использования – 3 года)</w:t>
      </w:r>
    </w:p>
    <w:p w:rsidR="00B921B5" w:rsidRPr="00B921B5" w:rsidRDefault="00B921B5" w:rsidP="00B921B5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B921B5">
        <w:rPr>
          <w:rFonts w:ascii="Arial" w:hAnsi="Arial" w:cs="Arial"/>
          <w:bCs/>
          <w:sz w:val="24"/>
          <w:szCs w:val="24"/>
        </w:rPr>
        <w:t>Таблица № 11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794"/>
        <w:gridCol w:w="2106"/>
        <w:gridCol w:w="1956"/>
        <w:gridCol w:w="2034"/>
      </w:tblGrid>
      <w:tr w:rsidR="00B921B5" w:rsidRPr="00B921B5" w:rsidTr="00A15CA4">
        <w:tc>
          <w:tcPr>
            <w:tcW w:w="694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921B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921B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Предельное количество*, шт.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Фактическое количество, шт.</w:t>
            </w:r>
          </w:p>
        </w:tc>
        <w:tc>
          <w:tcPr>
            <w:tcW w:w="2045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B5">
              <w:rPr>
                <w:rFonts w:ascii="Arial" w:hAnsi="Arial" w:cs="Arial"/>
                <w:sz w:val="24"/>
                <w:szCs w:val="24"/>
              </w:rPr>
              <w:t>Цена приобретения, руб.</w:t>
            </w:r>
          </w:p>
        </w:tc>
      </w:tr>
      <w:tr w:rsidR="00B921B5" w:rsidRPr="00B921B5" w:rsidTr="00A15CA4">
        <w:tc>
          <w:tcPr>
            <w:tcW w:w="694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21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Принтер</w:t>
            </w:r>
          </w:p>
        </w:tc>
        <w:tc>
          <w:tcPr>
            <w:tcW w:w="2112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1977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045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Не более 15  000</w:t>
            </w:r>
          </w:p>
        </w:tc>
      </w:tr>
      <w:tr w:rsidR="00B921B5" w:rsidRPr="00B921B5" w:rsidTr="00A15CA4">
        <w:tc>
          <w:tcPr>
            <w:tcW w:w="694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Копировальный аппарат</w:t>
            </w:r>
          </w:p>
        </w:tc>
        <w:tc>
          <w:tcPr>
            <w:tcW w:w="2112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Не более 2 единиц на администрацию</w:t>
            </w:r>
          </w:p>
        </w:tc>
        <w:tc>
          <w:tcPr>
            <w:tcW w:w="1977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045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Не более 40 000</w:t>
            </w:r>
          </w:p>
        </w:tc>
      </w:tr>
      <w:tr w:rsidR="00B921B5" w:rsidRPr="00B921B5" w:rsidTr="00A15CA4">
        <w:tc>
          <w:tcPr>
            <w:tcW w:w="694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112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1977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Не более 20 000</w:t>
            </w:r>
          </w:p>
        </w:tc>
      </w:tr>
    </w:tbl>
    <w:p w:rsidR="00B921B5" w:rsidRPr="00B921B5" w:rsidRDefault="00B921B5" w:rsidP="00B921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1.6. В приложении № 2 таблицу № 26 изложить в новой редакции:</w:t>
      </w:r>
    </w:p>
    <w:p w:rsidR="00B921B5" w:rsidRPr="00B921B5" w:rsidRDefault="00B921B5" w:rsidP="00B921B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921B5">
        <w:rPr>
          <w:rFonts w:ascii="Arial" w:hAnsi="Arial" w:cs="Arial"/>
          <w:bCs/>
          <w:sz w:val="24"/>
          <w:szCs w:val="24"/>
        </w:rPr>
        <w:t>«Нормативы, применяемые при расчете затрат на приобретение горюче-смазочных материалов</w:t>
      </w:r>
    </w:p>
    <w:p w:rsidR="00B921B5" w:rsidRPr="00B921B5" w:rsidRDefault="00B921B5" w:rsidP="00B921B5">
      <w:pPr>
        <w:ind w:left="72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921B5">
        <w:rPr>
          <w:rFonts w:ascii="Arial" w:hAnsi="Arial" w:cs="Arial"/>
          <w:bCs/>
          <w:sz w:val="24"/>
          <w:szCs w:val="24"/>
        </w:rPr>
        <w:t>Таблица № 26</w:t>
      </w:r>
    </w:p>
    <w:tbl>
      <w:tblPr>
        <w:tblW w:w="93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81"/>
        <w:gridCol w:w="3421"/>
        <w:gridCol w:w="2124"/>
      </w:tblGrid>
      <w:tr w:rsidR="00B921B5" w:rsidRPr="00B921B5" w:rsidTr="00A15CA4">
        <w:trPr>
          <w:jc w:val="right"/>
        </w:trPr>
        <w:tc>
          <w:tcPr>
            <w:tcW w:w="431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B921B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B921B5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3332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63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 xml:space="preserve"> Количество </w:t>
            </w:r>
          </w:p>
        </w:tc>
        <w:tc>
          <w:tcPr>
            <w:tcW w:w="2143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Предельная цена, руб.</w:t>
            </w:r>
          </w:p>
        </w:tc>
      </w:tr>
      <w:tr w:rsidR="00B921B5" w:rsidRPr="00B921B5" w:rsidTr="00A15CA4">
        <w:trPr>
          <w:jc w:val="right"/>
        </w:trPr>
        <w:tc>
          <w:tcPr>
            <w:tcW w:w="431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332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Бензин Аи-92</w:t>
            </w:r>
          </w:p>
        </w:tc>
        <w:tc>
          <w:tcPr>
            <w:tcW w:w="3463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921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более норм, установленных в соответствии с  приложением 1 к методическим рекомендациями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921B5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2008 г</w:t>
              </w:r>
            </w:smartTag>
            <w:r w:rsidRPr="00B921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№АМ-23-р</w:t>
            </w:r>
            <w:proofErr w:type="gramEnd"/>
          </w:p>
        </w:tc>
        <w:tc>
          <w:tcPr>
            <w:tcW w:w="2143" w:type="dxa"/>
            <w:shd w:val="clear" w:color="auto" w:fill="auto"/>
          </w:tcPr>
          <w:p w:rsidR="00B921B5" w:rsidRPr="00B921B5" w:rsidRDefault="00B921B5" w:rsidP="00B921B5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21B5">
              <w:rPr>
                <w:rFonts w:ascii="Arial" w:hAnsi="Arial" w:cs="Arial"/>
                <w:bCs/>
                <w:sz w:val="24"/>
                <w:szCs w:val="24"/>
              </w:rPr>
              <w:t>Не более 45,00 рублей за литр</w:t>
            </w:r>
          </w:p>
        </w:tc>
      </w:tr>
    </w:tbl>
    <w:p w:rsidR="00B921B5" w:rsidRPr="00B921B5" w:rsidRDefault="00B921B5" w:rsidP="00B921B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21B5">
        <w:rPr>
          <w:rFonts w:ascii="Arial" w:hAnsi="Arial" w:cs="Arial"/>
          <w:color w:val="000000"/>
          <w:sz w:val="24"/>
          <w:szCs w:val="24"/>
        </w:rPr>
        <w:t xml:space="preserve">3. Настоящее постановление вступает в силу </w:t>
      </w:r>
      <w:proofErr w:type="gramStart"/>
      <w:r w:rsidRPr="00B921B5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B921B5">
        <w:rPr>
          <w:rFonts w:ascii="Arial" w:hAnsi="Arial" w:cs="Arial"/>
          <w:color w:val="000000"/>
          <w:sz w:val="24"/>
          <w:szCs w:val="24"/>
        </w:rPr>
        <w:t xml:space="preserve"> даты его официального опубликования.</w:t>
      </w:r>
    </w:p>
    <w:p w:rsidR="00B921B5" w:rsidRPr="00B921B5" w:rsidRDefault="00B921B5" w:rsidP="00B921B5">
      <w:pPr>
        <w:rPr>
          <w:rFonts w:ascii="Arial" w:hAnsi="Arial" w:cs="Arial"/>
          <w:sz w:val="24"/>
          <w:szCs w:val="24"/>
        </w:rPr>
      </w:pPr>
    </w:p>
    <w:p w:rsidR="00B921B5" w:rsidRPr="00B921B5" w:rsidRDefault="00B921B5" w:rsidP="00B921B5">
      <w:pPr>
        <w:rPr>
          <w:rFonts w:ascii="Arial" w:hAnsi="Arial" w:cs="Arial"/>
          <w:sz w:val="24"/>
          <w:szCs w:val="24"/>
        </w:rPr>
      </w:pPr>
    </w:p>
    <w:p w:rsidR="00B921B5" w:rsidRPr="00B921B5" w:rsidRDefault="00B921B5" w:rsidP="00B921B5">
      <w:pPr>
        <w:rPr>
          <w:rFonts w:ascii="Arial" w:hAnsi="Arial" w:cs="Arial"/>
          <w:sz w:val="24"/>
          <w:szCs w:val="24"/>
        </w:rPr>
      </w:pPr>
      <w:r w:rsidRPr="00B921B5">
        <w:rPr>
          <w:rFonts w:ascii="Arial" w:hAnsi="Arial" w:cs="Arial"/>
          <w:sz w:val="24"/>
          <w:szCs w:val="24"/>
        </w:rPr>
        <w:t>И.о. Главы поселения                                                              Л.Н. Колпашникова</w:t>
      </w:r>
    </w:p>
    <w:p w:rsidR="00B921B5" w:rsidRP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09.08.2019                                                                                                              № 34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 включении в Список детей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</w: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на основании заседания жилищной комиссии от 09.08.2019 № 3: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1. Включить в Список детей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Ясюкевич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Марию Александровну 21.04.2005 г.р.;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распоряжением оставляю за собой.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    Л.Н. Колпашникова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13.08.2019                                                                                                          № 35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 постановке на учет в качестве нуждающейся в жилом помещении</w:t>
      </w: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подпунктом 1 пункта 1 статьи 51 Жилищного Кодекса Российской Федерации, на основании протокола заседания жилищной комиссии от 13.08.2019 года № 5: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1. Поставить на учет в качестве нуждающейся в жилом помещении, в связи с отсутствием жилого помещения по договору социального найма, на праве собственности для получения жилого помещения: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Ледовских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Владимира Максимовича, 05.01.1941 г.р., зарегистрированного по адресу: 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Томская область, Колпашевский район, с. Новоселово, ул. Снежная, д. 1, кв. 2.</w:t>
      </w:r>
      <w:proofErr w:type="gramEnd"/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Л.Н. Колпашникова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921B5" w:rsidRPr="00B921B5" w:rsidRDefault="00B921B5" w:rsidP="00B921B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16.08.2019                                                                                                          № 36</w:t>
      </w: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Об утверждении протокола заседания жилищной комиссии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от 16.08.2019 № 3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1. Утвердить протокол жилищной комиссии от 16.08.2019 № 3 в части: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2. Распределению подлежат специализированные жилые помещения для детей – сирот и детей, оставшихся без попечения родителей, лиц из числа детей – сирот и детей, оставшихся без попечения родителей, по следующему адресу: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- Томская область, Колпашевский район, с. Тогур, ул. Свердлова, д. 2, кв. 50, общая площадь 31,8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., жилая площадь, 18,3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>., количество комнат – 1, категория благоустройства – 4.</w:t>
      </w:r>
      <w:proofErr w:type="gramEnd"/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Вышеуказанное жилое помещение подлежит распределению среди детей – сирот и детей, оставшихся без попечения родителей, лиц из числа детей – сирот и детей, оставшихся без попечения родителей, включенных в Список детей – сирот и детей,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(далее – Список):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Панова Валерия Валерьевна, 26.03.1999 года рождения, включена в Список на основании постановления Администрации Новоселовского сельского поселения от 31.08.2013 № 70. </w:t>
      </w:r>
      <w:proofErr w:type="gramStart"/>
      <w:r w:rsidRPr="00B921B5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Зарегистрирована</w:t>
      </w:r>
      <w:proofErr w:type="gramEnd"/>
      <w:r w:rsidRPr="00B921B5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по месту жительства по адресу: Томская область, Колпашевский район, с. Новоселово, ул. Центральная, д. 49. На предложенное  специализированное жилое помещение по адресу: </w:t>
      </w: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с. Тогур, ул. Свердлова, д. 2, кв. 50 </w:t>
      </w:r>
      <w:r w:rsidRPr="00B921B5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согласилась. Комиссия решила: </w:t>
      </w:r>
      <w:proofErr w:type="gramStart"/>
      <w:r w:rsidRPr="00B921B5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Пановой Валерии Валерьевне предоставить во временное пользование на период с 16.08.2019 -16.08.2024 специализированное жилое помещение по адресу: </w:t>
      </w: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с. Тогур, ул. Свердлова, д. 2, кв. 50, общая площадь 31,8 кв. м. </w:t>
      </w:r>
      <w:r w:rsidRPr="00B921B5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и заключить с ней договор найма жилого помещения для детей – сирот и детей, оставшихся без попечения родителей, лиц из числа детей – сирот и детей, оставшихся без попечения родителей, на выделенное</w:t>
      </w:r>
      <w:proofErr w:type="gramEnd"/>
      <w:r w:rsidRPr="00B921B5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жилье, состав семьи – 2 человека.</w:t>
      </w:r>
    </w:p>
    <w:p w:rsidR="00B921B5" w:rsidRPr="00B921B5" w:rsidRDefault="00B921B5" w:rsidP="00B921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Л.Н. Колпашникова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EB5DFC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921B5" w:rsidRPr="00B921B5" w:rsidRDefault="00B921B5" w:rsidP="00B921B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19.08.2019                                                                                                              № 37</w:t>
      </w: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Новоселовского сельского поселения Колпашевского района Томской области</w:t>
      </w: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В связи с предоставлением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от 16.08.2019 года № 20 (адрес: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Томская область, Колпашевский район, с. Тогур, ул. Свердлова, д. 2, кв. 50):</w:t>
      </w:r>
      <w:proofErr w:type="gramEnd"/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1. Исключить из Списка детей - сирот и детей, оставшихся без попечения родителей, лиц из числа детей - сирот и детей, оставшихся без попечения родителей, которые подлежат обеспечению жилыми помещениями Панову Валерию Валерьевну с 16.08.2019 года.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С.В. Петров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921B5" w:rsidRPr="00B921B5" w:rsidRDefault="00B921B5" w:rsidP="00B921B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21.08.2019                                                                                                         № 38</w:t>
      </w:r>
    </w:p>
    <w:p w:rsidR="00B921B5" w:rsidRPr="00B921B5" w:rsidRDefault="00B921B5" w:rsidP="00B92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электронного документооборота с Управлением финансов и экономической политики Администрации Колпашевского района </w:t>
      </w: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1. Возложить обязанности Администратора информационной безопасности, ответственного по обеспечению бесперебойной работы в процессе эксплуатации программно-технических средств, хранению, учету электронных документов и защите информации на Главу Новоселовского сельского поселения Петрова Сергея Викторовича,</w:t>
      </w:r>
    </w:p>
    <w:p w:rsidR="00B921B5" w:rsidRPr="00B921B5" w:rsidRDefault="00B921B5" w:rsidP="00B92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а в его отсутствие на первого заместителя Главы Новоселовского сельского поселения, главы Администрации - управляющего делами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Колпашникову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Людмилу Николаевну.</w:t>
      </w:r>
    </w:p>
    <w:p w:rsidR="00B921B5" w:rsidRPr="00B921B5" w:rsidRDefault="00B921B5" w:rsidP="00B92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2. Наделить правом подписания электронных документов с предоставлением электронной подписи в «АЦК-Финансы» </w:t>
      </w:r>
    </w:p>
    <w:p w:rsidR="00B921B5" w:rsidRPr="00B921B5" w:rsidRDefault="00B921B5" w:rsidP="00B92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с правом первой подписи - Главу Новоселовского сельского поселения Петрова Сергея Викторовича, первого заместителя Главы Новоселовского сельского поселения, главы Администрации - управляющего делами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Колпашникову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Людмилу Николаевну;</w:t>
      </w:r>
    </w:p>
    <w:p w:rsidR="00B921B5" w:rsidRPr="00B921B5" w:rsidRDefault="00B921B5" w:rsidP="00B92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с правом второй подписи - заместителя Главы Новоселовского сельского поселения, главы Администрации - главного бухгалтера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Белавскую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Наталью Викторовну, ведущего специалиста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Бурилову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Екатерину Николаевну.                       </w:t>
      </w:r>
    </w:p>
    <w:p w:rsidR="00B921B5" w:rsidRPr="00B921B5" w:rsidRDefault="00B921B5" w:rsidP="00B92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3. В своей деятельности указанным сотрудникам руководствоваться законодательством Российской Федерации, сохранять в тайне ключи электронной подписи и соблюдать правила эксплуатации сре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>иптографической защиты информации.</w:t>
      </w:r>
    </w:p>
    <w:p w:rsidR="00B921B5" w:rsidRPr="00B921B5" w:rsidRDefault="00B921B5" w:rsidP="00B92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B921B5" w:rsidRPr="00B921B5" w:rsidRDefault="00B921B5" w:rsidP="00B92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</w:t>
      </w:r>
      <w:r w:rsidRPr="00B921B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С.В. Петров</w:t>
      </w: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С распоряжением 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ознакомлены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921B5" w:rsidRPr="00B921B5" w:rsidRDefault="00B921B5" w:rsidP="00B92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______________  С.В. Петров</w:t>
      </w:r>
    </w:p>
    <w:p w:rsidR="00B921B5" w:rsidRPr="00B921B5" w:rsidRDefault="00B921B5" w:rsidP="00B921B5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  Н.В. Белавская</w:t>
      </w:r>
    </w:p>
    <w:p w:rsidR="00B921B5" w:rsidRPr="00B921B5" w:rsidRDefault="00B921B5" w:rsidP="00B921B5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         ______________  Л.Н. Колпашникова</w:t>
      </w:r>
    </w:p>
    <w:p w:rsidR="00B921B5" w:rsidRPr="00B921B5" w:rsidRDefault="00B921B5" w:rsidP="00B92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______________  Е.Н.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Бурилова</w:t>
      </w:r>
      <w:proofErr w:type="spellEnd"/>
    </w:p>
    <w:p w:rsidR="00B921B5" w:rsidRPr="00B921B5" w:rsidRDefault="00B921B5" w:rsidP="00B921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B921B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B921B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B921B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B921B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B921B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Default="00B921B5" w:rsidP="00B921B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921B5" w:rsidRPr="00B921B5" w:rsidRDefault="00B921B5" w:rsidP="00B921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22.08.2019                                                                                                          № 39</w:t>
      </w: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 проведении концерта, посвященного празднованию Дня села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B921B5" w:rsidRPr="00B921B5" w:rsidRDefault="00B921B5" w:rsidP="00B921B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1.Провести массовое уличное мероприятие:</w:t>
      </w:r>
    </w:p>
    <w:p w:rsidR="00B921B5" w:rsidRPr="00B921B5" w:rsidRDefault="00B921B5" w:rsidP="00B921B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- концерт.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2. Организатор мероприятия – МБУ «Центр культуры и досуга». Директор Г.А.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Пшеничникова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21B5" w:rsidRPr="00B921B5" w:rsidRDefault="00B921B5" w:rsidP="00B921B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3. Место проведения мероприятий (маршрут):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Открытая площадка культурно-досугового сектора «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Мараксинский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 МБУ «Центр культуры и досуга» (д. Маракса, ул. Юбилейная, 24).</w:t>
      </w:r>
    </w:p>
    <w:p w:rsidR="00B921B5" w:rsidRPr="00B921B5" w:rsidRDefault="00B921B5" w:rsidP="00B921B5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4. Начало Мероприятия: 24.08.2019 в 14:00, окончание в 15.30.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Ожидаемое количество присутствующих: 300 человек.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5. Обеспечение общественного порядка и общественной безопасности осуществляют сотрудники ОМВД России по 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Колпашевскому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району УМВД России по Томской области.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6. Организатор мероприятия обязан: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1) Обеспечить уборку территории на месте проведения мероприятия до его начала и в течение суток с момента его окончания;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2) Обеспечить присутствие на месте проведения мероприятий медицинского работника;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7. Назначить ответственным за соблюдением пожарной безопасности участниками мероприятия заведующую культурно-досуговым сектором «</w:t>
      </w:r>
      <w:proofErr w:type="spell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Мараксинский</w:t>
      </w:r>
      <w:proofErr w:type="spell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Дом культуры» Шестакову Д.Н.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8.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B921B5" w:rsidRPr="00B921B5" w:rsidRDefault="00B921B5" w:rsidP="00B921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B921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921B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B921B5" w:rsidRDefault="00B921B5" w:rsidP="00B92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1B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921B5" w:rsidRPr="00B921B5" w:rsidRDefault="00B921B5" w:rsidP="00B921B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921B5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1B5" w:rsidRPr="00EB5DFC" w:rsidRDefault="00B921B5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 w:rsidP="00EB5D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DFC" w:rsidRPr="00EB5DFC" w:rsidRDefault="00EB5DFC">
      <w:pPr>
        <w:rPr>
          <w:rFonts w:ascii="Arial" w:hAnsi="Arial" w:cs="Arial"/>
        </w:rPr>
      </w:pPr>
    </w:p>
    <w:sectPr w:rsidR="00EB5DFC" w:rsidRPr="00EB5DFC" w:rsidSect="000E389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C4" w:rsidRDefault="004E0AC4">
      <w:pPr>
        <w:spacing w:after="0" w:line="240" w:lineRule="auto"/>
      </w:pPr>
      <w:r>
        <w:separator/>
      </w:r>
    </w:p>
  </w:endnote>
  <w:endnote w:type="continuationSeparator" w:id="0">
    <w:p w:rsidR="004E0AC4" w:rsidRDefault="004E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C4" w:rsidRDefault="004E0AC4">
      <w:pPr>
        <w:spacing w:after="0" w:line="240" w:lineRule="auto"/>
      </w:pPr>
      <w:r>
        <w:separator/>
      </w:r>
    </w:p>
  </w:footnote>
  <w:footnote w:type="continuationSeparator" w:id="0">
    <w:p w:rsidR="004E0AC4" w:rsidRDefault="004E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0F8B"/>
    <w:multiLevelType w:val="multilevel"/>
    <w:tmpl w:val="A8D0C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FA063E1"/>
    <w:multiLevelType w:val="multilevel"/>
    <w:tmpl w:val="881E6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1"/>
    <w:rsid w:val="000E3896"/>
    <w:rsid w:val="001318B7"/>
    <w:rsid w:val="001831EA"/>
    <w:rsid w:val="001F3ED1"/>
    <w:rsid w:val="001F428C"/>
    <w:rsid w:val="00215AB3"/>
    <w:rsid w:val="00281D43"/>
    <w:rsid w:val="002B10B4"/>
    <w:rsid w:val="0036595D"/>
    <w:rsid w:val="004E0AC4"/>
    <w:rsid w:val="00551F9D"/>
    <w:rsid w:val="005C356B"/>
    <w:rsid w:val="005C69A2"/>
    <w:rsid w:val="00724B00"/>
    <w:rsid w:val="007446FC"/>
    <w:rsid w:val="007459ED"/>
    <w:rsid w:val="007765E6"/>
    <w:rsid w:val="00837138"/>
    <w:rsid w:val="00995AC7"/>
    <w:rsid w:val="00AD504F"/>
    <w:rsid w:val="00B921B5"/>
    <w:rsid w:val="00BB15C0"/>
    <w:rsid w:val="00D02A3A"/>
    <w:rsid w:val="00D85261"/>
    <w:rsid w:val="00EB5DFC"/>
    <w:rsid w:val="00F0193D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0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5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F0193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65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9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0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5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F0193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65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9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80DB7817825B84449E7A4C9844776E9665689548E0C3C9623606EE909DD2CD5976C507C911164qEc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13791</Words>
  <Characters>78615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2019-08-07T03:18:00Z</cp:lastPrinted>
  <dcterms:created xsi:type="dcterms:W3CDTF">2019-08-01T03:02:00Z</dcterms:created>
  <dcterms:modified xsi:type="dcterms:W3CDTF">2019-09-02T07:34:00Z</dcterms:modified>
</cp:coreProperties>
</file>