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A23" w:rsidRDefault="00392A23" w:rsidP="00392A23">
      <w:pPr>
        <w:spacing w:after="0" w:line="240" w:lineRule="auto"/>
        <w:jc w:val="center"/>
        <w:rPr>
          <w:rFonts w:ascii="Times New Roman" w:eastAsia="Times New Roman" w:hAnsi="Times New Roman"/>
          <w:b/>
          <w:sz w:val="96"/>
          <w:szCs w:val="96"/>
          <w:lang w:eastAsia="ru-RU"/>
        </w:rPr>
      </w:pPr>
      <w:r>
        <w:rPr>
          <w:rFonts w:ascii="Times New Roman" w:eastAsia="Times New Roman" w:hAnsi="Times New Roman"/>
          <w:b/>
          <w:sz w:val="96"/>
          <w:szCs w:val="96"/>
          <w:lang w:eastAsia="ru-RU"/>
        </w:rPr>
        <w:t>ВЕДОМОСТИ</w:t>
      </w:r>
    </w:p>
    <w:p w:rsidR="00392A23" w:rsidRDefault="00392A23" w:rsidP="00392A23">
      <w:pPr>
        <w:spacing w:after="0" w:line="240" w:lineRule="auto"/>
        <w:jc w:val="center"/>
        <w:rPr>
          <w:rFonts w:ascii="Times New Roman" w:eastAsia="Times New Roman" w:hAnsi="Times New Roman"/>
          <w:b/>
          <w:sz w:val="96"/>
          <w:szCs w:val="96"/>
          <w:lang w:eastAsia="ru-RU"/>
        </w:rPr>
      </w:pPr>
    </w:p>
    <w:p w:rsidR="00392A23" w:rsidRDefault="00392A23" w:rsidP="00392A23">
      <w:pPr>
        <w:spacing w:after="0" w:line="240" w:lineRule="auto"/>
        <w:jc w:val="center"/>
        <w:rPr>
          <w:rFonts w:ascii="Times New Roman" w:eastAsia="Times New Roman" w:hAnsi="Times New Roman"/>
          <w:b/>
          <w:sz w:val="36"/>
          <w:szCs w:val="36"/>
          <w:lang w:eastAsia="ru-RU"/>
        </w:rPr>
      </w:pPr>
      <w:r>
        <w:rPr>
          <w:rFonts w:ascii="Times New Roman" w:eastAsia="Times New Roman" w:hAnsi="Times New Roman"/>
          <w:b/>
          <w:sz w:val="36"/>
          <w:szCs w:val="36"/>
          <w:lang w:eastAsia="ru-RU"/>
        </w:rPr>
        <w:t>ОРГАНОВ МЕСТНОГО</w:t>
      </w:r>
      <w:r>
        <w:rPr>
          <w:rFonts w:ascii="Times New Roman" w:eastAsia="Times New Roman" w:hAnsi="Times New Roman"/>
          <w:b/>
          <w:sz w:val="36"/>
          <w:szCs w:val="36"/>
          <w:lang w:eastAsia="ru-RU"/>
        </w:rPr>
        <w:br/>
        <w:t>САМОУПРАВЛЕНИЯ</w:t>
      </w:r>
      <w:r>
        <w:rPr>
          <w:rFonts w:ascii="Times New Roman" w:eastAsia="Times New Roman" w:hAnsi="Times New Roman"/>
          <w:b/>
          <w:sz w:val="36"/>
          <w:szCs w:val="36"/>
          <w:lang w:eastAsia="ru-RU"/>
        </w:rPr>
        <w:br/>
        <w:t>НОВОСЁЛОВСКОГО СЕЛЬСКОГО</w:t>
      </w:r>
      <w:r>
        <w:rPr>
          <w:rFonts w:ascii="Times New Roman" w:eastAsia="Times New Roman" w:hAnsi="Times New Roman"/>
          <w:b/>
          <w:sz w:val="36"/>
          <w:szCs w:val="36"/>
          <w:lang w:eastAsia="ru-RU"/>
        </w:rPr>
        <w:br/>
        <w:t>ПОСЕЛЕНИЯ</w:t>
      </w:r>
    </w:p>
    <w:p w:rsidR="00392A23" w:rsidRDefault="00392A23" w:rsidP="00392A23">
      <w:pPr>
        <w:spacing w:after="0" w:line="240" w:lineRule="auto"/>
        <w:jc w:val="center"/>
        <w:rPr>
          <w:rFonts w:ascii="Times New Roman" w:eastAsia="Times New Roman" w:hAnsi="Times New Roman"/>
          <w:b/>
          <w:sz w:val="36"/>
          <w:szCs w:val="36"/>
          <w:lang w:eastAsia="ru-RU"/>
        </w:rPr>
      </w:pPr>
    </w:p>
    <w:p w:rsidR="00392A23" w:rsidRDefault="00392A23" w:rsidP="00392A23">
      <w:pPr>
        <w:spacing w:after="0" w:line="240" w:lineRule="auto"/>
        <w:jc w:val="center"/>
        <w:rPr>
          <w:rFonts w:ascii="Times New Roman" w:eastAsia="Times New Roman" w:hAnsi="Times New Roman"/>
          <w:b/>
          <w:sz w:val="36"/>
          <w:szCs w:val="36"/>
          <w:lang w:eastAsia="ru-RU"/>
        </w:rPr>
      </w:pPr>
    </w:p>
    <w:p w:rsidR="00392A23" w:rsidRDefault="00392A23" w:rsidP="00392A23">
      <w:pPr>
        <w:spacing w:after="0" w:line="240" w:lineRule="auto"/>
        <w:jc w:val="center"/>
        <w:rPr>
          <w:rFonts w:ascii="Times New Roman" w:eastAsia="Times New Roman" w:hAnsi="Times New Roman"/>
          <w:b/>
          <w:sz w:val="36"/>
          <w:szCs w:val="36"/>
          <w:lang w:eastAsia="ru-RU"/>
        </w:rPr>
      </w:pPr>
    </w:p>
    <w:p w:rsidR="00392A23" w:rsidRDefault="00392A23" w:rsidP="00392A23">
      <w:pPr>
        <w:spacing w:after="0" w:line="240" w:lineRule="auto"/>
        <w:jc w:val="center"/>
        <w:rPr>
          <w:rFonts w:ascii="Times New Roman" w:eastAsia="Times New Roman" w:hAnsi="Times New Roman"/>
          <w:b/>
          <w:sz w:val="36"/>
          <w:szCs w:val="36"/>
          <w:lang w:eastAsia="ru-RU"/>
        </w:rPr>
      </w:pPr>
    </w:p>
    <w:p w:rsidR="00392A23" w:rsidRDefault="00392A23" w:rsidP="00392A23">
      <w:pPr>
        <w:spacing w:after="0" w:line="240" w:lineRule="auto"/>
        <w:jc w:val="center"/>
        <w:rPr>
          <w:rFonts w:ascii="Times New Roman" w:eastAsia="Times New Roman" w:hAnsi="Times New Roman"/>
          <w:b/>
          <w:sz w:val="36"/>
          <w:szCs w:val="36"/>
          <w:lang w:eastAsia="ru-RU"/>
        </w:rPr>
      </w:pPr>
    </w:p>
    <w:p w:rsidR="00392A23" w:rsidRDefault="00392A23" w:rsidP="00392A23">
      <w:pPr>
        <w:spacing w:after="0" w:line="240" w:lineRule="auto"/>
        <w:jc w:val="center"/>
        <w:rPr>
          <w:rFonts w:ascii="Times New Roman" w:eastAsia="Times New Roman" w:hAnsi="Times New Roman"/>
          <w:b/>
          <w:sz w:val="36"/>
          <w:szCs w:val="36"/>
          <w:lang w:eastAsia="ru-RU"/>
        </w:rPr>
      </w:pPr>
    </w:p>
    <w:p w:rsidR="00392A23" w:rsidRDefault="00392A23" w:rsidP="00392A23">
      <w:pPr>
        <w:spacing w:after="0" w:line="240" w:lineRule="auto"/>
        <w:jc w:val="center"/>
        <w:rPr>
          <w:rFonts w:ascii="Times New Roman" w:eastAsia="Times New Roman" w:hAnsi="Times New Roman"/>
          <w:b/>
          <w:sz w:val="36"/>
          <w:szCs w:val="36"/>
          <w:lang w:eastAsia="ru-RU"/>
        </w:rPr>
      </w:pPr>
    </w:p>
    <w:p w:rsidR="00392A23" w:rsidRDefault="00392A23" w:rsidP="00392A23">
      <w:pPr>
        <w:spacing w:after="0" w:line="240" w:lineRule="auto"/>
        <w:jc w:val="center"/>
        <w:rPr>
          <w:rFonts w:ascii="Times New Roman" w:eastAsia="Times New Roman" w:hAnsi="Times New Roman"/>
          <w:b/>
          <w:sz w:val="36"/>
          <w:szCs w:val="36"/>
          <w:lang w:eastAsia="ru-RU"/>
        </w:rPr>
      </w:pPr>
    </w:p>
    <w:p w:rsidR="00392A23" w:rsidRDefault="00392A23" w:rsidP="00392A23">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СБОРНИК</w:t>
      </w:r>
      <w:r>
        <w:rPr>
          <w:rFonts w:ascii="Times New Roman" w:eastAsia="Times New Roman" w:hAnsi="Times New Roman"/>
          <w:b/>
          <w:sz w:val="28"/>
          <w:szCs w:val="28"/>
          <w:lang w:eastAsia="ru-RU"/>
        </w:rPr>
        <w:br/>
        <w:t>АКТОВ ОРГАНОВ МЕСТНОГО САМОУПРАВЛЕНИЯ</w:t>
      </w:r>
      <w:r>
        <w:rPr>
          <w:rFonts w:ascii="Times New Roman" w:eastAsia="Times New Roman" w:hAnsi="Times New Roman"/>
          <w:b/>
          <w:sz w:val="28"/>
          <w:szCs w:val="28"/>
          <w:lang w:eastAsia="ru-RU"/>
        </w:rPr>
        <w:br/>
        <w:t>МУНИЦИПАЛЬНОГО ОБРАЗОВАНИЯ</w:t>
      </w:r>
    </w:p>
    <w:p w:rsidR="00392A23" w:rsidRDefault="00392A23" w:rsidP="00392A23">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НОВОСЁЛОВСКОЕ СЕЛЬСКОЕ ПОСЕЛЕНИЕ»</w:t>
      </w:r>
    </w:p>
    <w:p w:rsidR="00392A23" w:rsidRDefault="00392A23" w:rsidP="00392A23">
      <w:pPr>
        <w:spacing w:after="0" w:line="240" w:lineRule="auto"/>
        <w:jc w:val="center"/>
        <w:rPr>
          <w:rFonts w:ascii="Times New Roman" w:eastAsia="Times New Roman" w:hAnsi="Times New Roman"/>
          <w:b/>
          <w:sz w:val="28"/>
          <w:szCs w:val="28"/>
          <w:lang w:eastAsia="ru-RU"/>
        </w:rPr>
      </w:pPr>
    </w:p>
    <w:p w:rsidR="00392A23" w:rsidRDefault="00392A23" w:rsidP="00392A23">
      <w:pPr>
        <w:spacing w:after="0" w:line="240" w:lineRule="auto"/>
        <w:jc w:val="center"/>
        <w:rPr>
          <w:rFonts w:ascii="Times New Roman" w:eastAsia="Times New Roman" w:hAnsi="Times New Roman"/>
          <w:b/>
          <w:sz w:val="28"/>
          <w:szCs w:val="28"/>
          <w:lang w:eastAsia="ru-RU"/>
        </w:rPr>
      </w:pPr>
    </w:p>
    <w:p w:rsidR="00392A23" w:rsidRDefault="00392A23" w:rsidP="00392A23">
      <w:pPr>
        <w:spacing w:after="0" w:line="240" w:lineRule="auto"/>
        <w:jc w:val="center"/>
        <w:rPr>
          <w:rFonts w:ascii="Times New Roman" w:eastAsia="Times New Roman" w:hAnsi="Times New Roman"/>
          <w:b/>
          <w:sz w:val="28"/>
          <w:szCs w:val="28"/>
          <w:lang w:eastAsia="ru-RU"/>
        </w:rPr>
      </w:pPr>
    </w:p>
    <w:p w:rsidR="00392A23" w:rsidRDefault="00392A23" w:rsidP="00392A23">
      <w:pPr>
        <w:spacing w:after="0" w:line="240" w:lineRule="auto"/>
        <w:jc w:val="center"/>
        <w:rPr>
          <w:rFonts w:ascii="Times New Roman" w:eastAsia="Times New Roman" w:hAnsi="Times New Roman"/>
          <w:b/>
          <w:sz w:val="28"/>
          <w:szCs w:val="28"/>
          <w:lang w:eastAsia="ru-RU"/>
        </w:rPr>
      </w:pPr>
    </w:p>
    <w:p w:rsidR="00392A23" w:rsidRDefault="00392A23" w:rsidP="00392A23">
      <w:pPr>
        <w:spacing w:after="0" w:line="240" w:lineRule="auto"/>
        <w:jc w:val="center"/>
        <w:rPr>
          <w:rFonts w:ascii="Times New Roman" w:eastAsia="Times New Roman" w:hAnsi="Times New Roman"/>
          <w:b/>
          <w:sz w:val="28"/>
          <w:szCs w:val="28"/>
          <w:lang w:eastAsia="ru-RU"/>
        </w:rPr>
      </w:pPr>
    </w:p>
    <w:p w:rsidR="00392A23" w:rsidRDefault="00392A23" w:rsidP="00392A23">
      <w:pPr>
        <w:spacing w:after="0" w:line="240" w:lineRule="auto"/>
        <w:jc w:val="center"/>
        <w:rPr>
          <w:rFonts w:ascii="Times New Roman" w:eastAsia="Times New Roman" w:hAnsi="Times New Roman"/>
          <w:b/>
          <w:sz w:val="28"/>
          <w:szCs w:val="28"/>
          <w:lang w:eastAsia="ru-RU"/>
        </w:rPr>
      </w:pPr>
    </w:p>
    <w:p w:rsidR="00392A23" w:rsidRDefault="00392A23" w:rsidP="00392A23">
      <w:pPr>
        <w:spacing w:after="0" w:line="240" w:lineRule="auto"/>
        <w:jc w:val="center"/>
        <w:rPr>
          <w:rFonts w:ascii="Times New Roman" w:eastAsia="Times New Roman" w:hAnsi="Times New Roman"/>
          <w:b/>
          <w:sz w:val="28"/>
          <w:szCs w:val="28"/>
          <w:lang w:eastAsia="ru-RU"/>
        </w:rPr>
      </w:pPr>
    </w:p>
    <w:p w:rsidR="00392A23" w:rsidRDefault="00392A23" w:rsidP="00392A23">
      <w:pPr>
        <w:spacing w:after="0" w:line="240" w:lineRule="auto"/>
        <w:jc w:val="center"/>
        <w:rPr>
          <w:rFonts w:ascii="Times New Roman" w:eastAsia="Times New Roman" w:hAnsi="Times New Roman"/>
          <w:b/>
          <w:sz w:val="28"/>
          <w:szCs w:val="28"/>
          <w:lang w:eastAsia="ru-RU"/>
        </w:rPr>
      </w:pPr>
    </w:p>
    <w:p w:rsidR="00392A23" w:rsidRDefault="00392A23" w:rsidP="00392A23">
      <w:pPr>
        <w:spacing w:after="0" w:line="240" w:lineRule="auto"/>
        <w:jc w:val="center"/>
        <w:rPr>
          <w:rFonts w:ascii="Times New Roman" w:eastAsia="Times New Roman" w:hAnsi="Times New Roman"/>
          <w:b/>
          <w:sz w:val="28"/>
          <w:szCs w:val="28"/>
          <w:lang w:eastAsia="ru-RU"/>
        </w:rPr>
      </w:pPr>
    </w:p>
    <w:p w:rsidR="00392A23" w:rsidRDefault="00827B71" w:rsidP="00392A23">
      <w:pPr>
        <w:spacing w:after="0" w:line="240" w:lineRule="auto"/>
        <w:jc w:val="right"/>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9</w:t>
      </w:r>
    </w:p>
    <w:p w:rsidR="00392A23" w:rsidRDefault="00392A23" w:rsidP="00392A23">
      <w:pPr>
        <w:spacing w:after="0" w:line="240" w:lineRule="auto"/>
        <w:jc w:val="center"/>
        <w:rPr>
          <w:rFonts w:ascii="Times New Roman" w:eastAsia="Times New Roman" w:hAnsi="Times New Roman"/>
          <w:b/>
          <w:sz w:val="28"/>
          <w:szCs w:val="28"/>
          <w:lang w:eastAsia="ru-RU"/>
        </w:rPr>
      </w:pPr>
    </w:p>
    <w:p w:rsidR="00392A23" w:rsidRDefault="00392A23" w:rsidP="00392A23">
      <w:pPr>
        <w:spacing w:after="0" w:line="240" w:lineRule="auto"/>
        <w:jc w:val="right"/>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2020 года</w:t>
      </w:r>
    </w:p>
    <w:p w:rsidR="00392A23" w:rsidRDefault="00392A23" w:rsidP="00392A23">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r w:rsidR="00827B71">
        <w:rPr>
          <w:rFonts w:ascii="Times New Roman" w:eastAsia="Times New Roman" w:hAnsi="Times New Roman"/>
          <w:b/>
          <w:sz w:val="28"/>
          <w:szCs w:val="28"/>
          <w:lang w:eastAsia="ru-RU"/>
        </w:rPr>
        <w:t xml:space="preserve">                                  июнь</w:t>
      </w:r>
      <w:r>
        <w:rPr>
          <w:rFonts w:ascii="Times New Roman" w:eastAsia="Times New Roman" w:hAnsi="Times New Roman"/>
          <w:b/>
          <w:sz w:val="28"/>
          <w:szCs w:val="28"/>
          <w:lang w:eastAsia="ru-RU"/>
        </w:rPr>
        <w:br w:type="page"/>
      </w:r>
    </w:p>
    <w:p w:rsidR="00392A23" w:rsidRDefault="00392A23" w:rsidP="00392A23">
      <w:pPr>
        <w:spacing w:after="0" w:line="240" w:lineRule="auto"/>
        <w:jc w:val="center"/>
        <w:rPr>
          <w:rFonts w:ascii="Times New Roman" w:eastAsia="Times New Roman" w:hAnsi="Times New Roman"/>
          <w:b/>
          <w:sz w:val="28"/>
          <w:szCs w:val="28"/>
          <w:lang w:eastAsia="ru-RU"/>
        </w:rPr>
      </w:pPr>
    </w:p>
    <w:p w:rsidR="00392A23" w:rsidRDefault="00392A23" w:rsidP="00392A23">
      <w:pPr>
        <w:spacing w:after="0" w:line="240" w:lineRule="auto"/>
        <w:jc w:val="center"/>
        <w:rPr>
          <w:rFonts w:ascii="Times New Roman" w:eastAsia="Times New Roman" w:hAnsi="Times New Roman"/>
          <w:b/>
          <w:sz w:val="28"/>
          <w:szCs w:val="28"/>
          <w:lang w:eastAsia="ru-RU"/>
        </w:rPr>
      </w:pPr>
    </w:p>
    <w:p w:rsidR="00392A23" w:rsidRDefault="00392A23" w:rsidP="00392A23">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ВЕДОМОСТИ</w:t>
      </w:r>
    </w:p>
    <w:p w:rsidR="00392A23" w:rsidRDefault="00392A23" w:rsidP="00392A23">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                          ОРГАНОВ МЕСТНОГО САМОУПРАВЛЕНИЯ</w:t>
      </w:r>
    </w:p>
    <w:p w:rsidR="00392A23" w:rsidRDefault="00392A23" w:rsidP="00392A23">
      <w:pPr>
        <w:keepNext/>
        <w:spacing w:before="240" w:after="60" w:line="240" w:lineRule="auto"/>
        <w:outlineLvl w:val="0"/>
        <w:rPr>
          <w:rFonts w:ascii="Arial" w:eastAsia="Times New Roman" w:hAnsi="Arial" w:cs="Arial"/>
          <w:bCs/>
          <w:kern w:val="32"/>
          <w:sz w:val="24"/>
          <w:szCs w:val="24"/>
          <w:lang w:eastAsia="ru-RU"/>
        </w:rPr>
      </w:pPr>
      <w:r>
        <w:rPr>
          <w:rFonts w:ascii="Arial" w:eastAsia="Times New Roman" w:hAnsi="Arial" w:cs="Arial"/>
          <w:bCs/>
          <w:kern w:val="32"/>
          <w:sz w:val="24"/>
          <w:szCs w:val="24"/>
          <w:lang w:eastAsia="ru-RU"/>
        </w:rPr>
        <w:t xml:space="preserve">                          НОВОСЕЛОВСКОГО СЕЛЬСКОГО ПОСЕЛЕНИЯ</w:t>
      </w:r>
    </w:p>
    <w:p w:rsidR="00392A23" w:rsidRDefault="00392A23" w:rsidP="00392A23">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СБОРНИК НОРМАТИВНО-ПРАВОЫХ АКТОВ,</w:t>
      </w:r>
    </w:p>
    <w:p w:rsidR="00392A23" w:rsidRDefault="00392A23" w:rsidP="00392A23">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ПОДПИСАНЫХ ГЛАВОЙ НОВОСЁЛОВСКОГО СЕЛЬСКОГО ПОСЕЛЕНИЯ</w:t>
      </w:r>
    </w:p>
    <w:p w:rsidR="00392A23" w:rsidRDefault="00392A23" w:rsidP="00392A23">
      <w:pPr>
        <w:spacing w:after="0" w:line="240" w:lineRule="auto"/>
        <w:jc w:val="center"/>
        <w:rPr>
          <w:rFonts w:ascii="Arial" w:eastAsia="Times New Roman" w:hAnsi="Arial" w:cs="Arial"/>
          <w:sz w:val="24"/>
          <w:szCs w:val="24"/>
          <w:lang w:eastAsia="ru-RU"/>
        </w:rPr>
      </w:pPr>
    </w:p>
    <w:p w:rsidR="00392A23" w:rsidRDefault="00392A23" w:rsidP="00392A23">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С О Д Е </w:t>
      </w:r>
      <w:proofErr w:type="gramStart"/>
      <w:r>
        <w:rPr>
          <w:rFonts w:ascii="Arial" w:eastAsia="Times New Roman" w:hAnsi="Arial" w:cs="Arial"/>
          <w:sz w:val="24"/>
          <w:szCs w:val="24"/>
          <w:lang w:eastAsia="ru-RU"/>
        </w:rPr>
        <w:t>Р</w:t>
      </w:r>
      <w:proofErr w:type="gramEnd"/>
      <w:r>
        <w:rPr>
          <w:rFonts w:ascii="Arial" w:eastAsia="Times New Roman" w:hAnsi="Arial" w:cs="Arial"/>
          <w:sz w:val="24"/>
          <w:szCs w:val="24"/>
          <w:lang w:eastAsia="ru-RU"/>
        </w:rPr>
        <w:t xml:space="preserve"> Ж А Н И Е</w:t>
      </w:r>
    </w:p>
    <w:p w:rsidR="00392A23" w:rsidRDefault="00392A23" w:rsidP="00392A23"/>
    <w:tbl>
      <w:tblPr>
        <w:tblStyle w:val="a4"/>
        <w:tblW w:w="9465" w:type="dxa"/>
        <w:tblLayout w:type="fixed"/>
        <w:tblLook w:val="04A0" w:firstRow="1" w:lastRow="0" w:firstColumn="1" w:lastColumn="0" w:noHBand="0" w:noVBand="1"/>
      </w:tblPr>
      <w:tblGrid>
        <w:gridCol w:w="2018"/>
        <w:gridCol w:w="3759"/>
        <w:gridCol w:w="81"/>
        <w:gridCol w:w="61"/>
        <w:gridCol w:w="29"/>
        <w:gridCol w:w="56"/>
        <w:gridCol w:w="766"/>
        <w:gridCol w:w="48"/>
        <w:gridCol w:w="11"/>
        <w:gridCol w:w="755"/>
        <w:gridCol w:w="178"/>
        <w:gridCol w:w="31"/>
        <w:gridCol w:w="41"/>
        <w:gridCol w:w="1631"/>
      </w:tblGrid>
      <w:tr w:rsidR="00392A23" w:rsidTr="00392A23">
        <w:tc>
          <w:tcPr>
            <w:tcW w:w="2018" w:type="dxa"/>
            <w:vMerge w:val="restart"/>
            <w:tcBorders>
              <w:top w:val="single" w:sz="4" w:space="0" w:color="auto"/>
              <w:left w:val="single" w:sz="4" w:space="0" w:color="auto"/>
              <w:bottom w:val="single" w:sz="4" w:space="0" w:color="auto"/>
              <w:right w:val="single" w:sz="4" w:space="0" w:color="auto"/>
            </w:tcBorders>
          </w:tcPr>
          <w:p w:rsidR="00392A23" w:rsidRDefault="00827B71">
            <w:pPr>
              <w:jc w:val="center"/>
              <w:rPr>
                <w:rFonts w:ascii="Arial" w:hAnsi="Arial" w:cs="Arial"/>
                <w:sz w:val="24"/>
                <w:szCs w:val="24"/>
              </w:rPr>
            </w:pPr>
            <w:r>
              <w:rPr>
                <w:rFonts w:ascii="Arial" w:hAnsi="Arial" w:cs="Arial"/>
                <w:sz w:val="24"/>
                <w:szCs w:val="24"/>
              </w:rPr>
              <w:t>№ 9</w:t>
            </w:r>
          </w:p>
          <w:p w:rsidR="00392A23" w:rsidRDefault="00827B71">
            <w:pPr>
              <w:jc w:val="center"/>
              <w:rPr>
                <w:rFonts w:ascii="Arial" w:hAnsi="Arial" w:cs="Arial"/>
                <w:sz w:val="24"/>
                <w:szCs w:val="24"/>
              </w:rPr>
            </w:pPr>
            <w:r>
              <w:rPr>
                <w:rFonts w:ascii="Arial" w:hAnsi="Arial" w:cs="Arial"/>
                <w:sz w:val="24"/>
                <w:szCs w:val="24"/>
              </w:rPr>
              <w:t>июнь</w:t>
            </w:r>
          </w:p>
          <w:p w:rsidR="00392A23" w:rsidRDefault="00392A23">
            <w:pPr>
              <w:jc w:val="center"/>
              <w:rPr>
                <w:rFonts w:ascii="Arial" w:hAnsi="Arial" w:cs="Arial"/>
                <w:sz w:val="24"/>
                <w:szCs w:val="24"/>
              </w:rPr>
            </w:pPr>
            <w:r>
              <w:rPr>
                <w:rFonts w:ascii="Arial" w:hAnsi="Arial" w:cs="Arial"/>
                <w:sz w:val="24"/>
                <w:szCs w:val="24"/>
              </w:rPr>
              <w:t>2020 года</w:t>
            </w:r>
          </w:p>
          <w:p w:rsidR="00392A23" w:rsidRDefault="00392A23">
            <w:pPr>
              <w:jc w:val="center"/>
              <w:rPr>
                <w:rFonts w:ascii="Arial" w:hAnsi="Arial" w:cs="Arial"/>
                <w:sz w:val="24"/>
                <w:szCs w:val="24"/>
              </w:rPr>
            </w:pPr>
          </w:p>
          <w:p w:rsidR="00392A23" w:rsidRDefault="00392A23">
            <w:pPr>
              <w:jc w:val="center"/>
              <w:rPr>
                <w:rFonts w:ascii="Arial" w:hAnsi="Arial" w:cs="Arial"/>
                <w:sz w:val="24"/>
                <w:szCs w:val="24"/>
              </w:rPr>
            </w:pPr>
            <w:r>
              <w:rPr>
                <w:rFonts w:ascii="Arial" w:hAnsi="Arial" w:cs="Arial"/>
                <w:sz w:val="24"/>
                <w:szCs w:val="24"/>
              </w:rPr>
              <w:t>Издатель</w:t>
            </w:r>
          </w:p>
          <w:p w:rsidR="00392A23" w:rsidRDefault="00392A23">
            <w:pPr>
              <w:jc w:val="center"/>
              <w:rPr>
                <w:rFonts w:ascii="Arial" w:hAnsi="Arial" w:cs="Arial"/>
                <w:sz w:val="24"/>
                <w:szCs w:val="24"/>
              </w:rPr>
            </w:pPr>
          </w:p>
          <w:p w:rsidR="00392A23" w:rsidRDefault="00392A23">
            <w:pPr>
              <w:jc w:val="center"/>
              <w:rPr>
                <w:rFonts w:ascii="Arial" w:hAnsi="Arial" w:cs="Arial"/>
                <w:sz w:val="24"/>
                <w:szCs w:val="24"/>
              </w:rPr>
            </w:pPr>
            <w:r>
              <w:rPr>
                <w:rFonts w:ascii="Arial" w:hAnsi="Arial" w:cs="Arial"/>
                <w:sz w:val="24"/>
                <w:szCs w:val="24"/>
              </w:rPr>
              <w:t>Администрация</w:t>
            </w:r>
          </w:p>
          <w:p w:rsidR="00392A23" w:rsidRDefault="00392A23">
            <w:pPr>
              <w:jc w:val="center"/>
              <w:rPr>
                <w:rFonts w:ascii="Arial" w:hAnsi="Arial" w:cs="Arial"/>
                <w:sz w:val="24"/>
                <w:szCs w:val="24"/>
              </w:rPr>
            </w:pPr>
            <w:r>
              <w:rPr>
                <w:rFonts w:ascii="Arial" w:hAnsi="Arial" w:cs="Arial"/>
                <w:sz w:val="24"/>
                <w:szCs w:val="24"/>
              </w:rPr>
              <w:t>Новоселовского</w:t>
            </w:r>
          </w:p>
          <w:p w:rsidR="00392A23" w:rsidRDefault="00392A23">
            <w:pPr>
              <w:jc w:val="center"/>
              <w:rPr>
                <w:rFonts w:ascii="Arial" w:hAnsi="Arial" w:cs="Arial"/>
                <w:sz w:val="24"/>
                <w:szCs w:val="24"/>
              </w:rPr>
            </w:pPr>
            <w:r>
              <w:rPr>
                <w:rFonts w:ascii="Arial" w:hAnsi="Arial" w:cs="Arial"/>
                <w:sz w:val="24"/>
                <w:szCs w:val="24"/>
              </w:rPr>
              <w:t>сельского</w:t>
            </w:r>
          </w:p>
          <w:p w:rsidR="00392A23" w:rsidRDefault="00392A23">
            <w:pPr>
              <w:jc w:val="center"/>
              <w:rPr>
                <w:rFonts w:ascii="Arial" w:hAnsi="Arial" w:cs="Arial"/>
                <w:sz w:val="24"/>
                <w:szCs w:val="24"/>
              </w:rPr>
            </w:pPr>
            <w:r>
              <w:rPr>
                <w:rFonts w:ascii="Arial" w:hAnsi="Arial" w:cs="Arial"/>
                <w:sz w:val="24"/>
                <w:szCs w:val="24"/>
              </w:rPr>
              <w:t>поселения</w:t>
            </w:r>
          </w:p>
          <w:p w:rsidR="00392A23" w:rsidRDefault="00392A23">
            <w:pPr>
              <w:jc w:val="center"/>
              <w:rPr>
                <w:rFonts w:ascii="Arial" w:hAnsi="Arial" w:cs="Arial"/>
                <w:sz w:val="24"/>
                <w:szCs w:val="24"/>
              </w:rPr>
            </w:pPr>
          </w:p>
          <w:p w:rsidR="00392A23" w:rsidRDefault="00392A23">
            <w:pPr>
              <w:jc w:val="center"/>
              <w:rPr>
                <w:rFonts w:ascii="Arial" w:hAnsi="Arial" w:cs="Arial"/>
                <w:sz w:val="24"/>
                <w:szCs w:val="24"/>
              </w:rPr>
            </w:pPr>
          </w:p>
          <w:p w:rsidR="00392A23" w:rsidRDefault="00392A23">
            <w:pPr>
              <w:jc w:val="center"/>
              <w:rPr>
                <w:rFonts w:ascii="Arial" w:hAnsi="Arial" w:cs="Arial"/>
                <w:sz w:val="24"/>
                <w:szCs w:val="24"/>
              </w:rPr>
            </w:pPr>
            <w:r>
              <w:rPr>
                <w:rFonts w:ascii="Arial" w:hAnsi="Arial" w:cs="Arial"/>
                <w:sz w:val="24"/>
                <w:szCs w:val="24"/>
              </w:rPr>
              <w:t>Основание:</w:t>
            </w:r>
          </w:p>
          <w:p w:rsidR="00392A23" w:rsidRDefault="00392A23">
            <w:pPr>
              <w:jc w:val="center"/>
              <w:rPr>
                <w:rFonts w:ascii="Arial" w:hAnsi="Arial" w:cs="Arial"/>
                <w:sz w:val="24"/>
                <w:szCs w:val="24"/>
              </w:rPr>
            </w:pPr>
            <w:r>
              <w:rPr>
                <w:rFonts w:ascii="Arial" w:hAnsi="Arial" w:cs="Arial"/>
                <w:sz w:val="24"/>
                <w:szCs w:val="24"/>
              </w:rPr>
              <w:t>Решение</w:t>
            </w:r>
          </w:p>
          <w:p w:rsidR="00392A23" w:rsidRDefault="00392A23">
            <w:pPr>
              <w:jc w:val="center"/>
              <w:rPr>
                <w:rFonts w:ascii="Arial" w:hAnsi="Arial" w:cs="Arial"/>
                <w:sz w:val="24"/>
                <w:szCs w:val="24"/>
              </w:rPr>
            </w:pPr>
            <w:r>
              <w:rPr>
                <w:rFonts w:ascii="Arial" w:hAnsi="Arial" w:cs="Arial"/>
                <w:sz w:val="24"/>
                <w:szCs w:val="24"/>
              </w:rPr>
              <w:t>совета</w:t>
            </w:r>
          </w:p>
          <w:p w:rsidR="00392A23" w:rsidRDefault="00392A23">
            <w:pPr>
              <w:jc w:val="center"/>
              <w:rPr>
                <w:rFonts w:ascii="Arial" w:hAnsi="Arial" w:cs="Arial"/>
                <w:sz w:val="24"/>
                <w:szCs w:val="24"/>
              </w:rPr>
            </w:pPr>
            <w:r>
              <w:rPr>
                <w:rFonts w:ascii="Arial" w:hAnsi="Arial" w:cs="Arial"/>
                <w:sz w:val="24"/>
                <w:szCs w:val="24"/>
              </w:rPr>
              <w:t>Новоселовского сельского</w:t>
            </w:r>
          </w:p>
          <w:p w:rsidR="00392A23" w:rsidRDefault="00392A23">
            <w:pPr>
              <w:jc w:val="center"/>
              <w:rPr>
                <w:rFonts w:ascii="Arial" w:hAnsi="Arial" w:cs="Arial"/>
                <w:sz w:val="24"/>
                <w:szCs w:val="24"/>
              </w:rPr>
            </w:pPr>
            <w:r>
              <w:rPr>
                <w:rFonts w:ascii="Arial" w:hAnsi="Arial" w:cs="Arial"/>
                <w:sz w:val="24"/>
                <w:szCs w:val="24"/>
              </w:rPr>
              <w:t xml:space="preserve">поселения </w:t>
            </w:r>
            <w:proofErr w:type="gramStart"/>
            <w:r>
              <w:rPr>
                <w:rFonts w:ascii="Arial" w:hAnsi="Arial" w:cs="Arial"/>
                <w:sz w:val="24"/>
                <w:szCs w:val="24"/>
              </w:rPr>
              <w:t>от</w:t>
            </w:r>
            <w:proofErr w:type="gramEnd"/>
          </w:p>
          <w:p w:rsidR="00392A23" w:rsidRDefault="00392A23">
            <w:pPr>
              <w:jc w:val="center"/>
              <w:rPr>
                <w:rFonts w:ascii="Arial" w:hAnsi="Arial" w:cs="Arial"/>
                <w:sz w:val="24"/>
                <w:szCs w:val="24"/>
              </w:rPr>
            </w:pPr>
            <w:r>
              <w:rPr>
                <w:rFonts w:ascii="Arial" w:hAnsi="Arial" w:cs="Arial"/>
                <w:sz w:val="24"/>
                <w:szCs w:val="24"/>
              </w:rPr>
              <w:t>30.06.2006 г.</w:t>
            </w:r>
          </w:p>
          <w:p w:rsidR="00392A23" w:rsidRDefault="00392A23">
            <w:pPr>
              <w:jc w:val="center"/>
              <w:rPr>
                <w:rFonts w:ascii="Arial" w:hAnsi="Arial" w:cs="Arial"/>
                <w:sz w:val="24"/>
                <w:szCs w:val="24"/>
              </w:rPr>
            </w:pPr>
            <w:r>
              <w:rPr>
                <w:rFonts w:ascii="Arial" w:hAnsi="Arial" w:cs="Arial"/>
                <w:sz w:val="24"/>
                <w:szCs w:val="24"/>
              </w:rPr>
              <w:t>№44</w:t>
            </w:r>
          </w:p>
        </w:tc>
        <w:tc>
          <w:tcPr>
            <w:tcW w:w="3759" w:type="dxa"/>
            <w:tcBorders>
              <w:top w:val="single" w:sz="4" w:space="0" w:color="auto"/>
              <w:left w:val="single" w:sz="4" w:space="0" w:color="auto"/>
              <w:bottom w:val="single" w:sz="4" w:space="0" w:color="auto"/>
              <w:right w:val="single" w:sz="4" w:space="0" w:color="auto"/>
            </w:tcBorders>
            <w:hideMark/>
          </w:tcPr>
          <w:p w:rsidR="00392A23" w:rsidRDefault="00392A23">
            <w:pPr>
              <w:jc w:val="center"/>
              <w:rPr>
                <w:rFonts w:ascii="Arial" w:hAnsi="Arial" w:cs="Arial"/>
                <w:sz w:val="24"/>
                <w:szCs w:val="24"/>
              </w:rPr>
            </w:pPr>
            <w:r>
              <w:rPr>
                <w:rFonts w:ascii="Arial" w:hAnsi="Arial" w:cs="Arial"/>
                <w:sz w:val="24"/>
                <w:szCs w:val="24"/>
              </w:rPr>
              <w:t>Наименование документа</w:t>
            </w:r>
          </w:p>
        </w:tc>
        <w:tc>
          <w:tcPr>
            <w:tcW w:w="993" w:type="dxa"/>
            <w:gridSpan w:val="5"/>
            <w:tcBorders>
              <w:top w:val="single" w:sz="4" w:space="0" w:color="auto"/>
              <w:left w:val="single" w:sz="4" w:space="0" w:color="auto"/>
              <w:bottom w:val="single" w:sz="4" w:space="0" w:color="auto"/>
              <w:right w:val="single" w:sz="4" w:space="0" w:color="auto"/>
            </w:tcBorders>
            <w:hideMark/>
          </w:tcPr>
          <w:p w:rsidR="00392A23" w:rsidRDefault="00392A23">
            <w:pPr>
              <w:jc w:val="center"/>
              <w:rPr>
                <w:rFonts w:ascii="Arial" w:hAnsi="Arial" w:cs="Arial"/>
                <w:sz w:val="24"/>
                <w:szCs w:val="24"/>
              </w:rPr>
            </w:pPr>
            <w:r>
              <w:rPr>
                <w:rFonts w:ascii="Arial" w:hAnsi="Arial" w:cs="Arial"/>
                <w:sz w:val="24"/>
                <w:szCs w:val="24"/>
              </w:rPr>
              <w:t>Дата</w:t>
            </w:r>
          </w:p>
        </w:tc>
        <w:tc>
          <w:tcPr>
            <w:tcW w:w="992" w:type="dxa"/>
            <w:gridSpan w:val="4"/>
            <w:tcBorders>
              <w:top w:val="single" w:sz="4" w:space="0" w:color="auto"/>
              <w:left w:val="single" w:sz="4" w:space="0" w:color="auto"/>
              <w:bottom w:val="single" w:sz="4" w:space="0" w:color="auto"/>
              <w:right w:val="single" w:sz="4" w:space="0" w:color="auto"/>
            </w:tcBorders>
            <w:hideMark/>
          </w:tcPr>
          <w:p w:rsidR="00392A23" w:rsidRDefault="00392A23">
            <w:pPr>
              <w:jc w:val="center"/>
              <w:rPr>
                <w:rFonts w:ascii="Arial" w:hAnsi="Arial" w:cs="Arial"/>
                <w:sz w:val="24"/>
                <w:szCs w:val="24"/>
              </w:rPr>
            </w:pPr>
            <w:r>
              <w:rPr>
                <w:rFonts w:ascii="Arial" w:hAnsi="Arial" w:cs="Arial"/>
                <w:sz w:val="24"/>
                <w:szCs w:val="24"/>
              </w:rPr>
              <w:t>Номер</w:t>
            </w:r>
          </w:p>
        </w:tc>
        <w:tc>
          <w:tcPr>
            <w:tcW w:w="1703" w:type="dxa"/>
            <w:gridSpan w:val="3"/>
            <w:tcBorders>
              <w:top w:val="single" w:sz="4" w:space="0" w:color="auto"/>
              <w:left w:val="single" w:sz="4" w:space="0" w:color="auto"/>
              <w:bottom w:val="single" w:sz="4" w:space="0" w:color="auto"/>
              <w:right w:val="single" w:sz="4" w:space="0" w:color="auto"/>
            </w:tcBorders>
            <w:hideMark/>
          </w:tcPr>
          <w:p w:rsidR="00392A23" w:rsidRDefault="00392A23">
            <w:pPr>
              <w:jc w:val="center"/>
              <w:rPr>
                <w:rFonts w:ascii="Arial" w:hAnsi="Arial" w:cs="Arial"/>
                <w:sz w:val="24"/>
                <w:szCs w:val="24"/>
              </w:rPr>
            </w:pPr>
            <w:r>
              <w:rPr>
                <w:rFonts w:ascii="Arial" w:hAnsi="Arial" w:cs="Arial"/>
                <w:sz w:val="24"/>
                <w:szCs w:val="24"/>
              </w:rPr>
              <w:t>Нормативный акт</w:t>
            </w:r>
          </w:p>
        </w:tc>
      </w:tr>
      <w:tr w:rsidR="00392A23" w:rsidTr="00392A23">
        <w:trPr>
          <w:trHeight w:val="659"/>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392A23" w:rsidRDefault="00392A23">
            <w:pPr>
              <w:rPr>
                <w:rFonts w:ascii="Arial" w:hAnsi="Arial" w:cs="Arial"/>
                <w:sz w:val="24"/>
                <w:szCs w:val="24"/>
              </w:rPr>
            </w:pPr>
          </w:p>
        </w:tc>
        <w:tc>
          <w:tcPr>
            <w:tcW w:w="7447" w:type="dxa"/>
            <w:gridSpan w:val="13"/>
            <w:tcBorders>
              <w:top w:val="single" w:sz="4" w:space="0" w:color="auto"/>
              <w:left w:val="single" w:sz="4" w:space="0" w:color="auto"/>
              <w:bottom w:val="single" w:sz="4" w:space="0" w:color="auto"/>
              <w:right w:val="single" w:sz="4" w:space="0" w:color="auto"/>
            </w:tcBorders>
            <w:hideMark/>
          </w:tcPr>
          <w:p w:rsidR="00392A23" w:rsidRDefault="00392A23">
            <w:pPr>
              <w:jc w:val="center"/>
              <w:rPr>
                <w:rFonts w:ascii="Arial" w:hAnsi="Arial" w:cs="Arial"/>
                <w:b/>
                <w:sz w:val="24"/>
                <w:szCs w:val="24"/>
              </w:rPr>
            </w:pPr>
            <w:r>
              <w:rPr>
                <w:rFonts w:ascii="Arial" w:hAnsi="Arial" w:cs="Arial"/>
                <w:b/>
                <w:sz w:val="24"/>
                <w:szCs w:val="24"/>
              </w:rPr>
              <w:t>РЕШЕНИЕ СОВЕТА НОВОСЕЛОВСКОГО СЕЛЬСКОГО ПОСЕЛЕНИЯ</w:t>
            </w:r>
          </w:p>
        </w:tc>
      </w:tr>
      <w:tr w:rsidR="00392A23" w:rsidTr="00392A23">
        <w:tc>
          <w:tcPr>
            <w:tcW w:w="2018" w:type="dxa"/>
            <w:vMerge/>
            <w:tcBorders>
              <w:top w:val="single" w:sz="4" w:space="0" w:color="auto"/>
              <w:left w:val="single" w:sz="4" w:space="0" w:color="auto"/>
              <w:bottom w:val="single" w:sz="4" w:space="0" w:color="auto"/>
              <w:right w:val="single" w:sz="4" w:space="0" w:color="auto"/>
            </w:tcBorders>
            <w:vAlign w:val="center"/>
            <w:hideMark/>
          </w:tcPr>
          <w:p w:rsidR="00392A23" w:rsidRDefault="00392A23">
            <w:pPr>
              <w:rPr>
                <w:rFonts w:ascii="Arial" w:hAnsi="Arial" w:cs="Arial"/>
                <w:sz w:val="24"/>
                <w:szCs w:val="24"/>
              </w:rPr>
            </w:pPr>
          </w:p>
        </w:tc>
        <w:tc>
          <w:tcPr>
            <w:tcW w:w="3986" w:type="dxa"/>
            <w:gridSpan w:val="5"/>
            <w:tcBorders>
              <w:top w:val="single" w:sz="4" w:space="0" w:color="auto"/>
              <w:left w:val="single" w:sz="4" w:space="0" w:color="auto"/>
              <w:bottom w:val="single" w:sz="4" w:space="0" w:color="auto"/>
              <w:right w:val="single" w:sz="4" w:space="0" w:color="auto"/>
            </w:tcBorders>
          </w:tcPr>
          <w:p w:rsidR="00392A23" w:rsidRDefault="00392A23"/>
        </w:tc>
        <w:tc>
          <w:tcPr>
            <w:tcW w:w="825" w:type="dxa"/>
            <w:gridSpan w:val="3"/>
            <w:tcBorders>
              <w:top w:val="single" w:sz="4" w:space="0" w:color="auto"/>
              <w:left w:val="single" w:sz="4" w:space="0" w:color="auto"/>
              <w:bottom w:val="single" w:sz="4" w:space="0" w:color="auto"/>
              <w:right w:val="single" w:sz="4" w:space="0" w:color="auto"/>
            </w:tcBorders>
            <w:vAlign w:val="center"/>
          </w:tcPr>
          <w:p w:rsidR="00392A23" w:rsidRDefault="00392A23"/>
        </w:tc>
        <w:tc>
          <w:tcPr>
            <w:tcW w:w="1005" w:type="dxa"/>
            <w:gridSpan w:val="4"/>
            <w:tcBorders>
              <w:top w:val="single" w:sz="4" w:space="0" w:color="auto"/>
              <w:left w:val="single" w:sz="4" w:space="0" w:color="auto"/>
              <w:bottom w:val="single" w:sz="4" w:space="0" w:color="auto"/>
              <w:right w:val="single" w:sz="4" w:space="0" w:color="auto"/>
            </w:tcBorders>
            <w:vAlign w:val="center"/>
          </w:tcPr>
          <w:p w:rsidR="00392A23" w:rsidRDefault="00392A23"/>
        </w:tc>
        <w:tc>
          <w:tcPr>
            <w:tcW w:w="1631" w:type="dxa"/>
            <w:tcBorders>
              <w:top w:val="single" w:sz="4" w:space="0" w:color="auto"/>
              <w:left w:val="single" w:sz="4" w:space="0" w:color="auto"/>
              <w:bottom w:val="single" w:sz="4" w:space="0" w:color="auto"/>
              <w:right w:val="single" w:sz="4" w:space="0" w:color="auto"/>
            </w:tcBorders>
            <w:vAlign w:val="center"/>
          </w:tcPr>
          <w:p w:rsidR="00392A23" w:rsidRDefault="00392A23"/>
        </w:tc>
      </w:tr>
      <w:tr w:rsidR="00392A23" w:rsidTr="00392A23">
        <w:tc>
          <w:tcPr>
            <w:tcW w:w="2018" w:type="dxa"/>
            <w:vMerge/>
            <w:tcBorders>
              <w:top w:val="single" w:sz="4" w:space="0" w:color="auto"/>
              <w:left w:val="single" w:sz="4" w:space="0" w:color="auto"/>
              <w:bottom w:val="single" w:sz="4" w:space="0" w:color="auto"/>
              <w:right w:val="single" w:sz="4" w:space="0" w:color="auto"/>
            </w:tcBorders>
            <w:vAlign w:val="center"/>
            <w:hideMark/>
          </w:tcPr>
          <w:p w:rsidR="00392A23" w:rsidRDefault="00392A23">
            <w:pPr>
              <w:rPr>
                <w:rFonts w:ascii="Arial" w:hAnsi="Arial" w:cs="Arial"/>
                <w:sz w:val="24"/>
                <w:szCs w:val="24"/>
              </w:rPr>
            </w:pPr>
          </w:p>
        </w:tc>
        <w:tc>
          <w:tcPr>
            <w:tcW w:w="7447" w:type="dxa"/>
            <w:gridSpan w:val="13"/>
            <w:tcBorders>
              <w:top w:val="single" w:sz="4" w:space="0" w:color="auto"/>
              <w:left w:val="single" w:sz="4" w:space="0" w:color="auto"/>
              <w:bottom w:val="single" w:sz="4" w:space="0" w:color="auto"/>
              <w:right w:val="single" w:sz="4" w:space="0" w:color="auto"/>
            </w:tcBorders>
            <w:hideMark/>
          </w:tcPr>
          <w:p w:rsidR="00392A23" w:rsidRDefault="00392A23">
            <w:pPr>
              <w:jc w:val="center"/>
              <w:rPr>
                <w:rFonts w:ascii="Arial" w:hAnsi="Arial" w:cs="Arial"/>
                <w:b/>
                <w:sz w:val="24"/>
                <w:szCs w:val="24"/>
              </w:rPr>
            </w:pPr>
            <w:r>
              <w:rPr>
                <w:rFonts w:ascii="Arial" w:hAnsi="Arial" w:cs="Arial"/>
                <w:b/>
                <w:sz w:val="24"/>
                <w:szCs w:val="24"/>
              </w:rPr>
              <w:t>ПОСТАНОВЛЕНИЯ АДМИНИСТРАЦИИ НОВОСЕЛОВСКОГО СЕЛЬСКОГО ПОСЕЛЕНИЯ</w:t>
            </w:r>
          </w:p>
        </w:tc>
      </w:tr>
      <w:tr w:rsidR="00392A23" w:rsidTr="00392A23">
        <w:trPr>
          <w:trHeight w:val="281"/>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392A23" w:rsidRDefault="00392A23">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392A23" w:rsidRDefault="00827B71">
            <w:pPr>
              <w:jc w:val="both"/>
              <w:rPr>
                <w:rFonts w:ascii="Arial" w:hAnsi="Arial" w:cs="Arial"/>
                <w:bCs/>
                <w:sz w:val="24"/>
                <w:szCs w:val="24"/>
                <w:lang w:eastAsia="ru-RU"/>
              </w:rPr>
            </w:pPr>
            <w:r w:rsidRPr="00827B71">
              <w:rPr>
                <w:rFonts w:ascii="Arial" w:hAnsi="Arial" w:cs="Arial"/>
                <w:bCs/>
                <w:sz w:val="24"/>
                <w:szCs w:val="24"/>
                <w:lang w:eastAsia="ru-RU"/>
              </w:rPr>
              <w:t>О подготовке муниципального образования «Новоселовское сельское поселение» к работе в осенне-зимний период 2020-2021 годов</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392A23" w:rsidRDefault="00827B71">
            <w:pPr>
              <w:pStyle w:val="a3"/>
              <w:jc w:val="center"/>
              <w:rPr>
                <w:rFonts w:ascii="Arial" w:hAnsi="Arial" w:cs="Arial"/>
                <w:sz w:val="24"/>
                <w:szCs w:val="24"/>
              </w:rPr>
            </w:pPr>
            <w:r>
              <w:rPr>
                <w:rFonts w:ascii="Arial" w:hAnsi="Arial" w:cs="Arial"/>
                <w:sz w:val="24"/>
                <w:szCs w:val="24"/>
              </w:rPr>
              <w:t>01.06</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392A23" w:rsidRDefault="00827B71">
            <w:pPr>
              <w:pStyle w:val="a3"/>
              <w:jc w:val="center"/>
              <w:rPr>
                <w:rFonts w:ascii="Arial" w:hAnsi="Arial" w:cs="Arial"/>
                <w:sz w:val="24"/>
                <w:szCs w:val="24"/>
              </w:rPr>
            </w:pPr>
            <w:r>
              <w:rPr>
                <w:rFonts w:ascii="Arial" w:hAnsi="Arial" w:cs="Arial"/>
                <w:sz w:val="24"/>
                <w:szCs w:val="24"/>
              </w:rPr>
              <w:t>60</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392A23" w:rsidRDefault="00392A23">
            <w:pPr>
              <w:pStyle w:val="a3"/>
              <w:jc w:val="center"/>
              <w:rPr>
                <w:rFonts w:ascii="Arial" w:hAnsi="Arial" w:cs="Arial"/>
                <w:sz w:val="24"/>
                <w:szCs w:val="24"/>
              </w:rPr>
            </w:pPr>
          </w:p>
        </w:tc>
      </w:tr>
      <w:tr w:rsidR="00392A23" w:rsidTr="00392A23">
        <w:trPr>
          <w:trHeight w:val="281"/>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392A23" w:rsidRDefault="00392A23">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392A23" w:rsidRDefault="00827B71">
            <w:pPr>
              <w:tabs>
                <w:tab w:val="left" w:pos="6825"/>
              </w:tabs>
              <w:jc w:val="both"/>
              <w:rPr>
                <w:rFonts w:ascii="Arial" w:eastAsia="Times New Roman" w:hAnsi="Arial" w:cs="Arial"/>
                <w:bCs/>
                <w:sz w:val="24"/>
                <w:szCs w:val="24"/>
                <w:lang w:eastAsia="ru-RU"/>
              </w:rPr>
            </w:pPr>
            <w:r w:rsidRPr="00827B71">
              <w:rPr>
                <w:rFonts w:ascii="Arial" w:eastAsia="Times New Roman" w:hAnsi="Arial" w:cs="Arial"/>
                <w:bCs/>
                <w:sz w:val="24"/>
                <w:szCs w:val="24"/>
                <w:lang w:eastAsia="ru-RU"/>
              </w:rPr>
              <w:t xml:space="preserve">О внесении изменений в постановление Администрации Новоселовского сельского поселения от 10.09.2018 № 97/1 «Об утверждении Административного регламента предоставления муниципальной услуги «Признание жилых помещений </w:t>
            </w:r>
            <w:proofErr w:type="gramStart"/>
            <w:r w:rsidRPr="00827B71">
              <w:rPr>
                <w:rFonts w:ascii="Arial" w:eastAsia="Times New Roman" w:hAnsi="Arial" w:cs="Arial"/>
                <w:bCs/>
                <w:sz w:val="24"/>
                <w:szCs w:val="24"/>
                <w:lang w:eastAsia="ru-RU"/>
              </w:rPr>
              <w:t>непригодными</w:t>
            </w:r>
            <w:proofErr w:type="gramEnd"/>
            <w:r w:rsidRPr="00827B71">
              <w:rPr>
                <w:rFonts w:ascii="Arial" w:eastAsia="Times New Roman" w:hAnsi="Arial" w:cs="Arial"/>
                <w:bCs/>
                <w:sz w:val="24"/>
                <w:szCs w:val="24"/>
                <w:lang w:eastAsia="ru-RU"/>
              </w:rPr>
              <w:t xml:space="preserve"> для проживания и многоквартирного дома аварийным и подлежащим сносу или реконструкции»</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392A23" w:rsidRDefault="00827B71">
            <w:pPr>
              <w:pStyle w:val="a3"/>
              <w:jc w:val="center"/>
              <w:rPr>
                <w:rFonts w:ascii="Arial" w:hAnsi="Arial" w:cs="Arial"/>
                <w:sz w:val="24"/>
                <w:szCs w:val="24"/>
              </w:rPr>
            </w:pPr>
            <w:r>
              <w:rPr>
                <w:rFonts w:ascii="Arial" w:hAnsi="Arial" w:cs="Arial"/>
                <w:sz w:val="24"/>
                <w:szCs w:val="24"/>
              </w:rPr>
              <w:t>03.06</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392A23" w:rsidRDefault="00827B71">
            <w:pPr>
              <w:pStyle w:val="a3"/>
              <w:jc w:val="center"/>
              <w:rPr>
                <w:rFonts w:ascii="Arial" w:hAnsi="Arial" w:cs="Arial"/>
                <w:sz w:val="24"/>
                <w:szCs w:val="24"/>
              </w:rPr>
            </w:pPr>
            <w:r>
              <w:rPr>
                <w:rFonts w:ascii="Arial" w:hAnsi="Arial" w:cs="Arial"/>
                <w:sz w:val="24"/>
                <w:szCs w:val="24"/>
              </w:rPr>
              <w:t>61</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392A23" w:rsidRDefault="00392A23">
            <w:pPr>
              <w:pStyle w:val="a3"/>
              <w:jc w:val="center"/>
              <w:rPr>
                <w:rFonts w:ascii="Arial" w:hAnsi="Arial" w:cs="Arial"/>
                <w:sz w:val="24"/>
                <w:szCs w:val="24"/>
              </w:rPr>
            </w:pPr>
          </w:p>
        </w:tc>
      </w:tr>
      <w:tr w:rsidR="00392A23" w:rsidTr="00392A23">
        <w:trPr>
          <w:trHeight w:val="281"/>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392A23" w:rsidRDefault="00392A23">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392A23" w:rsidRDefault="00827B71" w:rsidP="00827B71">
            <w:pPr>
              <w:jc w:val="both"/>
              <w:rPr>
                <w:rFonts w:ascii="Arial" w:eastAsia="Times New Roman" w:hAnsi="Arial" w:cs="Arial"/>
                <w:bCs/>
                <w:sz w:val="24"/>
                <w:szCs w:val="24"/>
              </w:rPr>
            </w:pPr>
            <w:r w:rsidRPr="00827B71">
              <w:rPr>
                <w:rFonts w:ascii="Arial" w:eastAsia="Times New Roman" w:hAnsi="Arial" w:cs="Arial"/>
                <w:bCs/>
                <w:sz w:val="24"/>
                <w:szCs w:val="24"/>
              </w:rPr>
              <w:t>О включении граждан в список нуждающихся в древесине для собственных нужд</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392A23" w:rsidRDefault="00827B71">
            <w:pPr>
              <w:pStyle w:val="a3"/>
              <w:jc w:val="center"/>
              <w:rPr>
                <w:rFonts w:ascii="Arial" w:hAnsi="Arial" w:cs="Arial"/>
                <w:sz w:val="24"/>
                <w:szCs w:val="24"/>
              </w:rPr>
            </w:pPr>
            <w:r>
              <w:rPr>
                <w:rFonts w:ascii="Arial" w:hAnsi="Arial" w:cs="Arial"/>
                <w:sz w:val="24"/>
                <w:szCs w:val="24"/>
              </w:rPr>
              <w:t>10.06</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392A23" w:rsidRDefault="00827B71">
            <w:pPr>
              <w:pStyle w:val="a3"/>
              <w:jc w:val="center"/>
              <w:rPr>
                <w:rFonts w:ascii="Arial" w:hAnsi="Arial" w:cs="Arial"/>
                <w:sz w:val="24"/>
                <w:szCs w:val="24"/>
              </w:rPr>
            </w:pPr>
            <w:r>
              <w:rPr>
                <w:rFonts w:ascii="Arial" w:hAnsi="Arial" w:cs="Arial"/>
                <w:sz w:val="24"/>
                <w:szCs w:val="24"/>
              </w:rPr>
              <w:t>62</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392A23" w:rsidRDefault="00392A23">
            <w:pPr>
              <w:pStyle w:val="a3"/>
              <w:jc w:val="center"/>
              <w:rPr>
                <w:rFonts w:ascii="Arial" w:hAnsi="Arial" w:cs="Arial"/>
                <w:sz w:val="24"/>
                <w:szCs w:val="24"/>
              </w:rPr>
            </w:pPr>
          </w:p>
        </w:tc>
      </w:tr>
      <w:tr w:rsidR="00392A23" w:rsidTr="00392A23">
        <w:trPr>
          <w:trHeight w:val="281"/>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392A23" w:rsidRDefault="00392A23">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827B71" w:rsidRPr="00827B71" w:rsidRDefault="00827B71" w:rsidP="00827B71">
            <w:pPr>
              <w:tabs>
                <w:tab w:val="left" w:pos="6825"/>
              </w:tabs>
              <w:jc w:val="both"/>
              <w:rPr>
                <w:rFonts w:ascii="Arial" w:eastAsia="Times New Roman" w:hAnsi="Arial" w:cs="Arial"/>
                <w:bCs/>
                <w:sz w:val="24"/>
                <w:szCs w:val="24"/>
                <w:lang w:eastAsia="ru-RU"/>
              </w:rPr>
            </w:pPr>
            <w:r w:rsidRPr="00827B71">
              <w:rPr>
                <w:rFonts w:ascii="Arial" w:eastAsia="Times New Roman" w:hAnsi="Arial" w:cs="Arial"/>
                <w:bCs/>
                <w:sz w:val="24"/>
                <w:szCs w:val="24"/>
                <w:lang w:eastAsia="ru-RU"/>
              </w:rPr>
              <w:t xml:space="preserve">Об утверждении Правил принятия решений о подготовке и реализации бюджетных инвестиций в объекты муниципальной собственности муниципального образования «Новоселовское сельское поселение»; </w:t>
            </w:r>
          </w:p>
          <w:p w:rsidR="00827B71" w:rsidRPr="00827B71" w:rsidRDefault="00827B71" w:rsidP="00827B71">
            <w:pPr>
              <w:tabs>
                <w:tab w:val="left" w:pos="6825"/>
              </w:tabs>
              <w:jc w:val="both"/>
              <w:rPr>
                <w:rFonts w:ascii="Arial" w:eastAsia="Times New Roman" w:hAnsi="Arial" w:cs="Arial"/>
                <w:bCs/>
                <w:sz w:val="24"/>
                <w:szCs w:val="24"/>
                <w:lang w:eastAsia="ru-RU"/>
              </w:rPr>
            </w:pPr>
            <w:r w:rsidRPr="00827B71">
              <w:rPr>
                <w:rFonts w:ascii="Arial" w:eastAsia="Times New Roman" w:hAnsi="Arial" w:cs="Arial"/>
                <w:bCs/>
                <w:sz w:val="24"/>
                <w:szCs w:val="24"/>
                <w:lang w:eastAsia="ru-RU"/>
              </w:rPr>
              <w:t xml:space="preserve">о предоставлении субсидий из бюджета муниципального образования «Новоселовское сельское поселение» на </w:t>
            </w:r>
            <w:r w:rsidRPr="00827B71">
              <w:rPr>
                <w:rFonts w:ascii="Arial" w:eastAsia="Times New Roman" w:hAnsi="Arial" w:cs="Arial"/>
                <w:bCs/>
                <w:sz w:val="24"/>
                <w:szCs w:val="24"/>
                <w:lang w:eastAsia="ru-RU"/>
              </w:rPr>
              <w:lastRenderedPageBreak/>
              <w:t xml:space="preserve">осуществление </w:t>
            </w:r>
          </w:p>
          <w:p w:rsidR="00827B71" w:rsidRPr="00827B71" w:rsidRDefault="00827B71" w:rsidP="00827B71">
            <w:pPr>
              <w:tabs>
                <w:tab w:val="left" w:pos="6825"/>
              </w:tabs>
              <w:jc w:val="both"/>
              <w:rPr>
                <w:rFonts w:ascii="Arial" w:eastAsia="Times New Roman" w:hAnsi="Arial" w:cs="Arial"/>
                <w:bCs/>
                <w:sz w:val="24"/>
                <w:szCs w:val="24"/>
                <w:lang w:eastAsia="ru-RU"/>
              </w:rPr>
            </w:pPr>
            <w:r w:rsidRPr="00827B71">
              <w:rPr>
                <w:rFonts w:ascii="Arial" w:eastAsia="Times New Roman" w:hAnsi="Arial" w:cs="Arial"/>
                <w:bCs/>
                <w:sz w:val="24"/>
                <w:szCs w:val="24"/>
                <w:lang w:eastAsia="ru-RU"/>
              </w:rPr>
              <w:t xml:space="preserve">капитальных вложений в объекты капитального строительства </w:t>
            </w:r>
          </w:p>
          <w:p w:rsidR="00392A23" w:rsidRDefault="00827B71">
            <w:pPr>
              <w:tabs>
                <w:tab w:val="left" w:pos="6825"/>
              </w:tabs>
              <w:jc w:val="both"/>
              <w:rPr>
                <w:rFonts w:ascii="Arial" w:eastAsia="Times New Roman" w:hAnsi="Arial" w:cs="Arial"/>
                <w:bCs/>
                <w:sz w:val="24"/>
                <w:szCs w:val="24"/>
                <w:lang w:eastAsia="ru-RU"/>
              </w:rPr>
            </w:pPr>
            <w:r w:rsidRPr="00827B71">
              <w:rPr>
                <w:rFonts w:ascii="Arial" w:eastAsia="Times New Roman" w:hAnsi="Arial" w:cs="Arial"/>
                <w:bCs/>
                <w:sz w:val="24"/>
                <w:szCs w:val="24"/>
                <w:lang w:eastAsia="ru-RU"/>
              </w:rPr>
              <w:t xml:space="preserve">муниципальной собственности и приобретение объектов недвижимого имущества в муниципальную собственность муниципального образования «Новоселовское сельское поселение» </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392A23" w:rsidRDefault="00827B71">
            <w:pPr>
              <w:pStyle w:val="a3"/>
              <w:jc w:val="center"/>
              <w:rPr>
                <w:rFonts w:ascii="Arial" w:hAnsi="Arial" w:cs="Arial"/>
                <w:sz w:val="24"/>
                <w:szCs w:val="24"/>
              </w:rPr>
            </w:pPr>
            <w:r>
              <w:rPr>
                <w:rFonts w:ascii="Arial" w:hAnsi="Arial" w:cs="Arial"/>
                <w:sz w:val="24"/>
                <w:szCs w:val="24"/>
              </w:rPr>
              <w:lastRenderedPageBreak/>
              <w:t>10.06</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392A23" w:rsidRDefault="00827B71">
            <w:pPr>
              <w:pStyle w:val="a3"/>
              <w:jc w:val="center"/>
              <w:rPr>
                <w:rFonts w:ascii="Arial" w:hAnsi="Arial" w:cs="Arial"/>
                <w:sz w:val="24"/>
                <w:szCs w:val="24"/>
              </w:rPr>
            </w:pPr>
            <w:r>
              <w:rPr>
                <w:rFonts w:ascii="Arial" w:hAnsi="Arial" w:cs="Arial"/>
                <w:sz w:val="24"/>
                <w:szCs w:val="24"/>
              </w:rPr>
              <w:t>63</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392A23" w:rsidRDefault="00392A23">
            <w:pPr>
              <w:pStyle w:val="a3"/>
              <w:jc w:val="center"/>
              <w:rPr>
                <w:rFonts w:ascii="Arial" w:hAnsi="Arial" w:cs="Arial"/>
                <w:sz w:val="24"/>
                <w:szCs w:val="24"/>
              </w:rPr>
            </w:pPr>
          </w:p>
        </w:tc>
      </w:tr>
      <w:tr w:rsidR="00392A23" w:rsidTr="00392A23">
        <w:trPr>
          <w:trHeight w:val="370"/>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392A23" w:rsidRDefault="00392A23">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827B71" w:rsidRPr="00827B71" w:rsidRDefault="00827B71" w:rsidP="00827B71">
            <w:pPr>
              <w:tabs>
                <w:tab w:val="left" w:pos="6825"/>
              </w:tabs>
              <w:jc w:val="both"/>
              <w:rPr>
                <w:rFonts w:ascii="Arial" w:eastAsia="Times New Roman" w:hAnsi="Arial" w:cs="Arial"/>
                <w:bCs/>
                <w:sz w:val="24"/>
                <w:szCs w:val="24"/>
                <w:lang w:eastAsia="ru-RU"/>
              </w:rPr>
            </w:pPr>
            <w:r w:rsidRPr="00827B71">
              <w:rPr>
                <w:rFonts w:ascii="Arial" w:eastAsia="Times New Roman" w:hAnsi="Arial" w:cs="Arial"/>
                <w:bCs/>
                <w:sz w:val="24"/>
                <w:szCs w:val="24"/>
                <w:lang w:eastAsia="ru-RU"/>
              </w:rPr>
              <w:t>О порядке проведения проверки инвестиционных проектов</w:t>
            </w:r>
            <w:r w:rsidRPr="00827B71">
              <w:rPr>
                <w:rFonts w:ascii="Arial" w:eastAsia="Times New Roman" w:hAnsi="Arial" w:cs="Arial"/>
                <w:bCs/>
                <w:sz w:val="24"/>
                <w:szCs w:val="24"/>
                <w:lang w:eastAsia="ru-RU"/>
              </w:rPr>
              <w:br/>
              <w:t xml:space="preserve">на предмет эффективности использования средств бюджета </w:t>
            </w:r>
          </w:p>
          <w:p w:rsidR="00827B71" w:rsidRPr="00827B71" w:rsidRDefault="00827B71" w:rsidP="00827B71">
            <w:pPr>
              <w:tabs>
                <w:tab w:val="left" w:pos="6825"/>
              </w:tabs>
              <w:jc w:val="both"/>
              <w:rPr>
                <w:rFonts w:ascii="Arial" w:eastAsia="Times New Roman" w:hAnsi="Arial" w:cs="Arial"/>
                <w:bCs/>
                <w:sz w:val="24"/>
                <w:szCs w:val="24"/>
                <w:lang w:eastAsia="ru-RU"/>
              </w:rPr>
            </w:pPr>
            <w:r w:rsidRPr="00827B71">
              <w:rPr>
                <w:rFonts w:ascii="Arial" w:eastAsia="Times New Roman" w:hAnsi="Arial" w:cs="Arial"/>
                <w:bCs/>
                <w:sz w:val="24"/>
                <w:szCs w:val="24"/>
                <w:lang w:eastAsia="ru-RU"/>
              </w:rPr>
              <w:t>муниципального образования «Новоселовское сельское поселение»,</w:t>
            </w:r>
          </w:p>
          <w:p w:rsidR="00392A23" w:rsidRPr="00827B71" w:rsidRDefault="00827B71">
            <w:pPr>
              <w:tabs>
                <w:tab w:val="left" w:pos="6825"/>
              </w:tabs>
              <w:jc w:val="both"/>
              <w:rPr>
                <w:rFonts w:ascii="Arial" w:eastAsia="Times New Roman" w:hAnsi="Arial" w:cs="Arial"/>
                <w:bCs/>
                <w:sz w:val="24"/>
                <w:szCs w:val="24"/>
                <w:lang w:eastAsia="ru-RU"/>
              </w:rPr>
            </w:pPr>
            <w:r w:rsidRPr="00827B71">
              <w:rPr>
                <w:rFonts w:ascii="Arial" w:eastAsia="Times New Roman" w:hAnsi="Arial" w:cs="Arial"/>
                <w:bCs/>
                <w:sz w:val="24"/>
                <w:szCs w:val="24"/>
                <w:lang w:eastAsia="ru-RU"/>
              </w:rPr>
              <w:t xml:space="preserve"> </w:t>
            </w:r>
            <w:proofErr w:type="gramStart"/>
            <w:r w:rsidRPr="00827B71">
              <w:rPr>
                <w:rFonts w:ascii="Arial" w:eastAsia="Times New Roman" w:hAnsi="Arial" w:cs="Arial"/>
                <w:bCs/>
                <w:sz w:val="24"/>
                <w:szCs w:val="24"/>
                <w:lang w:eastAsia="ru-RU"/>
              </w:rPr>
              <w:t>направляемых</w:t>
            </w:r>
            <w:proofErr w:type="gramEnd"/>
            <w:r w:rsidRPr="00827B71">
              <w:rPr>
                <w:rFonts w:ascii="Arial" w:eastAsia="Times New Roman" w:hAnsi="Arial" w:cs="Arial"/>
                <w:bCs/>
                <w:sz w:val="24"/>
                <w:szCs w:val="24"/>
                <w:lang w:eastAsia="ru-RU"/>
              </w:rPr>
              <w:t xml:space="preserve"> на капитальные вложения</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392A23" w:rsidRDefault="00827B71">
            <w:pPr>
              <w:pStyle w:val="a3"/>
              <w:jc w:val="center"/>
              <w:rPr>
                <w:rFonts w:ascii="Arial" w:hAnsi="Arial" w:cs="Arial"/>
                <w:sz w:val="24"/>
                <w:szCs w:val="24"/>
              </w:rPr>
            </w:pPr>
            <w:r>
              <w:rPr>
                <w:rFonts w:ascii="Arial" w:hAnsi="Arial" w:cs="Arial"/>
                <w:sz w:val="24"/>
                <w:szCs w:val="24"/>
              </w:rPr>
              <w:t>10.06</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392A23" w:rsidRDefault="00827B71">
            <w:pPr>
              <w:pStyle w:val="a3"/>
              <w:jc w:val="center"/>
              <w:rPr>
                <w:rFonts w:ascii="Arial" w:hAnsi="Arial" w:cs="Arial"/>
                <w:sz w:val="24"/>
                <w:szCs w:val="24"/>
              </w:rPr>
            </w:pPr>
            <w:r>
              <w:rPr>
                <w:rFonts w:ascii="Arial" w:hAnsi="Arial" w:cs="Arial"/>
                <w:sz w:val="24"/>
                <w:szCs w:val="24"/>
              </w:rPr>
              <w:t>64</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392A23" w:rsidRDefault="00392A23">
            <w:pPr>
              <w:pStyle w:val="a3"/>
              <w:jc w:val="center"/>
              <w:rPr>
                <w:rFonts w:ascii="Arial" w:hAnsi="Arial" w:cs="Arial"/>
                <w:sz w:val="24"/>
                <w:szCs w:val="24"/>
              </w:rPr>
            </w:pPr>
          </w:p>
        </w:tc>
      </w:tr>
      <w:tr w:rsidR="00392A23" w:rsidTr="00392A23">
        <w:trPr>
          <w:trHeight w:val="281"/>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392A23" w:rsidRDefault="00392A23">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123744" w:rsidRPr="00123744" w:rsidRDefault="00123744" w:rsidP="00123744">
            <w:pPr>
              <w:jc w:val="both"/>
              <w:rPr>
                <w:rFonts w:ascii="Arial" w:eastAsia="Times New Roman" w:hAnsi="Arial" w:cs="Arial"/>
                <w:bCs/>
                <w:sz w:val="24"/>
                <w:szCs w:val="24"/>
                <w:lang w:eastAsia="ru-RU"/>
              </w:rPr>
            </w:pPr>
            <w:r w:rsidRPr="00123744">
              <w:rPr>
                <w:rFonts w:ascii="Arial" w:eastAsia="Times New Roman" w:hAnsi="Arial" w:cs="Arial"/>
                <w:bCs/>
                <w:sz w:val="24"/>
                <w:szCs w:val="24"/>
                <w:lang w:eastAsia="ru-RU"/>
              </w:rPr>
              <w:t xml:space="preserve">Об утверждении </w:t>
            </w:r>
            <w:proofErr w:type="gramStart"/>
            <w:r w:rsidRPr="00123744">
              <w:rPr>
                <w:rFonts w:ascii="Arial" w:eastAsia="Times New Roman" w:hAnsi="Arial" w:cs="Arial"/>
                <w:bCs/>
                <w:sz w:val="24"/>
                <w:szCs w:val="24"/>
                <w:lang w:eastAsia="ru-RU"/>
              </w:rPr>
              <w:t>Порядка использования бюджетных ассигнований резервного фонда Администрации Новоселовского сельского поселения</w:t>
            </w:r>
            <w:proofErr w:type="gramEnd"/>
          </w:p>
          <w:tbl>
            <w:tblPr>
              <w:tblW w:w="4714" w:type="dxa"/>
              <w:tblLayout w:type="fixed"/>
              <w:tblLook w:val="0000" w:firstRow="0" w:lastRow="0" w:firstColumn="0" w:lastColumn="0" w:noHBand="0" w:noVBand="0"/>
            </w:tblPr>
            <w:tblGrid>
              <w:gridCol w:w="4714"/>
            </w:tblGrid>
            <w:tr w:rsidR="00123744" w:rsidRPr="00123744" w:rsidTr="00CD6B66">
              <w:tc>
                <w:tcPr>
                  <w:tcW w:w="4714" w:type="dxa"/>
                </w:tcPr>
                <w:p w:rsidR="00123744" w:rsidRPr="00123744" w:rsidRDefault="00123744" w:rsidP="00123744">
                  <w:pPr>
                    <w:spacing w:after="0" w:line="240" w:lineRule="auto"/>
                    <w:jc w:val="both"/>
                    <w:rPr>
                      <w:rFonts w:ascii="Arial" w:eastAsia="Times New Roman" w:hAnsi="Arial" w:cs="Arial"/>
                      <w:bCs/>
                      <w:sz w:val="24"/>
                      <w:szCs w:val="24"/>
                      <w:lang w:eastAsia="ru-RU"/>
                    </w:rPr>
                  </w:pPr>
                </w:p>
              </w:tc>
            </w:tr>
          </w:tbl>
          <w:p w:rsidR="00392A23" w:rsidRDefault="00392A23">
            <w:pPr>
              <w:jc w:val="both"/>
              <w:rPr>
                <w:rFonts w:ascii="Arial" w:eastAsia="Times New Roman" w:hAnsi="Arial" w:cs="Arial"/>
                <w:bCs/>
                <w:sz w:val="24"/>
                <w:szCs w:val="24"/>
                <w:lang w:eastAsia="ru-RU"/>
              </w:rPr>
            </w:pP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392A23" w:rsidRDefault="00123744">
            <w:pPr>
              <w:pStyle w:val="a3"/>
              <w:jc w:val="center"/>
              <w:rPr>
                <w:rFonts w:ascii="Arial" w:hAnsi="Arial" w:cs="Arial"/>
                <w:sz w:val="24"/>
                <w:szCs w:val="24"/>
              </w:rPr>
            </w:pPr>
            <w:r>
              <w:rPr>
                <w:rFonts w:ascii="Arial" w:hAnsi="Arial" w:cs="Arial"/>
                <w:sz w:val="24"/>
                <w:szCs w:val="24"/>
              </w:rPr>
              <w:t>10.06</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392A23" w:rsidRDefault="00827B71">
            <w:pPr>
              <w:pStyle w:val="a3"/>
              <w:jc w:val="center"/>
              <w:rPr>
                <w:rFonts w:ascii="Arial" w:hAnsi="Arial" w:cs="Arial"/>
                <w:sz w:val="24"/>
                <w:szCs w:val="24"/>
              </w:rPr>
            </w:pPr>
            <w:r>
              <w:rPr>
                <w:rFonts w:ascii="Arial" w:hAnsi="Arial" w:cs="Arial"/>
                <w:sz w:val="24"/>
                <w:szCs w:val="24"/>
              </w:rPr>
              <w:t>65</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392A23" w:rsidRDefault="00392A23">
            <w:pPr>
              <w:pStyle w:val="a3"/>
              <w:jc w:val="center"/>
              <w:rPr>
                <w:rFonts w:ascii="Arial" w:hAnsi="Arial" w:cs="Arial"/>
                <w:sz w:val="24"/>
                <w:szCs w:val="24"/>
              </w:rPr>
            </w:pPr>
          </w:p>
        </w:tc>
      </w:tr>
      <w:tr w:rsidR="00392A23" w:rsidTr="00392A23">
        <w:trPr>
          <w:trHeight w:val="281"/>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392A23" w:rsidRDefault="00392A23">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392A23" w:rsidRPr="00123744" w:rsidRDefault="00123744">
            <w:pPr>
              <w:jc w:val="both"/>
              <w:rPr>
                <w:rFonts w:ascii="Arial" w:hAnsi="Arial" w:cs="Arial"/>
                <w:sz w:val="24"/>
                <w:szCs w:val="24"/>
                <w:lang w:eastAsia="ru-RU"/>
              </w:rPr>
            </w:pPr>
            <w:r w:rsidRPr="00123744">
              <w:rPr>
                <w:rFonts w:ascii="Arial" w:hAnsi="Arial" w:cs="Arial"/>
                <w:sz w:val="24"/>
                <w:szCs w:val="24"/>
                <w:lang w:eastAsia="ru-RU"/>
              </w:rPr>
              <w:t>Об утверждении Порядка подведения итогов продажи имущества, находящегося в собственности муниципального образования «Новоселовское сельское поселение», без объявления цены и заключения с покупателем договора купли-продажи имущества, находящегося в собственности муниципального образования «Новоселовское сельское поселение», без объявления цены</w:t>
            </w:r>
            <w:r w:rsidR="00392A23">
              <w:rPr>
                <w:rFonts w:ascii="Arial" w:hAnsi="Arial" w:cs="Arial"/>
                <w:sz w:val="24"/>
                <w:szCs w:val="24"/>
                <w:lang w:eastAsia="ru-RU"/>
              </w:rPr>
              <w:t xml:space="preserve">                         </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392A23" w:rsidRDefault="00123744">
            <w:pPr>
              <w:pStyle w:val="a3"/>
              <w:jc w:val="center"/>
              <w:rPr>
                <w:rFonts w:ascii="Arial" w:hAnsi="Arial" w:cs="Arial"/>
                <w:sz w:val="24"/>
                <w:szCs w:val="24"/>
              </w:rPr>
            </w:pPr>
            <w:r>
              <w:rPr>
                <w:rFonts w:ascii="Arial" w:hAnsi="Arial" w:cs="Arial"/>
                <w:sz w:val="24"/>
                <w:szCs w:val="24"/>
              </w:rPr>
              <w:t>10.06</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392A23" w:rsidRDefault="00827B71">
            <w:pPr>
              <w:pStyle w:val="a3"/>
              <w:jc w:val="center"/>
              <w:rPr>
                <w:rFonts w:ascii="Arial" w:hAnsi="Arial" w:cs="Arial"/>
                <w:sz w:val="24"/>
                <w:szCs w:val="24"/>
              </w:rPr>
            </w:pPr>
            <w:r>
              <w:rPr>
                <w:rFonts w:ascii="Arial" w:hAnsi="Arial" w:cs="Arial"/>
                <w:sz w:val="24"/>
                <w:szCs w:val="24"/>
              </w:rPr>
              <w:t>66</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392A23" w:rsidRDefault="00392A23">
            <w:pPr>
              <w:pStyle w:val="a3"/>
              <w:jc w:val="center"/>
              <w:rPr>
                <w:rFonts w:ascii="Arial" w:hAnsi="Arial" w:cs="Arial"/>
                <w:sz w:val="24"/>
                <w:szCs w:val="24"/>
              </w:rPr>
            </w:pPr>
          </w:p>
        </w:tc>
      </w:tr>
      <w:tr w:rsidR="00392A23" w:rsidTr="00392A23">
        <w:trPr>
          <w:trHeight w:val="281"/>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392A23" w:rsidRDefault="00392A23">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392A23" w:rsidRPr="00123744" w:rsidRDefault="00392A23">
            <w:pPr>
              <w:tabs>
                <w:tab w:val="left" w:pos="6825"/>
              </w:tabs>
              <w:jc w:val="both"/>
              <w:rPr>
                <w:rFonts w:ascii="Arial" w:hAnsi="Arial" w:cs="Arial"/>
                <w:sz w:val="24"/>
                <w:szCs w:val="24"/>
                <w:lang w:eastAsia="ru-RU"/>
              </w:rPr>
            </w:pPr>
            <w:r>
              <w:rPr>
                <w:rFonts w:ascii="Arial" w:hAnsi="Arial" w:cs="Arial"/>
                <w:sz w:val="24"/>
                <w:szCs w:val="24"/>
                <w:lang w:eastAsia="ru-RU"/>
              </w:rPr>
              <w:t xml:space="preserve"> </w:t>
            </w:r>
            <w:proofErr w:type="gramStart"/>
            <w:r w:rsidR="00123744" w:rsidRPr="00123744">
              <w:rPr>
                <w:rFonts w:ascii="Arial" w:hAnsi="Arial" w:cs="Arial"/>
                <w:sz w:val="24"/>
                <w:szCs w:val="24"/>
                <w:lang w:eastAsia="ru-RU"/>
              </w:rPr>
              <w:t xml:space="preserve">О внесении изменений в постановление Администрации Новоселовского сельского поселения от 14.02.2020 № 15 «Об утверждении Административного регламента предоставления муниципальной услуги «Выдача разрешения на движение по автомобильным дорогам транспортного средства, осуществляющего </w:t>
            </w:r>
            <w:r w:rsidR="00123744" w:rsidRPr="00123744">
              <w:rPr>
                <w:rFonts w:ascii="Arial" w:hAnsi="Arial" w:cs="Arial"/>
                <w:sz w:val="24"/>
                <w:szCs w:val="24"/>
                <w:lang w:eastAsia="ru-RU"/>
              </w:rPr>
              <w:lastRenderedPageBreak/>
              <w:t>перевозки тяжеловесных и (или) крупногабаритных грузов, в случае, если маршрут, часть маршрута указанного транспортного средства проходят по автомобильным дорогам общего пользования местного значения в границах населенных пунктов муниципального образования «Новоселовское сельское</w:t>
            </w:r>
            <w:proofErr w:type="gramEnd"/>
            <w:r w:rsidR="00123744" w:rsidRPr="00123744">
              <w:rPr>
                <w:rFonts w:ascii="Arial" w:hAnsi="Arial" w:cs="Arial"/>
                <w:sz w:val="24"/>
                <w:szCs w:val="24"/>
                <w:lang w:eastAsia="ru-RU"/>
              </w:rPr>
              <w:t xml:space="preserve"> поселение»» </w:t>
            </w:r>
            <w:r>
              <w:rPr>
                <w:rFonts w:ascii="Arial" w:hAnsi="Arial" w:cs="Arial"/>
                <w:sz w:val="24"/>
                <w:szCs w:val="24"/>
                <w:lang w:eastAsia="ru-RU"/>
              </w:rPr>
              <w:t xml:space="preserve">                                            </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392A23" w:rsidRDefault="00123744">
            <w:pPr>
              <w:pStyle w:val="a3"/>
              <w:jc w:val="center"/>
              <w:rPr>
                <w:rFonts w:ascii="Arial" w:hAnsi="Arial" w:cs="Arial"/>
                <w:sz w:val="24"/>
                <w:szCs w:val="24"/>
              </w:rPr>
            </w:pPr>
            <w:r>
              <w:rPr>
                <w:rFonts w:ascii="Arial" w:hAnsi="Arial" w:cs="Arial"/>
                <w:sz w:val="24"/>
                <w:szCs w:val="24"/>
              </w:rPr>
              <w:lastRenderedPageBreak/>
              <w:t>10.06</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392A23" w:rsidRDefault="00827B71">
            <w:pPr>
              <w:pStyle w:val="a3"/>
              <w:jc w:val="center"/>
              <w:rPr>
                <w:rFonts w:ascii="Arial" w:hAnsi="Arial" w:cs="Arial"/>
                <w:sz w:val="24"/>
                <w:szCs w:val="24"/>
              </w:rPr>
            </w:pPr>
            <w:r>
              <w:rPr>
                <w:rFonts w:ascii="Arial" w:hAnsi="Arial" w:cs="Arial"/>
                <w:sz w:val="24"/>
                <w:szCs w:val="24"/>
              </w:rPr>
              <w:t>67</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392A23" w:rsidRDefault="00392A23">
            <w:pPr>
              <w:pStyle w:val="a3"/>
              <w:jc w:val="center"/>
              <w:rPr>
                <w:rFonts w:ascii="Arial" w:hAnsi="Arial" w:cs="Arial"/>
                <w:sz w:val="24"/>
                <w:szCs w:val="24"/>
              </w:rPr>
            </w:pPr>
          </w:p>
        </w:tc>
      </w:tr>
      <w:tr w:rsidR="00392A23" w:rsidTr="00392A23">
        <w:trPr>
          <w:trHeight w:val="281"/>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392A23" w:rsidRDefault="00392A23">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123744" w:rsidRPr="00123744" w:rsidRDefault="00123744" w:rsidP="00123744">
            <w:pPr>
              <w:jc w:val="both"/>
              <w:rPr>
                <w:rFonts w:ascii="Arial" w:eastAsia="Times New Roman" w:hAnsi="Arial" w:cs="Arial"/>
                <w:sz w:val="24"/>
                <w:szCs w:val="24"/>
                <w:lang w:eastAsia="ru-RU"/>
              </w:rPr>
            </w:pPr>
            <w:r w:rsidRPr="00123744">
              <w:rPr>
                <w:rFonts w:ascii="Arial" w:eastAsia="Times New Roman" w:hAnsi="Arial" w:cs="Arial"/>
                <w:sz w:val="24"/>
                <w:szCs w:val="24"/>
                <w:lang w:eastAsia="ru-RU"/>
              </w:rPr>
              <w:t xml:space="preserve">Об утверждении средней рыночной стоимости </w:t>
            </w:r>
          </w:p>
          <w:p w:rsidR="00123744" w:rsidRPr="00123744" w:rsidRDefault="00123744" w:rsidP="00123744">
            <w:pPr>
              <w:jc w:val="both"/>
              <w:rPr>
                <w:rFonts w:ascii="Arial" w:eastAsia="Times New Roman" w:hAnsi="Arial" w:cs="Arial"/>
                <w:sz w:val="24"/>
                <w:szCs w:val="24"/>
                <w:lang w:eastAsia="ru-RU"/>
              </w:rPr>
            </w:pPr>
            <w:r w:rsidRPr="00123744">
              <w:rPr>
                <w:rFonts w:ascii="Arial" w:eastAsia="Times New Roman" w:hAnsi="Arial" w:cs="Arial"/>
                <w:sz w:val="24"/>
                <w:szCs w:val="24"/>
                <w:lang w:eastAsia="ru-RU"/>
              </w:rPr>
              <w:t>одного квадратного метра общей площади жилого помещения для исчисления расчетного показателя рыночной стоимости приобретения жилых помещений по норме предоставления жилых помещений по договору социального найма на территории муниципального образования</w:t>
            </w:r>
          </w:p>
          <w:p w:rsidR="00392A23" w:rsidRDefault="00123744">
            <w:pPr>
              <w:jc w:val="both"/>
              <w:rPr>
                <w:rFonts w:ascii="Arial" w:eastAsia="Times New Roman" w:hAnsi="Arial" w:cs="Arial"/>
                <w:sz w:val="24"/>
                <w:szCs w:val="24"/>
                <w:lang w:eastAsia="ru-RU"/>
              </w:rPr>
            </w:pPr>
            <w:r w:rsidRPr="00123744">
              <w:rPr>
                <w:rFonts w:ascii="Arial" w:eastAsia="Times New Roman" w:hAnsi="Arial" w:cs="Arial"/>
                <w:sz w:val="24"/>
                <w:szCs w:val="24"/>
                <w:lang w:eastAsia="ru-RU"/>
              </w:rPr>
              <w:t xml:space="preserve"> «Новоселовское сельское поселение»</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392A23" w:rsidRDefault="00123744">
            <w:pPr>
              <w:pStyle w:val="a3"/>
              <w:jc w:val="center"/>
              <w:rPr>
                <w:rFonts w:ascii="Arial" w:hAnsi="Arial" w:cs="Arial"/>
                <w:sz w:val="24"/>
                <w:szCs w:val="24"/>
              </w:rPr>
            </w:pPr>
            <w:r>
              <w:rPr>
                <w:rFonts w:ascii="Arial" w:hAnsi="Arial" w:cs="Arial"/>
                <w:sz w:val="24"/>
                <w:szCs w:val="24"/>
              </w:rPr>
              <w:t>19.06</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392A23" w:rsidRDefault="00827B71">
            <w:pPr>
              <w:pStyle w:val="a3"/>
              <w:jc w:val="center"/>
              <w:rPr>
                <w:rFonts w:ascii="Arial" w:hAnsi="Arial" w:cs="Arial"/>
                <w:sz w:val="24"/>
                <w:szCs w:val="24"/>
              </w:rPr>
            </w:pPr>
            <w:r>
              <w:rPr>
                <w:rFonts w:ascii="Arial" w:hAnsi="Arial" w:cs="Arial"/>
                <w:sz w:val="24"/>
                <w:szCs w:val="24"/>
              </w:rPr>
              <w:t>68</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392A23" w:rsidRDefault="00392A23">
            <w:pPr>
              <w:pStyle w:val="a3"/>
              <w:jc w:val="center"/>
              <w:rPr>
                <w:rFonts w:ascii="Arial" w:hAnsi="Arial" w:cs="Arial"/>
                <w:sz w:val="24"/>
                <w:szCs w:val="24"/>
              </w:rPr>
            </w:pPr>
          </w:p>
        </w:tc>
      </w:tr>
      <w:tr w:rsidR="00392A23" w:rsidTr="00392A23">
        <w:trPr>
          <w:trHeight w:val="281"/>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392A23" w:rsidRDefault="00392A23">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123744" w:rsidRPr="00123744" w:rsidRDefault="00123744" w:rsidP="00123744">
            <w:pPr>
              <w:jc w:val="both"/>
              <w:rPr>
                <w:rFonts w:ascii="Arial" w:hAnsi="Arial" w:cs="Arial"/>
                <w:sz w:val="24"/>
                <w:szCs w:val="24"/>
                <w:lang w:eastAsia="ru-RU"/>
              </w:rPr>
            </w:pPr>
            <w:r w:rsidRPr="00123744">
              <w:rPr>
                <w:rFonts w:ascii="Arial" w:hAnsi="Arial" w:cs="Arial"/>
                <w:sz w:val="24"/>
                <w:szCs w:val="24"/>
                <w:lang w:eastAsia="ru-RU"/>
              </w:rPr>
              <w:t xml:space="preserve">О порядке </w:t>
            </w:r>
            <w:r w:rsidRPr="00123744">
              <w:rPr>
                <w:rFonts w:ascii="Arial" w:hAnsi="Arial" w:cs="Arial"/>
                <w:bCs/>
                <w:sz w:val="24"/>
                <w:szCs w:val="24"/>
                <w:lang w:eastAsia="ru-RU"/>
              </w:rPr>
              <w:t xml:space="preserve">расходования средств </w:t>
            </w:r>
            <w:r w:rsidRPr="00123744">
              <w:rPr>
                <w:rFonts w:ascii="Arial" w:hAnsi="Arial" w:cs="Arial"/>
                <w:sz w:val="24"/>
                <w:szCs w:val="24"/>
                <w:lang w:eastAsia="ru-RU"/>
              </w:rPr>
              <w:t xml:space="preserve">иных межбюджетных трансфертов </w:t>
            </w:r>
          </w:p>
          <w:p w:rsidR="00392A23" w:rsidRDefault="00123744">
            <w:pPr>
              <w:jc w:val="both"/>
              <w:rPr>
                <w:rFonts w:ascii="Arial" w:hAnsi="Arial" w:cs="Arial"/>
                <w:sz w:val="24"/>
                <w:szCs w:val="24"/>
                <w:lang w:eastAsia="ru-RU"/>
              </w:rPr>
            </w:pPr>
            <w:r w:rsidRPr="00123744">
              <w:rPr>
                <w:rFonts w:ascii="Arial" w:hAnsi="Arial" w:cs="Arial"/>
                <w:sz w:val="24"/>
                <w:szCs w:val="24"/>
                <w:lang w:eastAsia="ru-RU"/>
              </w:rPr>
              <w:t>на организацию уличного освещения</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392A23" w:rsidRDefault="00123744">
            <w:pPr>
              <w:pStyle w:val="a3"/>
              <w:jc w:val="center"/>
              <w:rPr>
                <w:rFonts w:ascii="Arial" w:hAnsi="Arial" w:cs="Arial"/>
                <w:sz w:val="24"/>
                <w:szCs w:val="24"/>
              </w:rPr>
            </w:pPr>
            <w:r>
              <w:rPr>
                <w:rFonts w:ascii="Arial" w:hAnsi="Arial" w:cs="Arial"/>
                <w:sz w:val="24"/>
                <w:szCs w:val="24"/>
              </w:rPr>
              <w:t>25.06</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392A23" w:rsidRDefault="00827B71">
            <w:pPr>
              <w:pStyle w:val="a3"/>
              <w:jc w:val="center"/>
              <w:rPr>
                <w:rFonts w:ascii="Arial" w:hAnsi="Arial" w:cs="Arial"/>
                <w:sz w:val="24"/>
                <w:szCs w:val="24"/>
              </w:rPr>
            </w:pPr>
            <w:r>
              <w:rPr>
                <w:rFonts w:ascii="Arial" w:hAnsi="Arial" w:cs="Arial"/>
                <w:sz w:val="24"/>
                <w:szCs w:val="24"/>
              </w:rPr>
              <w:t>69</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392A23" w:rsidRDefault="00392A23">
            <w:pPr>
              <w:pStyle w:val="a3"/>
              <w:jc w:val="center"/>
              <w:rPr>
                <w:rFonts w:ascii="Arial" w:hAnsi="Arial" w:cs="Arial"/>
                <w:sz w:val="24"/>
                <w:szCs w:val="24"/>
              </w:rPr>
            </w:pPr>
          </w:p>
        </w:tc>
      </w:tr>
      <w:tr w:rsidR="00392A23" w:rsidTr="00392A23">
        <w:trPr>
          <w:trHeight w:val="281"/>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392A23" w:rsidRDefault="00392A23">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392A23" w:rsidRPr="00123744" w:rsidRDefault="00392A23">
            <w:pPr>
              <w:jc w:val="both"/>
              <w:rPr>
                <w:rFonts w:ascii="Arial" w:hAnsi="Arial" w:cs="Arial"/>
                <w:sz w:val="24"/>
                <w:szCs w:val="24"/>
                <w:lang w:eastAsia="ru-RU"/>
              </w:rPr>
            </w:pPr>
            <w:r>
              <w:rPr>
                <w:rFonts w:ascii="Arial" w:hAnsi="Arial" w:cs="Arial"/>
                <w:sz w:val="24"/>
                <w:szCs w:val="24"/>
                <w:lang w:eastAsia="ru-RU"/>
              </w:rPr>
              <w:t xml:space="preserve"> </w:t>
            </w:r>
            <w:r w:rsidR="00123744" w:rsidRPr="00123744">
              <w:rPr>
                <w:rFonts w:ascii="Arial" w:hAnsi="Arial" w:cs="Arial"/>
                <w:sz w:val="24"/>
                <w:szCs w:val="24"/>
                <w:lang w:eastAsia="ru-RU"/>
              </w:rPr>
              <w:t xml:space="preserve">О порядке расходования средств иных межбюджетных трансфертов на поощрение поселенческих команд, участвовавших в </w:t>
            </w:r>
            <w:r w:rsidR="00123744" w:rsidRPr="00123744">
              <w:rPr>
                <w:rFonts w:ascii="Arial" w:hAnsi="Arial" w:cs="Arial"/>
                <w:sz w:val="24"/>
                <w:szCs w:val="24"/>
                <w:lang w:val="en-US" w:eastAsia="ru-RU"/>
              </w:rPr>
              <w:t>XIII</w:t>
            </w:r>
            <w:r w:rsidR="00123744" w:rsidRPr="00123744">
              <w:rPr>
                <w:rFonts w:ascii="Arial" w:hAnsi="Arial" w:cs="Arial"/>
                <w:sz w:val="24"/>
                <w:szCs w:val="24"/>
                <w:lang w:eastAsia="ru-RU"/>
              </w:rPr>
              <w:t xml:space="preserve"> зимней </w:t>
            </w:r>
            <w:proofErr w:type="spellStart"/>
            <w:r w:rsidR="00123744" w:rsidRPr="00123744">
              <w:rPr>
                <w:rFonts w:ascii="Arial" w:hAnsi="Arial" w:cs="Arial"/>
                <w:sz w:val="24"/>
                <w:szCs w:val="24"/>
                <w:lang w:eastAsia="ru-RU"/>
              </w:rPr>
              <w:t>межпоселенческой</w:t>
            </w:r>
            <w:proofErr w:type="spellEnd"/>
            <w:r w:rsidR="00123744" w:rsidRPr="00123744">
              <w:rPr>
                <w:rFonts w:ascii="Arial" w:hAnsi="Arial" w:cs="Arial"/>
                <w:sz w:val="24"/>
                <w:szCs w:val="24"/>
                <w:lang w:eastAsia="ru-RU"/>
              </w:rPr>
              <w:t xml:space="preserve"> спартакиаде в c. </w:t>
            </w:r>
            <w:proofErr w:type="spellStart"/>
            <w:r w:rsidR="00123744" w:rsidRPr="00123744">
              <w:rPr>
                <w:rFonts w:ascii="Arial" w:hAnsi="Arial" w:cs="Arial"/>
                <w:sz w:val="24"/>
                <w:szCs w:val="24"/>
                <w:lang w:eastAsia="ru-RU"/>
              </w:rPr>
              <w:t>Чажемто</w:t>
            </w:r>
            <w:proofErr w:type="spellEnd"/>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392A23" w:rsidRDefault="00123744">
            <w:pPr>
              <w:pStyle w:val="a3"/>
              <w:jc w:val="center"/>
              <w:rPr>
                <w:rFonts w:ascii="Arial" w:hAnsi="Arial" w:cs="Arial"/>
                <w:sz w:val="24"/>
                <w:szCs w:val="24"/>
              </w:rPr>
            </w:pPr>
            <w:r>
              <w:rPr>
                <w:rFonts w:ascii="Arial" w:hAnsi="Arial" w:cs="Arial"/>
                <w:sz w:val="24"/>
                <w:szCs w:val="24"/>
              </w:rPr>
              <w:t>25.06</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392A23" w:rsidRDefault="00827B71">
            <w:pPr>
              <w:pStyle w:val="a3"/>
              <w:jc w:val="center"/>
              <w:rPr>
                <w:rFonts w:ascii="Arial" w:hAnsi="Arial" w:cs="Arial"/>
                <w:sz w:val="24"/>
                <w:szCs w:val="24"/>
              </w:rPr>
            </w:pPr>
            <w:r>
              <w:rPr>
                <w:rFonts w:ascii="Arial" w:hAnsi="Arial" w:cs="Arial"/>
                <w:sz w:val="24"/>
                <w:szCs w:val="24"/>
              </w:rPr>
              <w:t>70</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392A23" w:rsidRDefault="00392A23">
            <w:pPr>
              <w:pStyle w:val="a3"/>
              <w:jc w:val="center"/>
              <w:rPr>
                <w:rFonts w:ascii="Arial" w:hAnsi="Arial" w:cs="Arial"/>
                <w:sz w:val="24"/>
                <w:szCs w:val="24"/>
              </w:rPr>
            </w:pPr>
          </w:p>
        </w:tc>
      </w:tr>
      <w:tr w:rsidR="00392A23" w:rsidTr="00392A23">
        <w:trPr>
          <w:trHeight w:val="281"/>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392A23" w:rsidRDefault="00392A23">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392A23" w:rsidRDefault="00123744">
            <w:pPr>
              <w:jc w:val="both"/>
              <w:rPr>
                <w:rFonts w:ascii="Arial" w:hAnsi="Arial" w:cs="Arial"/>
                <w:sz w:val="24"/>
                <w:szCs w:val="24"/>
                <w:lang w:eastAsia="ru-RU"/>
              </w:rPr>
            </w:pPr>
            <w:r w:rsidRPr="00D7163C">
              <w:rPr>
                <w:rFonts w:ascii="Arial" w:hAnsi="Arial" w:cs="Arial"/>
                <w:sz w:val="24"/>
                <w:szCs w:val="24"/>
                <w:lang w:eastAsia="zh-CN"/>
              </w:rPr>
              <w:t xml:space="preserve">О порядке </w:t>
            </w:r>
            <w:r w:rsidRPr="00D7163C">
              <w:rPr>
                <w:rFonts w:ascii="Arial" w:hAnsi="Arial" w:cs="Arial"/>
                <w:bCs/>
                <w:sz w:val="24"/>
                <w:szCs w:val="24"/>
              </w:rPr>
              <w:t xml:space="preserve">расходования средств </w:t>
            </w:r>
            <w:r w:rsidRPr="00D7163C">
              <w:rPr>
                <w:rFonts w:ascii="Arial" w:hAnsi="Arial" w:cs="Arial"/>
                <w:sz w:val="24"/>
                <w:szCs w:val="24"/>
              </w:rPr>
              <w:t>иных межбюджетных трансфертов на выполнение мероприятий по благоустройству населенных пунктов</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392A23" w:rsidRDefault="00123744">
            <w:pPr>
              <w:pStyle w:val="a3"/>
              <w:jc w:val="center"/>
              <w:rPr>
                <w:rFonts w:ascii="Arial" w:hAnsi="Arial" w:cs="Arial"/>
                <w:sz w:val="24"/>
                <w:szCs w:val="24"/>
              </w:rPr>
            </w:pPr>
            <w:r>
              <w:rPr>
                <w:rFonts w:ascii="Arial" w:hAnsi="Arial" w:cs="Arial"/>
                <w:sz w:val="24"/>
                <w:szCs w:val="24"/>
              </w:rPr>
              <w:t>25.06</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392A23" w:rsidRDefault="00827B71">
            <w:pPr>
              <w:pStyle w:val="a3"/>
              <w:jc w:val="center"/>
              <w:rPr>
                <w:rFonts w:ascii="Arial" w:hAnsi="Arial" w:cs="Arial"/>
                <w:sz w:val="24"/>
                <w:szCs w:val="24"/>
              </w:rPr>
            </w:pPr>
            <w:r>
              <w:rPr>
                <w:rFonts w:ascii="Arial" w:hAnsi="Arial" w:cs="Arial"/>
                <w:sz w:val="24"/>
                <w:szCs w:val="24"/>
              </w:rPr>
              <w:t>71</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392A23" w:rsidRDefault="00392A23">
            <w:pPr>
              <w:pStyle w:val="a3"/>
              <w:jc w:val="center"/>
              <w:rPr>
                <w:rFonts w:ascii="Arial" w:hAnsi="Arial" w:cs="Arial"/>
                <w:sz w:val="24"/>
                <w:szCs w:val="24"/>
              </w:rPr>
            </w:pPr>
          </w:p>
        </w:tc>
      </w:tr>
      <w:tr w:rsidR="00392A23" w:rsidTr="00392A23">
        <w:trPr>
          <w:trHeight w:val="281"/>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392A23" w:rsidRDefault="00392A23">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123744" w:rsidRPr="00123744" w:rsidRDefault="00123744" w:rsidP="00123744">
            <w:pPr>
              <w:jc w:val="both"/>
              <w:rPr>
                <w:rFonts w:ascii="Arial" w:hAnsi="Arial" w:cs="Arial"/>
                <w:sz w:val="24"/>
                <w:szCs w:val="24"/>
                <w:lang w:eastAsia="ru-RU"/>
              </w:rPr>
            </w:pPr>
            <w:r w:rsidRPr="00123744">
              <w:rPr>
                <w:rFonts w:ascii="Arial" w:hAnsi="Arial" w:cs="Arial"/>
                <w:sz w:val="24"/>
                <w:szCs w:val="24"/>
                <w:lang w:eastAsia="ru-RU"/>
              </w:rPr>
              <w:t xml:space="preserve">Об утверждении Порядка исполнения бюджета </w:t>
            </w:r>
          </w:p>
          <w:p w:rsidR="00123744" w:rsidRPr="00123744" w:rsidRDefault="00123744" w:rsidP="00123744">
            <w:pPr>
              <w:jc w:val="both"/>
              <w:rPr>
                <w:rFonts w:ascii="Arial" w:hAnsi="Arial" w:cs="Arial"/>
                <w:sz w:val="24"/>
                <w:szCs w:val="24"/>
                <w:lang w:eastAsia="ru-RU"/>
              </w:rPr>
            </w:pPr>
            <w:r w:rsidRPr="00123744">
              <w:rPr>
                <w:rFonts w:ascii="Arial" w:hAnsi="Arial" w:cs="Arial"/>
                <w:sz w:val="24"/>
                <w:szCs w:val="24"/>
                <w:lang w:eastAsia="ru-RU"/>
              </w:rPr>
              <w:t>муниципального образования «Новоселовское сельское поселение»</w:t>
            </w:r>
          </w:p>
          <w:p w:rsidR="00392A23" w:rsidRDefault="00123744" w:rsidP="00123744">
            <w:pPr>
              <w:jc w:val="both"/>
              <w:rPr>
                <w:rFonts w:ascii="Arial" w:hAnsi="Arial" w:cs="Arial"/>
                <w:sz w:val="24"/>
                <w:szCs w:val="24"/>
                <w:lang w:eastAsia="ru-RU"/>
              </w:rPr>
            </w:pPr>
            <w:r w:rsidRPr="00123744">
              <w:rPr>
                <w:rFonts w:ascii="Arial" w:hAnsi="Arial" w:cs="Arial"/>
                <w:sz w:val="24"/>
                <w:szCs w:val="24"/>
                <w:lang w:eastAsia="ru-RU"/>
              </w:rPr>
              <w:t xml:space="preserve">по расходам и источникам </w:t>
            </w:r>
            <w:r w:rsidRPr="00123744">
              <w:rPr>
                <w:rFonts w:ascii="Arial" w:hAnsi="Arial" w:cs="Arial"/>
                <w:sz w:val="24"/>
                <w:szCs w:val="24"/>
                <w:lang w:eastAsia="ru-RU"/>
              </w:rPr>
              <w:lastRenderedPageBreak/>
              <w:t>финансирования дефицита бюджета</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392A23" w:rsidRDefault="00123744">
            <w:pPr>
              <w:pStyle w:val="a3"/>
              <w:jc w:val="center"/>
              <w:rPr>
                <w:rFonts w:ascii="Arial" w:hAnsi="Arial" w:cs="Arial"/>
                <w:sz w:val="24"/>
                <w:szCs w:val="24"/>
              </w:rPr>
            </w:pPr>
            <w:r>
              <w:rPr>
                <w:rFonts w:ascii="Arial" w:hAnsi="Arial" w:cs="Arial"/>
                <w:sz w:val="24"/>
                <w:szCs w:val="24"/>
              </w:rPr>
              <w:lastRenderedPageBreak/>
              <w:t>25.06</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392A23" w:rsidRDefault="00827B71">
            <w:pPr>
              <w:pStyle w:val="a3"/>
              <w:jc w:val="center"/>
              <w:rPr>
                <w:rFonts w:ascii="Arial" w:hAnsi="Arial" w:cs="Arial"/>
                <w:sz w:val="24"/>
                <w:szCs w:val="24"/>
              </w:rPr>
            </w:pPr>
            <w:r>
              <w:rPr>
                <w:rFonts w:ascii="Arial" w:hAnsi="Arial" w:cs="Arial"/>
                <w:sz w:val="24"/>
                <w:szCs w:val="24"/>
              </w:rPr>
              <w:t>7</w:t>
            </w:r>
            <w:r w:rsidR="00392A23">
              <w:rPr>
                <w:rFonts w:ascii="Arial" w:hAnsi="Arial" w:cs="Arial"/>
                <w:sz w:val="24"/>
                <w:szCs w:val="24"/>
              </w:rPr>
              <w:t>3</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392A23" w:rsidRDefault="00392A23">
            <w:pPr>
              <w:pStyle w:val="a3"/>
              <w:jc w:val="center"/>
              <w:rPr>
                <w:rFonts w:ascii="Arial" w:hAnsi="Arial" w:cs="Arial"/>
                <w:sz w:val="24"/>
                <w:szCs w:val="24"/>
              </w:rPr>
            </w:pPr>
          </w:p>
        </w:tc>
      </w:tr>
      <w:tr w:rsidR="00392A23" w:rsidTr="00392A23">
        <w:trPr>
          <w:trHeight w:val="467"/>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392A23" w:rsidRDefault="00392A23">
            <w:pPr>
              <w:rPr>
                <w:rFonts w:ascii="Arial" w:hAnsi="Arial" w:cs="Arial"/>
                <w:sz w:val="24"/>
                <w:szCs w:val="24"/>
              </w:rPr>
            </w:pPr>
          </w:p>
        </w:tc>
        <w:tc>
          <w:tcPr>
            <w:tcW w:w="7447" w:type="dxa"/>
            <w:gridSpan w:val="13"/>
            <w:tcBorders>
              <w:top w:val="single" w:sz="4" w:space="0" w:color="auto"/>
              <w:left w:val="single" w:sz="4" w:space="0" w:color="auto"/>
              <w:bottom w:val="single" w:sz="4" w:space="0" w:color="auto"/>
              <w:right w:val="single" w:sz="4" w:space="0" w:color="auto"/>
            </w:tcBorders>
            <w:hideMark/>
          </w:tcPr>
          <w:p w:rsidR="00392A23" w:rsidRDefault="00392A23">
            <w:pPr>
              <w:jc w:val="center"/>
              <w:rPr>
                <w:rFonts w:ascii="Arial" w:hAnsi="Arial" w:cs="Arial"/>
                <w:b/>
                <w:sz w:val="24"/>
                <w:szCs w:val="24"/>
              </w:rPr>
            </w:pPr>
            <w:r>
              <w:rPr>
                <w:rFonts w:ascii="Arial" w:hAnsi="Arial" w:cs="Arial"/>
                <w:b/>
                <w:sz w:val="24"/>
                <w:szCs w:val="24"/>
              </w:rPr>
              <w:t>РАСПОРЯЖЕНИЯ АДМИНИСТРАЦИИ НОВОСЕЛОВСКОГО СЕЛЬСКОГО ПОСЕЛЕНИЯ</w:t>
            </w:r>
          </w:p>
        </w:tc>
      </w:tr>
      <w:tr w:rsidR="00392A23" w:rsidTr="00392A23">
        <w:trPr>
          <w:trHeight w:val="467"/>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392A23" w:rsidRDefault="00392A23">
            <w:pPr>
              <w:rPr>
                <w:rFonts w:ascii="Arial" w:hAnsi="Arial" w:cs="Arial"/>
                <w:sz w:val="24"/>
                <w:szCs w:val="24"/>
              </w:rPr>
            </w:pPr>
          </w:p>
        </w:tc>
        <w:tc>
          <w:tcPr>
            <w:tcW w:w="3840" w:type="dxa"/>
            <w:gridSpan w:val="2"/>
            <w:tcBorders>
              <w:top w:val="single" w:sz="4" w:space="0" w:color="auto"/>
              <w:left w:val="single" w:sz="4" w:space="0" w:color="auto"/>
              <w:bottom w:val="single" w:sz="4" w:space="0" w:color="auto"/>
              <w:right w:val="single" w:sz="4" w:space="0" w:color="auto"/>
            </w:tcBorders>
            <w:hideMark/>
          </w:tcPr>
          <w:p w:rsidR="00392A23" w:rsidRDefault="00067791">
            <w:pPr>
              <w:jc w:val="both"/>
              <w:rPr>
                <w:rFonts w:ascii="Arial" w:eastAsia="Times New Roman" w:hAnsi="Arial" w:cs="Arial"/>
                <w:sz w:val="24"/>
                <w:szCs w:val="24"/>
                <w:lang w:eastAsia="ru-RU"/>
              </w:rPr>
            </w:pPr>
            <w:r w:rsidRPr="00067791">
              <w:rPr>
                <w:rFonts w:ascii="Arial" w:eastAsia="Times New Roman" w:hAnsi="Arial" w:cs="Arial"/>
                <w:sz w:val="24"/>
                <w:szCs w:val="24"/>
                <w:lang w:eastAsia="ru-RU"/>
              </w:rPr>
              <w:t>О мерах по реализации решения Совета Новоселовского сельского поселения от 19.12.2019 № 33 «О бюджете муниципального образования «Новоселовское сельское поселение» на 2020 год»</w:t>
            </w:r>
          </w:p>
        </w:tc>
        <w:tc>
          <w:tcPr>
            <w:tcW w:w="960" w:type="dxa"/>
            <w:gridSpan w:val="5"/>
            <w:tcBorders>
              <w:top w:val="single" w:sz="4" w:space="0" w:color="auto"/>
              <w:left w:val="single" w:sz="4" w:space="0" w:color="auto"/>
              <w:bottom w:val="single" w:sz="4" w:space="0" w:color="auto"/>
              <w:right w:val="single" w:sz="4" w:space="0" w:color="auto"/>
            </w:tcBorders>
            <w:vAlign w:val="center"/>
            <w:hideMark/>
          </w:tcPr>
          <w:p w:rsidR="00392A23" w:rsidRDefault="00067791">
            <w:pPr>
              <w:jc w:val="center"/>
              <w:rPr>
                <w:rFonts w:ascii="Arial" w:hAnsi="Arial" w:cs="Arial"/>
                <w:sz w:val="24"/>
                <w:szCs w:val="24"/>
              </w:rPr>
            </w:pPr>
            <w:r>
              <w:rPr>
                <w:rFonts w:ascii="Arial" w:hAnsi="Arial" w:cs="Arial"/>
                <w:sz w:val="24"/>
                <w:szCs w:val="24"/>
              </w:rPr>
              <w:t>01.06</w:t>
            </w:r>
          </w:p>
        </w:tc>
        <w:tc>
          <w:tcPr>
            <w:tcW w:w="975" w:type="dxa"/>
            <w:gridSpan w:val="4"/>
            <w:tcBorders>
              <w:top w:val="single" w:sz="4" w:space="0" w:color="auto"/>
              <w:left w:val="single" w:sz="4" w:space="0" w:color="auto"/>
              <w:bottom w:val="single" w:sz="4" w:space="0" w:color="auto"/>
              <w:right w:val="single" w:sz="4" w:space="0" w:color="auto"/>
            </w:tcBorders>
            <w:vAlign w:val="center"/>
            <w:hideMark/>
          </w:tcPr>
          <w:p w:rsidR="00392A23" w:rsidRDefault="00067791">
            <w:pPr>
              <w:jc w:val="center"/>
              <w:rPr>
                <w:rFonts w:ascii="Arial" w:hAnsi="Arial" w:cs="Arial"/>
                <w:sz w:val="24"/>
                <w:szCs w:val="24"/>
              </w:rPr>
            </w:pPr>
            <w:r>
              <w:rPr>
                <w:rFonts w:ascii="Arial" w:hAnsi="Arial" w:cs="Arial"/>
                <w:sz w:val="24"/>
                <w:szCs w:val="24"/>
              </w:rPr>
              <w:t>18</w:t>
            </w:r>
          </w:p>
        </w:tc>
        <w:tc>
          <w:tcPr>
            <w:tcW w:w="1672" w:type="dxa"/>
            <w:gridSpan w:val="2"/>
            <w:tcBorders>
              <w:top w:val="single" w:sz="4" w:space="0" w:color="auto"/>
              <w:left w:val="single" w:sz="4" w:space="0" w:color="auto"/>
              <w:bottom w:val="single" w:sz="4" w:space="0" w:color="auto"/>
              <w:right w:val="single" w:sz="4" w:space="0" w:color="auto"/>
            </w:tcBorders>
          </w:tcPr>
          <w:p w:rsidR="00392A23" w:rsidRDefault="00392A23">
            <w:pPr>
              <w:jc w:val="center"/>
              <w:rPr>
                <w:rFonts w:ascii="Arial" w:hAnsi="Arial" w:cs="Arial"/>
                <w:b/>
                <w:sz w:val="24"/>
                <w:szCs w:val="24"/>
              </w:rPr>
            </w:pPr>
          </w:p>
        </w:tc>
      </w:tr>
      <w:tr w:rsidR="00392A23" w:rsidTr="00392A23">
        <w:trPr>
          <w:trHeight w:val="467"/>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392A23" w:rsidRDefault="00392A23">
            <w:pPr>
              <w:rPr>
                <w:rFonts w:ascii="Arial" w:hAnsi="Arial" w:cs="Arial"/>
                <w:sz w:val="24"/>
                <w:szCs w:val="24"/>
              </w:rPr>
            </w:pPr>
          </w:p>
        </w:tc>
        <w:tc>
          <w:tcPr>
            <w:tcW w:w="3840" w:type="dxa"/>
            <w:gridSpan w:val="2"/>
            <w:tcBorders>
              <w:top w:val="single" w:sz="4" w:space="0" w:color="auto"/>
              <w:left w:val="single" w:sz="4" w:space="0" w:color="auto"/>
              <w:bottom w:val="single" w:sz="4" w:space="0" w:color="auto"/>
              <w:right w:val="single" w:sz="4" w:space="0" w:color="auto"/>
            </w:tcBorders>
            <w:hideMark/>
          </w:tcPr>
          <w:p w:rsidR="00392A23" w:rsidRDefault="00067791">
            <w:pPr>
              <w:jc w:val="both"/>
              <w:rPr>
                <w:rFonts w:ascii="Arial" w:eastAsia="Times New Roman" w:hAnsi="Arial" w:cs="Arial"/>
                <w:sz w:val="24"/>
                <w:szCs w:val="24"/>
                <w:lang w:eastAsia="ru-RU"/>
              </w:rPr>
            </w:pPr>
            <w:r w:rsidRPr="00067791">
              <w:rPr>
                <w:rFonts w:ascii="Arial" w:eastAsia="Times New Roman" w:hAnsi="Arial" w:cs="Arial"/>
                <w:sz w:val="24"/>
                <w:szCs w:val="24"/>
                <w:lang w:eastAsia="ru-RU"/>
              </w:rPr>
              <w:t>О внесении изменений в распоряжение Администрации Новоселовского сельского поселения от 09.01.2020 № 2 «Об утверждении дополнительных кодов экономической классификации расходов, дополнительных классификаторов доходов бюджетов Российской Федерации и дополнительных кодов функциональной классификации расходов, применяемых при исполнении бюджета МО «Новоселовское сельское поселение» на 2020 год» (в редакции распоряжения от 10.04.2020 № 14)</w:t>
            </w:r>
          </w:p>
        </w:tc>
        <w:tc>
          <w:tcPr>
            <w:tcW w:w="960" w:type="dxa"/>
            <w:gridSpan w:val="5"/>
            <w:tcBorders>
              <w:top w:val="single" w:sz="4" w:space="0" w:color="auto"/>
              <w:left w:val="single" w:sz="4" w:space="0" w:color="auto"/>
              <w:bottom w:val="single" w:sz="4" w:space="0" w:color="auto"/>
              <w:right w:val="single" w:sz="4" w:space="0" w:color="auto"/>
            </w:tcBorders>
            <w:vAlign w:val="center"/>
            <w:hideMark/>
          </w:tcPr>
          <w:p w:rsidR="00392A23" w:rsidRDefault="00067791">
            <w:pPr>
              <w:jc w:val="center"/>
              <w:rPr>
                <w:rFonts w:ascii="Arial" w:hAnsi="Arial" w:cs="Arial"/>
                <w:sz w:val="24"/>
                <w:szCs w:val="24"/>
              </w:rPr>
            </w:pPr>
            <w:r>
              <w:rPr>
                <w:rFonts w:ascii="Arial" w:hAnsi="Arial" w:cs="Arial"/>
                <w:sz w:val="24"/>
                <w:szCs w:val="24"/>
              </w:rPr>
              <w:t>04.06</w:t>
            </w:r>
          </w:p>
        </w:tc>
        <w:tc>
          <w:tcPr>
            <w:tcW w:w="975" w:type="dxa"/>
            <w:gridSpan w:val="4"/>
            <w:tcBorders>
              <w:top w:val="single" w:sz="4" w:space="0" w:color="auto"/>
              <w:left w:val="single" w:sz="4" w:space="0" w:color="auto"/>
              <w:bottom w:val="single" w:sz="4" w:space="0" w:color="auto"/>
              <w:right w:val="single" w:sz="4" w:space="0" w:color="auto"/>
            </w:tcBorders>
            <w:vAlign w:val="center"/>
            <w:hideMark/>
          </w:tcPr>
          <w:p w:rsidR="00392A23" w:rsidRDefault="00067791" w:rsidP="00067791">
            <w:pPr>
              <w:jc w:val="center"/>
              <w:rPr>
                <w:rFonts w:ascii="Arial" w:hAnsi="Arial" w:cs="Arial"/>
                <w:sz w:val="24"/>
                <w:szCs w:val="24"/>
              </w:rPr>
            </w:pPr>
            <w:r>
              <w:rPr>
                <w:rFonts w:ascii="Arial" w:hAnsi="Arial" w:cs="Arial"/>
                <w:sz w:val="24"/>
                <w:szCs w:val="24"/>
              </w:rPr>
              <w:t>19</w:t>
            </w:r>
          </w:p>
        </w:tc>
        <w:tc>
          <w:tcPr>
            <w:tcW w:w="1672" w:type="dxa"/>
            <w:gridSpan w:val="2"/>
            <w:tcBorders>
              <w:top w:val="single" w:sz="4" w:space="0" w:color="auto"/>
              <w:left w:val="single" w:sz="4" w:space="0" w:color="auto"/>
              <w:bottom w:val="single" w:sz="4" w:space="0" w:color="auto"/>
              <w:right w:val="single" w:sz="4" w:space="0" w:color="auto"/>
            </w:tcBorders>
          </w:tcPr>
          <w:p w:rsidR="00392A23" w:rsidRDefault="00392A23">
            <w:pPr>
              <w:jc w:val="center"/>
              <w:rPr>
                <w:rFonts w:ascii="Arial" w:hAnsi="Arial" w:cs="Arial"/>
                <w:b/>
                <w:sz w:val="24"/>
                <w:szCs w:val="24"/>
              </w:rPr>
            </w:pPr>
          </w:p>
        </w:tc>
      </w:tr>
      <w:tr w:rsidR="00392A23" w:rsidTr="00392A23">
        <w:trPr>
          <w:trHeight w:val="467"/>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392A23" w:rsidRDefault="00392A23">
            <w:pPr>
              <w:rPr>
                <w:rFonts w:ascii="Arial" w:hAnsi="Arial" w:cs="Arial"/>
                <w:sz w:val="24"/>
                <w:szCs w:val="24"/>
              </w:rPr>
            </w:pPr>
          </w:p>
        </w:tc>
        <w:tc>
          <w:tcPr>
            <w:tcW w:w="3840" w:type="dxa"/>
            <w:gridSpan w:val="2"/>
            <w:tcBorders>
              <w:top w:val="single" w:sz="4" w:space="0" w:color="auto"/>
              <w:left w:val="single" w:sz="4" w:space="0" w:color="auto"/>
              <w:bottom w:val="single" w:sz="4" w:space="0" w:color="auto"/>
              <w:right w:val="single" w:sz="4" w:space="0" w:color="auto"/>
            </w:tcBorders>
            <w:hideMark/>
          </w:tcPr>
          <w:p w:rsidR="00067791" w:rsidRPr="00067791" w:rsidRDefault="00067791" w:rsidP="00067791">
            <w:pPr>
              <w:jc w:val="both"/>
              <w:rPr>
                <w:rFonts w:ascii="Arial" w:eastAsia="Times New Roman" w:hAnsi="Arial" w:cs="Arial"/>
                <w:sz w:val="24"/>
                <w:szCs w:val="24"/>
                <w:lang w:eastAsia="ru-RU"/>
              </w:rPr>
            </w:pPr>
            <w:r w:rsidRPr="00067791">
              <w:rPr>
                <w:rFonts w:ascii="Arial" w:eastAsia="Times New Roman" w:hAnsi="Arial" w:cs="Arial"/>
                <w:sz w:val="24"/>
                <w:szCs w:val="24"/>
                <w:lang w:eastAsia="ru-RU"/>
              </w:rPr>
              <w:t xml:space="preserve">Об утверждении Порядка принятия решений о признании </w:t>
            </w:r>
            <w:proofErr w:type="gramStart"/>
            <w:r w:rsidRPr="00067791">
              <w:rPr>
                <w:rFonts w:ascii="Arial" w:eastAsia="Times New Roman" w:hAnsi="Arial" w:cs="Arial"/>
                <w:sz w:val="24"/>
                <w:szCs w:val="24"/>
                <w:lang w:eastAsia="ru-RU"/>
              </w:rPr>
              <w:t>безнадежной</w:t>
            </w:r>
            <w:proofErr w:type="gramEnd"/>
            <w:r w:rsidRPr="00067791">
              <w:rPr>
                <w:rFonts w:ascii="Arial" w:eastAsia="Times New Roman" w:hAnsi="Arial" w:cs="Arial"/>
                <w:sz w:val="24"/>
                <w:szCs w:val="24"/>
                <w:lang w:eastAsia="ru-RU"/>
              </w:rPr>
              <w:t xml:space="preserve"> к </w:t>
            </w:r>
          </w:p>
          <w:p w:rsidR="00392A23" w:rsidRDefault="00067791" w:rsidP="00067791">
            <w:pPr>
              <w:jc w:val="both"/>
              <w:rPr>
                <w:rFonts w:ascii="Arial" w:eastAsia="Times New Roman" w:hAnsi="Arial" w:cs="Arial"/>
                <w:sz w:val="24"/>
                <w:szCs w:val="24"/>
                <w:lang w:eastAsia="ru-RU"/>
              </w:rPr>
            </w:pPr>
            <w:r w:rsidRPr="00067791">
              <w:rPr>
                <w:rFonts w:ascii="Arial" w:eastAsia="Times New Roman" w:hAnsi="Arial" w:cs="Arial"/>
                <w:sz w:val="24"/>
                <w:szCs w:val="24"/>
                <w:lang w:eastAsia="ru-RU"/>
              </w:rPr>
              <w:t>взысканию задолженности по платежам в местный бюджет муниципального образования «Новоселовское сельское поселение», главным администратором которых является Администрация Новоселовского сельского поселения</w:t>
            </w:r>
          </w:p>
        </w:tc>
        <w:tc>
          <w:tcPr>
            <w:tcW w:w="960" w:type="dxa"/>
            <w:gridSpan w:val="5"/>
            <w:tcBorders>
              <w:top w:val="single" w:sz="4" w:space="0" w:color="auto"/>
              <w:left w:val="single" w:sz="4" w:space="0" w:color="auto"/>
              <w:bottom w:val="single" w:sz="4" w:space="0" w:color="auto"/>
              <w:right w:val="single" w:sz="4" w:space="0" w:color="auto"/>
            </w:tcBorders>
            <w:vAlign w:val="center"/>
            <w:hideMark/>
          </w:tcPr>
          <w:p w:rsidR="00392A23" w:rsidRDefault="00067791">
            <w:pPr>
              <w:jc w:val="center"/>
              <w:rPr>
                <w:rFonts w:ascii="Arial" w:hAnsi="Arial" w:cs="Arial"/>
                <w:sz w:val="24"/>
                <w:szCs w:val="24"/>
              </w:rPr>
            </w:pPr>
            <w:r>
              <w:rPr>
                <w:rFonts w:ascii="Arial" w:hAnsi="Arial" w:cs="Arial"/>
                <w:sz w:val="24"/>
                <w:szCs w:val="24"/>
              </w:rPr>
              <w:t>26.06</w:t>
            </w:r>
          </w:p>
        </w:tc>
        <w:tc>
          <w:tcPr>
            <w:tcW w:w="975" w:type="dxa"/>
            <w:gridSpan w:val="4"/>
            <w:tcBorders>
              <w:top w:val="single" w:sz="4" w:space="0" w:color="auto"/>
              <w:left w:val="single" w:sz="4" w:space="0" w:color="auto"/>
              <w:bottom w:val="single" w:sz="4" w:space="0" w:color="auto"/>
              <w:right w:val="single" w:sz="4" w:space="0" w:color="auto"/>
            </w:tcBorders>
            <w:vAlign w:val="center"/>
            <w:hideMark/>
          </w:tcPr>
          <w:p w:rsidR="00392A23" w:rsidRDefault="00067791">
            <w:pPr>
              <w:jc w:val="center"/>
              <w:rPr>
                <w:rFonts w:ascii="Arial" w:hAnsi="Arial" w:cs="Arial"/>
                <w:sz w:val="24"/>
                <w:szCs w:val="24"/>
              </w:rPr>
            </w:pPr>
            <w:r>
              <w:rPr>
                <w:rFonts w:ascii="Arial" w:hAnsi="Arial" w:cs="Arial"/>
                <w:sz w:val="24"/>
                <w:szCs w:val="24"/>
              </w:rPr>
              <w:t>20</w:t>
            </w:r>
          </w:p>
        </w:tc>
        <w:tc>
          <w:tcPr>
            <w:tcW w:w="1672" w:type="dxa"/>
            <w:gridSpan w:val="2"/>
            <w:tcBorders>
              <w:top w:val="single" w:sz="4" w:space="0" w:color="auto"/>
              <w:left w:val="single" w:sz="4" w:space="0" w:color="auto"/>
              <w:bottom w:val="single" w:sz="4" w:space="0" w:color="auto"/>
              <w:right w:val="single" w:sz="4" w:space="0" w:color="auto"/>
            </w:tcBorders>
          </w:tcPr>
          <w:p w:rsidR="00392A23" w:rsidRDefault="00392A23">
            <w:pPr>
              <w:jc w:val="center"/>
              <w:rPr>
                <w:rFonts w:ascii="Arial" w:hAnsi="Arial" w:cs="Arial"/>
                <w:b/>
                <w:sz w:val="24"/>
                <w:szCs w:val="24"/>
              </w:rPr>
            </w:pPr>
          </w:p>
        </w:tc>
      </w:tr>
      <w:tr w:rsidR="00392A23" w:rsidTr="00392A23">
        <w:trPr>
          <w:trHeight w:val="240"/>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392A23" w:rsidRDefault="00392A23">
            <w:pPr>
              <w:rPr>
                <w:rFonts w:ascii="Arial" w:hAnsi="Arial" w:cs="Arial"/>
                <w:sz w:val="24"/>
                <w:szCs w:val="24"/>
              </w:rPr>
            </w:pPr>
          </w:p>
        </w:tc>
        <w:tc>
          <w:tcPr>
            <w:tcW w:w="7447" w:type="dxa"/>
            <w:gridSpan w:val="13"/>
            <w:tcBorders>
              <w:top w:val="single" w:sz="4" w:space="0" w:color="auto"/>
              <w:left w:val="single" w:sz="4" w:space="0" w:color="auto"/>
              <w:bottom w:val="single" w:sz="4" w:space="0" w:color="auto"/>
              <w:right w:val="single" w:sz="4" w:space="0" w:color="auto"/>
            </w:tcBorders>
            <w:hideMark/>
          </w:tcPr>
          <w:p w:rsidR="00392A23" w:rsidRDefault="00392A23">
            <w:pPr>
              <w:jc w:val="center"/>
              <w:rPr>
                <w:rFonts w:ascii="Arial" w:hAnsi="Arial" w:cs="Arial"/>
                <w:b/>
                <w:sz w:val="24"/>
                <w:szCs w:val="24"/>
              </w:rPr>
            </w:pPr>
            <w:r>
              <w:rPr>
                <w:rFonts w:ascii="Arial" w:hAnsi="Arial" w:cs="Arial"/>
                <w:b/>
                <w:sz w:val="24"/>
                <w:szCs w:val="24"/>
              </w:rPr>
              <w:t>КОЛПАШЕВСКАЯ ГОРОДСКАЯ ПРОКУРАТУРА</w:t>
            </w:r>
          </w:p>
        </w:tc>
      </w:tr>
      <w:tr w:rsidR="00392A23" w:rsidTr="00392A23">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392A23" w:rsidRDefault="00392A23">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392A23" w:rsidRDefault="00542A56">
            <w:pPr>
              <w:jc w:val="both"/>
              <w:rPr>
                <w:rFonts w:ascii="Arial" w:hAnsi="Arial" w:cs="Arial"/>
                <w:sz w:val="24"/>
                <w:szCs w:val="24"/>
              </w:rPr>
            </w:pPr>
            <w:r>
              <w:rPr>
                <w:rFonts w:ascii="Arial" w:hAnsi="Arial" w:cs="Arial"/>
                <w:sz w:val="24"/>
                <w:szCs w:val="24"/>
              </w:rPr>
              <w:t>О проекте постановления по ИМБТ на уличное освещение</w:t>
            </w:r>
          </w:p>
        </w:tc>
        <w:tc>
          <w:tcPr>
            <w:tcW w:w="822" w:type="dxa"/>
            <w:gridSpan w:val="2"/>
            <w:tcBorders>
              <w:top w:val="single" w:sz="4" w:space="0" w:color="auto"/>
              <w:left w:val="single" w:sz="4" w:space="0" w:color="auto"/>
              <w:bottom w:val="single" w:sz="4" w:space="0" w:color="auto"/>
              <w:right w:val="single" w:sz="4" w:space="0" w:color="auto"/>
            </w:tcBorders>
            <w:vAlign w:val="center"/>
            <w:hideMark/>
          </w:tcPr>
          <w:p w:rsidR="00392A23" w:rsidRDefault="00542A56">
            <w:pPr>
              <w:jc w:val="center"/>
              <w:rPr>
                <w:rFonts w:ascii="Arial" w:hAnsi="Arial" w:cs="Arial"/>
                <w:sz w:val="24"/>
                <w:szCs w:val="24"/>
              </w:rPr>
            </w:pPr>
            <w:r>
              <w:rPr>
                <w:rFonts w:ascii="Arial" w:hAnsi="Arial" w:cs="Arial"/>
                <w:sz w:val="24"/>
                <w:szCs w:val="24"/>
              </w:rPr>
              <w:t>25.06</w:t>
            </w:r>
          </w:p>
        </w:tc>
        <w:tc>
          <w:tcPr>
            <w:tcW w:w="814" w:type="dxa"/>
            <w:gridSpan w:val="3"/>
            <w:tcBorders>
              <w:top w:val="single" w:sz="4" w:space="0" w:color="auto"/>
              <w:left w:val="single" w:sz="4" w:space="0" w:color="auto"/>
              <w:bottom w:val="single" w:sz="4" w:space="0" w:color="auto"/>
              <w:right w:val="single" w:sz="4" w:space="0" w:color="auto"/>
            </w:tcBorders>
            <w:vAlign w:val="center"/>
            <w:hideMark/>
          </w:tcPr>
          <w:p w:rsidR="00392A23" w:rsidRDefault="00542A56">
            <w:pPr>
              <w:jc w:val="center"/>
              <w:rPr>
                <w:rFonts w:ascii="Arial" w:hAnsi="Arial" w:cs="Arial"/>
                <w:sz w:val="24"/>
                <w:szCs w:val="24"/>
              </w:rPr>
            </w:pPr>
            <w:r>
              <w:rPr>
                <w:rFonts w:ascii="Arial" w:hAnsi="Arial" w:cs="Arial"/>
                <w:sz w:val="24"/>
                <w:szCs w:val="24"/>
              </w:rPr>
              <w:t>26-2020</w:t>
            </w:r>
          </w:p>
        </w:tc>
        <w:tc>
          <w:tcPr>
            <w:tcW w:w="1881" w:type="dxa"/>
            <w:gridSpan w:val="4"/>
            <w:tcBorders>
              <w:top w:val="single" w:sz="4" w:space="0" w:color="auto"/>
              <w:left w:val="single" w:sz="4" w:space="0" w:color="auto"/>
              <w:bottom w:val="single" w:sz="4" w:space="0" w:color="auto"/>
              <w:right w:val="single" w:sz="4" w:space="0" w:color="auto"/>
            </w:tcBorders>
          </w:tcPr>
          <w:p w:rsidR="00392A23" w:rsidRDefault="00392A23">
            <w:pPr>
              <w:jc w:val="center"/>
              <w:rPr>
                <w:rFonts w:ascii="Arial" w:hAnsi="Arial" w:cs="Arial"/>
                <w:b/>
                <w:sz w:val="24"/>
                <w:szCs w:val="24"/>
              </w:rPr>
            </w:pPr>
          </w:p>
        </w:tc>
      </w:tr>
      <w:tr w:rsidR="00542A56" w:rsidTr="00392A23">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542A56" w:rsidRDefault="00542A56">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542A56" w:rsidRDefault="00542A56">
            <w:pPr>
              <w:jc w:val="both"/>
              <w:rPr>
                <w:rFonts w:ascii="Arial" w:hAnsi="Arial" w:cs="Arial"/>
                <w:sz w:val="24"/>
                <w:szCs w:val="24"/>
              </w:rPr>
            </w:pPr>
            <w:r>
              <w:rPr>
                <w:rFonts w:ascii="Arial" w:hAnsi="Arial" w:cs="Arial"/>
                <w:sz w:val="24"/>
                <w:szCs w:val="24"/>
              </w:rPr>
              <w:t>О проекте постановления о предоставлении сведения о расходах и доходах муниципальных служащих</w:t>
            </w:r>
          </w:p>
        </w:tc>
        <w:tc>
          <w:tcPr>
            <w:tcW w:w="822" w:type="dxa"/>
            <w:gridSpan w:val="2"/>
            <w:tcBorders>
              <w:top w:val="single" w:sz="4" w:space="0" w:color="auto"/>
              <w:left w:val="single" w:sz="4" w:space="0" w:color="auto"/>
              <w:bottom w:val="single" w:sz="4" w:space="0" w:color="auto"/>
              <w:right w:val="single" w:sz="4" w:space="0" w:color="auto"/>
            </w:tcBorders>
            <w:vAlign w:val="center"/>
          </w:tcPr>
          <w:p w:rsidR="00542A56" w:rsidRDefault="00542A56">
            <w:pPr>
              <w:jc w:val="center"/>
              <w:rPr>
                <w:rFonts w:ascii="Arial" w:hAnsi="Arial" w:cs="Arial"/>
                <w:sz w:val="24"/>
                <w:szCs w:val="24"/>
              </w:rPr>
            </w:pPr>
            <w:r>
              <w:rPr>
                <w:rFonts w:ascii="Arial" w:hAnsi="Arial" w:cs="Arial"/>
                <w:sz w:val="24"/>
                <w:szCs w:val="24"/>
              </w:rPr>
              <w:t>25.06</w:t>
            </w:r>
          </w:p>
        </w:tc>
        <w:tc>
          <w:tcPr>
            <w:tcW w:w="814" w:type="dxa"/>
            <w:gridSpan w:val="3"/>
            <w:tcBorders>
              <w:top w:val="single" w:sz="4" w:space="0" w:color="auto"/>
              <w:left w:val="single" w:sz="4" w:space="0" w:color="auto"/>
              <w:bottom w:val="single" w:sz="4" w:space="0" w:color="auto"/>
              <w:right w:val="single" w:sz="4" w:space="0" w:color="auto"/>
            </w:tcBorders>
            <w:vAlign w:val="center"/>
          </w:tcPr>
          <w:p w:rsidR="00542A56" w:rsidRDefault="00542A56">
            <w:pPr>
              <w:jc w:val="center"/>
              <w:rPr>
                <w:rFonts w:ascii="Arial" w:hAnsi="Arial" w:cs="Arial"/>
                <w:sz w:val="24"/>
                <w:szCs w:val="24"/>
              </w:rPr>
            </w:pPr>
            <w:r>
              <w:rPr>
                <w:rFonts w:ascii="Arial" w:hAnsi="Arial" w:cs="Arial"/>
                <w:sz w:val="24"/>
                <w:szCs w:val="24"/>
              </w:rPr>
              <w:t>26-2020</w:t>
            </w:r>
          </w:p>
        </w:tc>
        <w:tc>
          <w:tcPr>
            <w:tcW w:w="1881" w:type="dxa"/>
            <w:gridSpan w:val="4"/>
            <w:tcBorders>
              <w:top w:val="single" w:sz="4" w:space="0" w:color="auto"/>
              <w:left w:val="single" w:sz="4" w:space="0" w:color="auto"/>
              <w:bottom w:val="single" w:sz="4" w:space="0" w:color="auto"/>
              <w:right w:val="single" w:sz="4" w:space="0" w:color="auto"/>
            </w:tcBorders>
          </w:tcPr>
          <w:p w:rsidR="00542A56" w:rsidRDefault="00542A56">
            <w:pPr>
              <w:jc w:val="center"/>
              <w:rPr>
                <w:rFonts w:ascii="Arial" w:hAnsi="Arial" w:cs="Arial"/>
                <w:b/>
                <w:sz w:val="24"/>
                <w:szCs w:val="24"/>
              </w:rPr>
            </w:pPr>
          </w:p>
        </w:tc>
      </w:tr>
      <w:tr w:rsidR="00542A56" w:rsidTr="00392A23">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542A56" w:rsidRDefault="00542A56">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542A56" w:rsidRDefault="00542A56">
            <w:pPr>
              <w:jc w:val="both"/>
              <w:rPr>
                <w:rFonts w:ascii="Arial" w:hAnsi="Arial" w:cs="Arial"/>
                <w:sz w:val="24"/>
                <w:szCs w:val="24"/>
              </w:rPr>
            </w:pPr>
            <w:r>
              <w:rPr>
                <w:rFonts w:ascii="Arial" w:hAnsi="Arial" w:cs="Arial"/>
                <w:sz w:val="24"/>
                <w:szCs w:val="24"/>
              </w:rPr>
              <w:t>О проекте постановления по ИМБТ по благоустройству</w:t>
            </w:r>
          </w:p>
        </w:tc>
        <w:tc>
          <w:tcPr>
            <w:tcW w:w="822" w:type="dxa"/>
            <w:gridSpan w:val="2"/>
            <w:tcBorders>
              <w:top w:val="single" w:sz="4" w:space="0" w:color="auto"/>
              <w:left w:val="single" w:sz="4" w:space="0" w:color="auto"/>
              <w:bottom w:val="single" w:sz="4" w:space="0" w:color="auto"/>
              <w:right w:val="single" w:sz="4" w:space="0" w:color="auto"/>
            </w:tcBorders>
            <w:vAlign w:val="center"/>
          </w:tcPr>
          <w:p w:rsidR="00542A56" w:rsidRDefault="00542A56">
            <w:pPr>
              <w:jc w:val="center"/>
              <w:rPr>
                <w:rFonts w:ascii="Arial" w:hAnsi="Arial" w:cs="Arial"/>
                <w:sz w:val="24"/>
                <w:szCs w:val="24"/>
              </w:rPr>
            </w:pPr>
            <w:r>
              <w:rPr>
                <w:rFonts w:ascii="Arial" w:hAnsi="Arial" w:cs="Arial"/>
                <w:sz w:val="24"/>
                <w:szCs w:val="24"/>
              </w:rPr>
              <w:t>25.06</w:t>
            </w:r>
          </w:p>
        </w:tc>
        <w:tc>
          <w:tcPr>
            <w:tcW w:w="814" w:type="dxa"/>
            <w:gridSpan w:val="3"/>
            <w:tcBorders>
              <w:top w:val="single" w:sz="4" w:space="0" w:color="auto"/>
              <w:left w:val="single" w:sz="4" w:space="0" w:color="auto"/>
              <w:bottom w:val="single" w:sz="4" w:space="0" w:color="auto"/>
              <w:right w:val="single" w:sz="4" w:space="0" w:color="auto"/>
            </w:tcBorders>
            <w:vAlign w:val="center"/>
          </w:tcPr>
          <w:p w:rsidR="00542A56" w:rsidRDefault="00542A56">
            <w:pPr>
              <w:jc w:val="center"/>
              <w:rPr>
                <w:rFonts w:ascii="Arial" w:hAnsi="Arial" w:cs="Arial"/>
                <w:sz w:val="24"/>
                <w:szCs w:val="24"/>
              </w:rPr>
            </w:pPr>
            <w:r>
              <w:rPr>
                <w:rFonts w:ascii="Arial" w:hAnsi="Arial" w:cs="Arial"/>
                <w:sz w:val="24"/>
                <w:szCs w:val="24"/>
              </w:rPr>
              <w:t>26-2020</w:t>
            </w:r>
          </w:p>
        </w:tc>
        <w:tc>
          <w:tcPr>
            <w:tcW w:w="1881" w:type="dxa"/>
            <w:gridSpan w:val="4"/>
            <w:tcBorders>
              <w:top w:val="single" w:sz="4" w:space="0" w:color="auto"/>
              <w:left w:val="single" w:sz="4" w:space="0" w:color="auto"/>
              <w:bottom w:val="single" w:sz="4" w:space="0" w:color="auto"/>
              <w:right w:val="single" w:sz="4" w:space="0" w:color="auto"/>
            </w:tcBorders>
          </w:tcPr>
          <w:p w:rsidR="00542A56" w:rsidRDefault="00542A56">
            <w:pPr>
              <w:jc w:val="center"/>
              <w:rPr>
                <w:rFonts w:ascii="Arial" w:hAnsi="Arial" w:cs="Arial"/>
                <w:b/>
                <w:sz w:val="24"/>
                <w:szCs w:val="24"/>
              </w:rPr>
            </w:pPr>
          </w:p>
        </w:tc>
      </w:tr>
      <w:tr w:rsidR="00542A56" w:rsidTr="00392A23">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542A56" w:rsidRDefault="00542A56">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542A56" w:rsidRDefault="00542A56">
            <w:pPr>
              <w:jc w:val="both"/>
              <w:rPr>
                <w:rFonts w:ascii="Arial" w:hAnsi="Arial" w:cs="Arial"/>
                <w:sz w:val="24"/>
                <w:szCs w:val="24"/>
              </w:rPr>
            </w:pPr>
            <w:r>
              <w:rPr>
                <w:rFonts w:ascii="Arial" w:hAnsi="Arial" w:cs="Arial"/>
                <w:sz w:val="24"/>
                <w:szCs w:val="24"/>
              </w:rPr>
              <w:t xml:space="preserve">О проекте постановления по </w:t>
            </w:r>
            <w:r>
              <w:rPr>
                <w:rFonts w:ascii="Arial" w:hAnsi="Arial" w:cs="Arial"/>
                <w:sz w:val="24"/>
                <w:szCs w:val="24"/>
              </w:rPr>
              <w:lastRenderedPageBreak/>
              <w:t>ИМБТ на поощрение поселенческих команд</w:t>
            </w:r>
          </w:p>
        </w:tc>
        <w:tc>
          <w:tcPr>
            <w:tcW w:w="822" w:type="dxa"/>
            <w:gridSpan w:val="2"/>
            <w:tcBorders>
              <w:top w:val="single" w:sz="4" w:space="0" w:color="auto"/>
              <w:left w:val="single" w:sz="4" w:space="0" w:color="auto"/>
              <w:bottom w:val="single" w:sz="4" w:space="0" w:color="auto"/>
              <w:right w:val="single" w:sz="4" w:space="0" w:color="auto"/>
            </w:tcBorders>
            <w:vAlign w:val="center"/>
          </w:tcPr>
          <w:p w:rsidR="00542A56" w:rsidRDefault="00542A56">
            <w:pPr>
              <w:jc w:val="center"/>
              <w:rPr>
                <w:rFonts w:ascii="Arial" w:hAnsi="Arial" w:cs="Arial"/>
                <w:sz w:val="24"/>
                <w:szCs w:val="24"/>
              </w:rPr>
            </w:pPr>
            <w:r>
              <w:rPr>
                <w:rFonts w:ascii="Arial" w:hAnsi="Arial" w:cs="Arial"/>
                <w:sz w:val="24"/>
                <w:szCs w:val="24"/>
              </w:rPr>
              <w:lastRenderedPageBreak/>
              <w:t>25.06</w:t>
            </w:r>
          </w:p>
        </w:tc>
        <w:tc>
          <w:tcPr>
            <w:tcW w:w="814" w:type="dxa"/>
            <w:gridSpan w:val="3"/>
            <w:tcBorders>
              <w:top w:val="single" w:sz="4" w:space="0" w:color="auto"/>
              <w:left w:val="single" w:sz="4" w:space="0" w:color="auto"/>
              <w:bottom w:val="single" w:sz="4" w:space="0" w:color="auto"/>
              <w:right w:val="single" w:sz="4" w:space="0" w:color="auto"/>
            </w:tcBorders>
            <w:vAlign w:val="center"/>
          </w:tcPr>
          <w:p w:rsidR="00542A56" w:rsidRDefault="00542A56">
            <w:pPr>
              <w:jc w:val="center"/>
              <w:rPr>
                <w:rFonts w:ascii="Arial" w:hAnsi="Arial" w:cs="Arial"/>
                <w:sz w:val="24"/>
                <w:szCs w:val="24"/>
              </w:rPr>
            </w:pPr>
            <w:r>
              <w:rPr>
                <w:rFonts w:ascii="Arial" w:hAnsi="Arial" w:cs="Arial"/>
                <w:sz w:val="24"/>
                <w:szCs w:val="24"/>
              </w:rPr>
              <w:t>26-</w:t>
            </w:r>
            <w:r>
              <w:rPr>
                <w:rFonts w:ascii="Arial" w:hAnsi="Arial" w:cs="Arial"/>
                <w:sz w:val="24"/>
                <w:szCs w:val="24"/>
              </w:rPr>
              <w:lastRenderedPageBreak/>
              <w:t>2020</w:t>
            </w:r>
          </w:p>
        </w:tc>
        <w:tc>
          <w:tcPr>
            <w:tcW w:w="1881" w:type="dxa"/>
            <w:gridSpan w:val="4"/>
            <w:tcBorders>
              <w:top w:val="single" w:sz="4" w:space="0" w:color="auto"/>
              <w:left w:val="single" w:sz="4" w:space="0" w:color="auto"/>
              <w:bottom w:val="single" w:sz="4" w:space="0" w:color="auto"/>
              <w:right w:val="single" w:sz="4" w:space="0" w:color="auto"/>
            </w:tcBorders>
          </w:tcPr>
          <w:p w:rsidR="00542A56" w:rsidRDefault="00542A56">
            <w:pPr>
              <w:jc w:val="center"/>
              <w:rPr>
                <w:rFonts w:ascii="Arial" w:hAnsi="Arial" w:cs="Arial"/>
                <w:b/>
                <w:sz w:val="24"/>
                <w:szCs w:val="24"/>
              </w:rPr>
            </w:pPr>
          </w:p>
        </w:tc>
      </w:tr>
      <w:tr w:rsidR="00542A56" w:rsidTr="00392A23">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542A56" w:rsidRDefault="00542A56">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542A56" w:rsidRDefault="00542A56">
            <w:pPr>
              <w:jc w:val="both"/>
              <w:rPr>
                <w:rFonts w:ascii="Arial" w:hAnsi="Arial" w:cs="Arial"/>
                <w:sz w:val="24"/>
                <w:szCs w:val="24"/>
              </w:rPr>
            </w:pPr>
            <w:r>
              <w:rPr>
                <w:rFonts w:ascii="Arial" w:hAnsi="Arial" w:cs="Arial"/>
                <w:sz w:val="24"/>
                <w:szCs w:val="24"/>
              </w:rPr>
              <w:t xml:space="preserve">О проекте постановления о рыночной стоимости 1 </w:t>
            </w:r>
            <w:proofErr w:type="spellStart"/>
            <w:r>
              <w:rPr>
                <w:rFonts w:ascii="Arial" w:hAnsi="Arial" w:cs="Arial"/>
                <w:sz w:val="24"/>
                <w:szCs w:val="24"/>
              </w:rPr>
              <w:t>кв.м</w:t>
            </w:r>
            <w:proofErr w:type="spellEnd"/>
            <w:r>
              <w:rPr>
                <w:rFonts w:ascii="Arial" w:hAnsi="Arial" w:cs="Arial"/>
                <w:sz w:val="24"/>
                <w:szCs w:val="24"/>
              </w:rPr>
              <w:t>. площади жилого помещения</w:t>
            </w:r>
          </w:p>
        </w:tc>
        <w:tc>
          <w:tcPr>
            <w:tcW w:w="822" w:type="dxa"/>
            <w:gridSpan w:val="2"/>
            <w:tcBorders>
              <w:top w:val="single" w:sz="4" w:space="0" w:color="auto"/>
              <w:left w:val="single" w:sz="4" w:space="0" w:color="auto"/>
              <w:bottom w:val="single" w:sz="4" w:space="0" w:color="auto"/>
              <w:right w:val="single" w:sz="4" w:space="0" w:color="auto"/>
            </w:tcBorders>
            <w:vAlign w:val="center"/>
          </w:tcPr>
          <w:p w:rsidR="00542A56" w:rsidRDefault="00542A56">
            <w:pPr>
              <w:jc w:val="center"/>
              <w:rPr>
                <w:rFonts w:ascii="Arial" w:hAnsi="Arial" w:cs="Arial"/>
                <w:sz w:val="24"/>
                <w:szCs w:val="24"/>
              </w:rPr>
            </w:pPr>
            <w:r>
              <w:rPr>
                <w:rFonts w:ascii="Arial" w:hAnsi="Arial" w:cs="Arial"/>
                <w:sz w:val="24"/>
                <w:szCs w:val="24"/>
              </w:rPr>
              <w:t>19.06</w:t>
            </w:r>
          </w:p>
        </w:tc>
        <w:tc>
          <w:tcPr>
            <w:tcW w:w="814" w:type="dxa"/>
            <w:gridSpan w:val="3"/>
            <w:tcBorders>
              <w:top w:val="single" w:sz="4" w:space="0" w:color="auto"/>
              <w:left w:val="single" w:sz="4" w:space="0" w:color="auto"/>
              <w:bottom w:val="single" w:sz="4" w:space="0" w:color="auto"/>
              <w:right w:val="single" w:sz="4" w:space="0" w:color="auto"/>
            </w:tcBorders>
            <w:vAlign w:val="center"/>
          </w:tcPr>
          <w:p w:rsidR="00542A56" w:rsidRDefault="00542A56">
            <w:pPr>
              <w:jc w:val="center"/>
              <w:rPr>
                <w:rFonts w:ascii="Arial" w:hAnsi="Arial" w:cs="Arial"/>
                <w:sz w:val="24"/>
                <w:szCs w:val="24"/>
              </w:rPr>
            </w:pPr>
            <w:r>
              <w:rPr>
                <w:rFonts w:ascii="Arial" w:hAnsi="Arial" w:cs="Arial"/>
                <w:sz w:val="24"/>
                <w:szCs w:val="24"/>
              </w:rPr>
              <w:t>26-2020</w:t>
            </w:r>
          </w:p>
        </w:tc>
        <w:tc>
          <w:tcPr>
            <w:tcW w:w="1881" w:type="dxa"/>
            <w:gridSpan w:val="4"/>
            <w:tcBorders>
              <w:top w:val="single" w:sz="4" w:space="0" w:color="auto"/>
              <w:left w:val="single" w:sz="4" w:space="0" w:color="auto"/>
              <w:bottom w:val="single" w:sz="4" w:space="0" w:color="auto"/>
              <w:right w:val="single" w:sz="4" w:space="0" w:color="auto"/>
            </w:tcBorders>
          </w:tcPr>
          <w:p w:rsidR="00542A56" w:rsidRDefault="00542A56">
            <w:pPr>
              <w:jc w:val="center"/>
              <w:rPr>
                <w:rFonts w:ascii="Arial" w:hAnsi="Arial" w:cs="Arial"/>
                <w:b/>
                <w:sz w:val="24"/>
                <w:szCs w:val="24"/>
              </w:rPr>
            </w:pPr>
          </w:p>
        </w:tc>
      </w:tr>
      <w:tr w:rsidR="00542A56" w:rsidTr="00392A23">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542A56" w:rsidRDefault="00542A56">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542A56" w:rsidRPr="00542A56" w:rsidRDefault="00542A56">
            <w:pPr>
              <w:jc w:val="both"/>
              <w:rPr>
                <w:rFonts w:ascii="Arial" w:eastAsia="PMingLiU" w:hAnsi="Arial" w:cs="Arial"/>
                <w:sz w:val="24"/>
                <w:szCs w:val="24"/>
                <w:lang w:eastAsia="ru-RU"/>
              </w:rPr>
            </w:pPr>
            <w:r>
              <w:rPr>
                <w:rFonts w:ascii="Arial" w:hAnsi="Arial" w:cs="Arial"/>
                <w:sz w:val="24"/>
                <w:szCs w:val="24"/>
              </w:rPr>
              <w:t>О проекте постановления</w:t>
            </w:r>
            <w:proofErr w:type="gramStart"/>
            <w:r>
              <w:rPr>
                <w:rFonts w:ascii="Arial" w:hAnsi="Arial" w:cs="Arial"/>
                <w:sz w:val="24"/>
                <w:szCs w:val="24"/>
              </w:rPr>
              <w:t xml:space="preserve"> </w:t>
            </w:r>
            <w:r w:rsidRPr="00542A56">
              <w:rPr>
                <w:rFonts w:ascii="Arial" w:eastAsia="Times New Roman" w:hAnsi="Arial" w:cs="Arial"/>
                <w:sz w:val="24"/>
                <w:szCs w:val="24"/>
                <w:lang w:eastAsia="ru-RU"/>
              </w:rPr>
              <w:t>О</w:t>
            </w:r>
            <w:proofErr w:type="gramEnd"/>
            <w:r w:rsidRPr="00542A56">
              <w:rPr>
                <w:rFonts w:ascii="Arial" w:eastAsia="Times New Roman" w:hAnsi="Arial" w:cs="Arial"/>
                <w:sz w:val="24"/>
                <w:szCs w:val="24"/>
                <w:lang w:eastAsia="ru-RU"/>
              </w:rPr>
              <w:t xml:space="preserve"> внесении изменений в постановление Администрации Новоселовского сельского поселения от 14.02.2020 № 15 «Об утверждении Административного регламента предоставления муниципальной услуги «Выдача разрешения на движение по автомобильным дорогам транспортного средства, осуществляющего перевозки тяжеловесных и (или) крупногабаритных грузов, в случае, если маршрут, часть маршрута указанного транспортного средства проходят по автомобильным дорогам общего пользования местного значения в границах населенных пунктов муниципального образования «Новоселовское сельское поселение»» </w:t>
            </w:r>
          </w:p>
        </w:tc>
        <w:tc>
          <w:tcPr>
            <w:tcW w:w="822" w:type="dxa"/>
            <w:gridSpan w:val="2"/>
            <w:tcBorders>
              <w:top w:val="single" w:sz="4" w:space="0" w:color="auto"/>
              <w:left w:val="single" w:sz="4" w:space="0" w:color="auto"/>
              <w:bottom w:val="single" w:sz="4" w:space="0" w:color="auto"/>
              <w:right w:val="single" w:sz="4" w:space="0" w:color="auto"/>
            </w:tcBorders>
            <w:vAlign w:val="center"/>
          </w:tcPr>
          <w:p w:rsidR="00542A56" w:rsidRDefault="00542A56">
            <w:pPr>
              <w:jc w:val="center"/>
              <w:rPr>
                <w:rFonts w:ascii="Arial" w:hAnsi="Arial" w:cs="Arial"/>
                <w:sz w:val="24"/>
                <w:szCs w:val="24"/>
              </w:rPr>
            </w:pPr>
            <w:r>
              <w:rPr>
                <w:rFonts w:ascii="Arial" w:hAnsi="Arial" w:cs="Arial"/>
                <w:sz w:val="24"/>
                <w:szCs w:val="24"/>
              </w:rPr>
              <w:t>20.06</w:t>
            </w:r>
          </w:p>
        </w:tc>
        <w:tc>
          <w:tcPr>
            <w:tcW w:w="814" w:type="dxa"/>
            <w:gridSpan w:val="3"/>
            <w:tcBorders>
              <w:top w:val="single" w:sz="4" w:space="0" w:color="auto"/>
              <w:left w:val="single" w:sz="4" w:space="0" w:color="auto"/>
              <w:bottom w:val="single" w:sz="4" w:space="0" w:color="auto"/>
              <w:right w:val="single" w:sz="4" w:space="0" w:color="auto"/>
            </w:tcBorders>
            <w:vAlign w:val="center"/>
          </w:tcPr>
          <w:p w:rsidR="00542A56" w:rsidRDefault="00542A56">
            <w:pPr>
              <w:jc w:val="center"/>
              <w:rPr>
                <w:rFonts w:ascii="Arial" w:hAnsi="Arial" w:cs="Arial"/>
                <w:sz w:val="24"/>
                <w:szCs w:val="24"/>
              </w:rPr>
            </w:pPr>
            <w:r>
              <w:rPr>
                <w:rFonts w:ascii="Arial" w:hAnsi="Arial" w:cs="Arial"/>
                <w:sz w:val="24"/>
                <w:szCs w:val="24"/>
              </w:rPr>
              <w:t>26-2020</w:t>
            </w:r>
          </w:p>
        </w:tc>
        <w:tc>
          <w:tcPr>
            <w:tcW w:w="1881" w:type="dxa"/>
            <w:gridSpan w:val="4"/>
            <w:tcBorders>
              <w:top w:val="single" w:sz="4" w:space="0" w:color="auto"/>
              <w:left w:val="single" w:sz="4" w:space="0" w:color="auto"/>
              <w:bottom w:val="single" w:sz="4" w:space="0" w:color="auto"/>
              <w:right w:val="single" w:sz="4" w:space="0" w:color="auto"/>
            </w:tcBorders>
          </w:tcPr>
          <w:p w:rsidR="00542A56" w:rsidRDefault="00542A56">
            <w:pPr>
              <w:jc w:val="center"/>
              <w:rPr>
                <w:rFonts w:ascii="Arial" w:hAnsi="Arial" w:cs="Arial"/>
                <w:b/>
                <w:sz w:val="24"/>
                <w:szCs w:val="24"/>
              </w:rPr>
            </w:pPr>
          </w:p>
        </w:tc>
      </w:tr>
      <w:tr w:rsidR="00542A56" w:rsidTr="00392A23">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542A56" w:rsidRDefault="00542A56">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542A56" w:rsidRPr="00827B71" w:rsidRDefault="00542A56" w:rsidP="00542A56">
            <w:pPr>
              <w:tabs>
                <w:tab w:val="left" w:pos="6825"/>
              </w:tabs>
              <w:jc w:val="both"/>
              <w:rPr>
                <w:rFonts w:ascii="Arial" w:eastAsia="Times New Roman" w:hAnsi="Arial" w:cs="Arial"/>
                <w:bCs/>
                <w:sz w:val="24"/>
                <w:szCs w:val="24"/>
                <w:lang w:eastAsia="ru-RU"/>
              </w:rPr>
            </w:pPr>
            <w:r>
              <w:rPr>
                <w:rFonts w:ascii="Arial" w:hAnsi="Arial" w:cs="Arial"/>
                <w:sz w:val="24"/>
                <w:szCs w:val="24"/>
              </w:rPr>
              <w:t>О проекте постановления</w:t>
            </w:r>
            <w:proofErr w:type="gramStart"/>
            <w:r>
              <w:rPr>
                <w:rFonts w:ascii="Arial" w:hAnsi="Arial" w:cs="Arial"/>
                <w:sz w:val="24"/>
                <w:szCs w:val="24"/>
              </w:rPr>
              <w:t xml:space="preserve"> </w:t>
            </w:r>
            <w:r w:rsidRPr="00827B71">
              <w:rPr>
                <w:rFonts w:ascii="Arial" w:eastAsia="Times New Roman" w:hAnsi="Arial" w:cs="Arial"/>
                <w:bCs/>
                <w:sz w:val="24"/>
                <w:szCs w:val="24"/>
                <w:lang w:eastAsia="ru-RU"/>
              </w:rPr>
              <w:t>О</w:t>
            </w:r>
            <w:proofErr w:type="gramEnd"/>
            <w:r w:rsidRPr="00827B71">
              <w:rPr>
                <w:rFonts w:ascii="Arial" w:eastAsia="Times New Roman" w:hAnsi="Arial" w:cs="Arial"/>
                <w:bCs/>
                <w:sz w:val="24"/>
                <w:szCs w:val="24"/>
                <w:lang w:eastAsia="ru-RU"/>
              </w:rPr>
              <w:t xml:space="preserve"> порядке проведения проверки инвестиционных проектов</w:t>
            </w:r>
            <w:r w:rsidRPr="00827B71">
              <w:rPr>
                <w:rFonts w:ascii="Arial" w:eastAsia="Times New Roman" w:hAnsi="Arial" w:cs="Arial"/>
                <w:bCs/>
                <w:sz w:val="24"/>
                <w:szCs w:val="24"/>
                <w:lang w:eastAsia="ru-RU"/>
              </w:rPr>
              <w:br/>
              <w:t xml:space="preserve">на предмет эффективности использования средств бюджета </w:t>
            </w:r>
          </w:p>
          <w:p w:rsidR="00542A56" w:rsidRPr="00827B71" w:rsidRDefault="00542A56" w:rsidP="00542A56">
            <w:pPr>
              <w:tabs>
                <w:tab w:val="left" w:pos="6825"/>
              </w:tabs>
              <w:jc w:val="both"/>
              <w:rPr>
                <w:rFonts w:ascii="Arial" w:eastAsia="Times New Roman" w:hAnsi="Arial" w:cs="Arial"/>
                <w:bCs/>
                <w:sz w:val="24"/>
                <w:szCs w:val="24"/>
                <w:lang w:eastAsia="ru-RU"/>
              </w:rPr>
            </w:pPr>
            <w:r w:rsidRPr="00827B71">
              <w:rPr>
                <w:rFonts w:ascii="Arial" w:eastAsia="Times New Roman" w:hAnsi="Arial" w:cs="Arial"/>
                <w:bCs/>
                <w:sz w:val="24"/>
                <w:szCs w:val="24"/>
                <w:lang w:eastAsia="ru-RU"/>
              </w:rPr>
              <w:t>муниципального образования «Новоселовское сельское поселение»,</w:t>
            </w:r>
          </w:p>
          <w:p w:rsidR="00542A56" w:rsidRDefault="00542A56" w:rsidP="00542A56">
            <w:pPr>
              <w:jc w:val="both"/>
              <w:rPr>
                <w:rFonts w:ascii="Arial" w:hAnsi="Arial" w:cs="Arial"/>
                <w:sz w:val="24"/>
                <w:szCs w:val="24"/>
              </w:rPr>
            </w:pPr>
            <w:r w:rsidRPr="00827B71">
              <w:rPr>
                <w:rFonts w:ascii="Arial" w:eastAsia="Times New Roman" w:hAnsi="Arial" w:cs="Arial"/>
                <w:bCs/>
                <w:sz w:val="24"/>
                <w:szCs w:val="24"/>
                <w:lang w:eastAsia="ru-RU"/>
              </w:rPr>
              <w:t xml:space="preserve"> </w:t>
            </w:r>
            <w:proofErr w:type="gramStart"/>
            <w:r w:rsidRPr="00827B71">
              <w:rPr>
                <w:rFonts w:ascii="Arial" w:eastAsia="Times New Roman" w:hAnsi="Arial" w:cs="Arial"/>
                <w:bCs/>
                <w:sz w:val="24"/>
                <w:szCs w:val="24"/>
                <w:lang w:eastAsia="ru-RU"/>
              </w:rPr>
              <w:t>направляемых</w:t>
            </w:r>
            <w:proofErr w:type="gramEnd"/>
            <w:r w:rsidRPr="00827B71">
              <w:rPr>
                <w:rFonts w:ascii="Arial" w:eastAsia="Times New Roman" w:hAnsi="Arial" w:cs="Arial"/>
                <w:bCs/>
                <w:sz w:val="24"/>
                <w:szCs w:val="24"/>
                <w:lang w:eastAsia="ru-RU"/>
              </w:rPr>
              <w:t xml:space="preserve"> на капитальные вложения</w:t>
            </w:r>
          </w:p>
        </w:tc>
        <w:tc>
          <w:tcPr>
            <w:tcW w:w="822" w:type="dxa"/>
            <w:gridSpan w:val="2"/>
            <w:tcBorders>
              <w:top w:val="single" w:sz="4" w:space="0" w:color="auto"/>
              <w:left w:val="single" w:sz="4" w:space="0" w:color="auto"/>
              <w:bottom w:val="single" w:sz="4" w:space="0" w:color="auto"/>
              <w:right w:val="single" w:sz="4" w:space="0" w:color="auto"/>
            </w:tcBorders>
            <w:vAlign w:val="center"/>
          </w:tcPr>
          <w:p w:rsidR="00542A56" w:rsidRDefault="00542A56">
            <w:pPr>
              <w:jc w:val="center"/>
              <w:rPr>
                <w:rFonts w:ascii="Arial" w:hAnsi="Arial" w:cs="Arial"/>
                <w:sz w:val="24"/>
                <w:szCs w:val="24"/>
              </w:rPr>
            </w:pPr>
            <w:r>
              <w:rPr>
                <w:rFonts w:ascii="Arial" w:hAnsi="Arial" w:cs="Arial"/>
                <w:sz w:val="24"/>
                <w:szCs w:val="24"/>
              </w:rPr>
              <w:t>10.06</w:t>
            </w:r>
          </w:p>
        </w:tc>
        <w:tc>
          <w:tcPr>
            <w:tcW w:w="814" w:type="dxa"/>
            <w:gridSpan w:val="3"/>
            <w:tcBorders>
              <w:top w:val="single" w:sz="4" w:space="0" w:color="auto"/>
              <w:left w:val="single" w:sz="4" w:space="0" w:color="auto"/>
              <w:bottom w:val="single" w:sz="4" w:space="0" w:color="auto"/>
              <w:right w:val="single" w:sz="4" w:space="0" w:color="auto"/>
            </w:tcBorders>
            <w:vAlign w:val="center"/>
          </w:tcPr>
          <w:p w:rsidR="00542A56" w:rsidRDefault="00542A56">
            <w:pPr>
              <w:jc w:val="center"/>
              <w:rPr>
                <w:rFonts w:ascii="Arial" w:hAnsi="Arial" w:cs="Arial"/>
                <w:sz w:val="24"/>
                <w:szCs w:val="24"/>
              </w:rPr>
            </w:pPr>
            <w:r>
              <w:rPr>
                <w:rFonts w:ascii="Arial" w:hAnsi="Arial" w:cs="Arial"/>
                <w:sz w:val="24"/>
                <w:szCs w:val="24"/>
              </w:rPr>
              <w:t>26-2020</w:t>
            </w:r>
          </w:p>
        </w:tc>
        <w:tc>
          <w:tcPr>
            <w:tcW w:w="1881" w:type="dxa"/>
            <w:gridSpan w:val="4"/>
            <w:tcBorders>
              <w:top w:val="single" w:sz="4" w:space="0" w:color="auto"/>
              <w:left w:val="single" w:sz="4" w:space="0" w:color="auto"/>
              <w:bottom w:val="single" w:sz="4" w:space="0" w:color="auto"/>
              <w:right w:val="single" w:sz="4" w:space="0" w:color="auto"/>
            </w:tcBorders>
          </w:tcPr>
          <w:p w:rsidR="00542A56" w:rsidRDefault="00542A56">
            <w:pPr>
              <w:jc w:val="center"/>
              <w:rPr>
                <w:rFonts w:ascii="Arial" w:hAnsi="Arial" w:cs="Arial"/>
                <w:b/>
                <w:sz w:val="24"/>
                <w:szCs w:val="24"/>
              </w:rPr>
            </w:pPr>
          </w:p>
        </w:tc>
      </w:tr>
      <w:tr w:rsidR="00542A56" w:rsidTr="00392A23">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542A56" w:rsidRDefault="00542A56">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542A56" w:rsidRPr="00123744" w:rsidRDefault="00542A56" w:rsidP="00542A56">
            <w:pPr>
              <w:jc w:val="both"/>
              <w:rPr>
                <w:rFonts w:ascii="Arial" w:eastAsia="Times New Roman" w:hAnsi="Arial" w:cs="Arial"/>
                <w:bCs/>
                <w:sz w:val="24"/>
                <w:szCs w:val="24"/>
                <w:lang w:eastAsia="ru-RU"/>
              </w:rPr>
            </w:pPr>
            <w:r>
              <w:rPr>
                <w:rFonts w:ascii="Arial" w:hAnsi="Arial" w:cs="Arial"/>
                <w:sz w:val="24"/>
                <w:szCs w:val="24"/>
              </w:rPr>
              <w:t>О проекте постановления</w:t>
            </w:r>
            <w:proofErr w:type="gramStart"/>
            <w:r>
              <w:rPr>
                <w:rFonts w:ascii="Arial" w:hAnsi="Arial" w:cs="Arial"/>
                <w:sz w:val="24"/>
                <w:szCs w:val="24"/>
              </w:rPr>
              <w:t xml:space="preserve"> </w:t>
            </w:r>
            <w:r w:rsidRPr="00123744">
              <w:rPr>
                <w:rFonts w:ascii="Arial" w:eastAsia="Times New Roman" w:hAnsi="Arial" w:cs="Arial"/>
                <w:bCs/>
                <w:sz w:val="24"/>
                <w:szCs w:val="24"/>
                <w:lang w:eastAsia="ru-RU"/>
              </w:rPr>
              <w:t>О</w:t>
            </w:r>
            <w:proofErr w:type="gramEnd"/>
            <w:r w:rsidRPr="00123744">
              <w:rPr>
                <w:rFonts w:ascii="Arial" w:eastAsia="Times New Roman" w:hAnsi="Arial" w:cs="Arial"/>
                <w:bCs/>
                <w:sz w:val="24"/>
                <w:szCs w:val="24"/>
                <w:lang w:eastAsia="ru-RU"/>
              </w:rPr>
              <w:t>б утверждении Порядка использования бюджетных ассигнований резервного фонда Администрации Новоселовского сельского поселения</w:t>
            </w:r>
          </w:p>
          <w:p w:rsidR="00542A56" w:rsidRDefault="00542A56">
            <w:pPr>
              <w:jc w:val="both"/>
              <w:rPr>
                <w:rFonts w:ascii="Arial" w:hAnsi="Arial" w:cs="Arial"/>
                <w:sz w:val="24"/>
                <w:szCs w:val="24"/>
              </w:rPr>
            </w:pPr>
          </w:p>
        </w:tc>
        <w:tc>
          <w:tcPr>
            <w:tcW w:w="822" w:type="dxa"/>
            <w:gridSpan w:val="2"/>
            <w:tcBorders>
              <w:top w:val="single" w:sz="4" w:space="0" w:color="auto"/>
              <w:left w:val="single" w:sz="4" w:space="0" w:color="auto"/>
              <w:bottom w:val="single" w:sz="4" w:space="0" w:color="auto"/>
              <w:right w:val="single" w:sz="4" w:space="0" w:color="auto"/>
            </w:tcBorders>
            <w:vAlign w:val="center"/>
          </w:tcPr>
          <w:p w:rsidR="00542A56" w:rsidRDefault="00542A56">
            <w:pPr>
              <w:jc w:val="center"/>
              <w:rPr>
                <w:rFonts w:ascii="Arial" w:hAnsi="Arial" w:cs="Arial"/>
                <w:sz w:val="24"/>
                <w:szCs w:val="24"/>
              </w:rPr>
            </w:pPr>
            <w:r>
              <w:rPr>
                <w:rFonts w:ascii="Arial" w:hAnsi="Arial" w:cs="Arial"/>
                <w:sz w:val="24"/>
                <w:szCs w:val="24"/>
              </w:rPr>
              <w:t>10.06</w:t>
            </w:r>
          </w:p>
        </w:tc>
        <w:tc>
          <w:tcPr>
            <w:tcW w:w="814" w:type="dxa"/>
            <w:gridSpan w:val="3"/>
            <w:tcBorders>
              <w:top w:val="single" w:sz="4" w:space="0" w:color="auto"/>
              <w:left w:val="single" w:sz="4" w:space="0" w:color="auto"/>
              <w:bottom w:val="single" w:sz="4" w:space="0" w:color="auto"/>
              <w:right w:val="single" w:sz="4" w:space="0" w:color="auto"/>
            </w:tcBorders>
            <w:vAlign w:val="center"/>
          </w:tcPr>
          <w:p w:rsidR="00542A56" w:rsidRDefault="00542A56">
            <w:pPr>
              <w:jc w:val="center"/>
              <w:rPr>
                <w:rFonts w:ascii="Arial" w:hAnsi="Arial" w:cs="Arial"/>
                <w:sz w:val="24"/>
                <w:szCs w:val="24"/>
              </w:rPr>
            </w:pPr>
            <w:r>
              <w:rPr>
                <w:rFonts w:ascii="Arial" w:hAnsi="Arial" w:cs="Arial"/>
                <w:sz w:val="24"/>
                <w:szCs w:val="24"/>
              </w:rPr>
              <w:t>26-2020</w:t>
            </w:r>
          </w:p>
        </w:tc>
        <w:tc>
          <w:tcPr>
            <w:tcW w:w="1881" w:type="dxa"/>
            <w:gridSpan w:val="4"/>
            <w:tcBorders>
              <w:top w:val="single" w:sz="4" w:space="0" w:color="auto"/>
              <w:left w:val="single" w:sz="4" w:space="0" w:color="auto"/>
              <w:bottom w:val="single" w:sz="4" w:space="0" w:color="auto"/>
              <w:right w:val="single" w:sz="4" w:space="0" w:color="auto"/>
            </w:tcBorders>
          </w:tcPr>
          <w:p w:rsidR="00542A56" w:rsidRDefault="00542A56">
            <w:pPr>
              <w:jc w:val="center"/>
              <w:rPr>
                <w:rFonts w:ascii="Arial" w:hAnsi="Arial" w:cs="Arial"/>
                <w:b/>
                <w:sz w:val="24"/>
                <w:szCs w:val="24"/>
              </w:rPr>
            </w:pPr>
          </w:p>
        </w:tc>
      </w:tr>
      <w:tr w:rsidR="00542A56" w:rsidTr="00392A23">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542A56" w:rsidRDefault="00542A56">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542A56" w:rsidRDefault="00542A56">
            <w:pPr>
              <w:jc w:val="both"/>
              <w:rPr>
                <w:rFonts w:ascii="Arial" w:hAnsi="Arial" w:cs="Arial"/>
                <w:sz w:val="24"/>
                <w:szCs w:val="24"/>
              </w:rPr>
            </w:pPr>
            <w:r>
              <w:rPr>
                <w:rFonts w:ascii="Arial" w:hAnsi="Arial" w:cs="Arial"/>
                <w:sz w:val="24"/>
                <w:szCs w:val="24"/>
              </w:rPr>
              <w:t>О проекте постановления  по ИМБТ на ремонт автомобильных дорог</w:t>
            </w:r>
          </w:p>
        </w:tc>
        <w:tc>
          <w:tcPr>
            <w:tcW w:w="822" w:type="dxa"/>
            <w:gridSpan w:val="2"/>
            <w:tcBorders>
              <w:top w:val="single" w:sz="4" w:space="0" w:color="auto"/>
              <w:left w:val="single" w:sz="4" w:space="0" w:color="auto"/>
              <w:bottom w:val="single" w:sz="4" w:space="0" w:color="auto"/>
              <w:right w:val="single" w:sz="4" w:space="0" w:color="auto"/>
            </w:tcBorders>
            <w:vAlign w:val="center"/>
          </w:tcPr>
          <w:p w:rsidR="00542A56" w:rsidRDefault="00542A56">
            <w:pPr>
              <w:jc w:val="center"/>
              <w:rPr>
                <w:rFonts w:ascii="Arial" w:hAnsi="Arial" w:cs="Arial"/>
                <w:sz w:val="24"/>
                <w:szCs w:val="24"/>
              </w:rPr>
            </w:pPr>
            <w:r>
              <w:rPr>
                <w:rFonts w:ascii="Arial" w:hAnsi="Arial" w:cs="Arial"/>
                <w:sz w:val="24"/>
                <w:szCs w:val="24"/>
              </w:rPr>
              <w:t>10.06</w:t>
            </w:r>
          </w:p>
        </w:tc>
        <w:tc>
          <w:tcPr>
            <w:tcW w:w="814" w:type="dxa"/>
            <w:gridSpan w:val="3"/>
            <w:tcBorders>
              <w:top w:val="single" w:sz="4" w:space="0" w:color="auto"/>
              <w:left w:val="single" w:sz="4" w:space="0" w:color="auto"/>
              <w:bottom w:val="single" w:sz="4" w:space="0" w:color="auto"/>
              <w:right w:val="single" w:sz="4" w:space="0" w:color="auto"/>
            </w:tcBorders>
            <w:vAlign w:val="center"/>
          </w:tcPr>
          <w:p w:rsidR="00542A56" w:rsidRDefault="00542A56">
            <w:pPr>
              <w:jc w:val="center"/>
              <w:rPr>
                <w:rFonts w:ascii="Arial" w:hAnsi="Arial" w:cs="Arial"/>
                <w:sz w:val="24"/>
                <w:szCs w:val="24"/>
              </w:rPr>
            </w:pPr>
            <w:r>
              <w:rPr>
                <w:rFonts w:ascii="Arial" w:hAnsi="Arial" w:cs="Arial"/>
                <w:sz w:val="24"/>
                <w:szCs w:val="24"/>
              </w:rPr>
              <w:t>26-2020</w:t>
            </w:r>
          </w:p>
        </w:tc>
        <w:tc>
          <w:tcPr>
            <w:tcW w:w="1881" w:type="dxa"/>
            <w:gridSpan w:val="4"/>
            <w:tcBorders>
              <w:top w:val="single" w:sz="4" w:space="0" w:color="auto"/>
              <w:left w:val="single" w:sz="4" w:space="0" w:color="auto"/>
              <w:bottom w:val="single" w:sz="4" w:space="0" w:color="auto"/>
              <w:right w:val="single" w:sz="4" w:space="0" w:color="auto"/>
            </w:tcBorders>
          </w:tcPr>
          <w:p w:rsidR="00542A56" w:rsidRDefault="00542A56">
            <w:pPr>
              <w:jc w:val="center"/>
              <w:rPr>
                <w:rFonts w:ascii="Arial" w:hAnsi="Arial" w:cs="Arial"/>
                <w:b/>
                <w:sz w:val="24"/>
                <w:szCs w:val="24"/>
              </w:rPr>
            </w:pPr>
          </w:p>
        </w:tc>
      </w:tr>
      <w:tr w:rsidR="00542A56" w:rsidTr="00392A23">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542A56" w:rsidRDefault="00542A56">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542A56" w:rsidRDefault="00CD6B66">
            <w:pPr>
              <w:jc w:val="both"/>
              <w:rPr>
                <w:rFonts w:ascii="Arial" w:hAnsi="Arial" w:cs="Arial"/>
                <w:sz w:val="24"/>
                <w:szCs w:val="24"/>
              </w:rPr>
            </w:pPr>
            <w:r>
              <w:rPr>
                <w:rFonts w:ascii="Arial" w:hAnsi="Arial" w:cs="Arial"/>
                <w:sz w:val="24"/>
                <w:szCs w:val="24"/>
              </w:rPr>
              <w:t>О проекте постановления</w:t>
            </w:r>
            <w:proofErr w:type="gramStart"/>
            <w:r>
              <w:rPr>
                <w:rFonts w:ascii="Arial" w:hAnsi="Arial" w:cs="Arial"/>
                <w:sz w:val="24"/>
                <w:szCs w:val="24"/>
              </w:rPr>
              <w:t xml:space="preserve">  </w:t>
            </w:r>
            <w:r w:rsidRPr="00123744">
              <w:rPr>
                <w:rFonts w:ascii="Arial" w:hAnsi="Arial" w:cs="Arial"/>
                <w:sz w:val="24"/>
                <w:szCs w:val="24"/>
                <w:lang w:eastAsia="ru-RU"/>
              </w:rPr>
              <w:t>О</w:t>
            </w:r>
            <w:proofErr w:type="gramEnd"/>
            <w:r w:rsidRPr="00123744">
              <w:rPr>
                <w:rFonts w:ascii="Arial" w:hAnsi="Arial" w:cs="Arial"/>
                <w:sz w:val="24"/>
                <w:szCs w:val="24"/>
                <w:lang w:eastAsia="ru-RU"/>
              </w:rPr>
              <w:t xml:space="preserve">б утверждении Порядка подведения итогов продажи </w:t>
            </w:r>
            <w:r w:rsidRPr="00123744">
              <w:rPr>
                <w:rFonts w:ascii="Arial" w:hAnsi="Arial" w:cs="Arial"/>
                <w:sz w:val="24"/>
                <w:szCs w:val="24"/>
                <w:lang w:eastAsia="ru-RU"/>
              </w:rPr>
              <w:lastRenderedPageBreak/>
              <w:t>имущества, находящегося в собственности муниципального образования «Новоселовское сельское поселение», без объявления цены и заключения с покупателем договора купли-продажи имущества, находящегося в собственности муниципального образования «Новоселовское сельское поселение», без объявления цены</w:t>
            </w:r>
            <w:r>
              <w:rPr>
                <w:rFonts w:ascii="Arial" w:hAnsi="Arial" w:cs="Arial"/>
                <w:sz w:val="24"/>
                <w:szCs w:val="24"/>
                <w:lang w:eastAsia="ru-RU"/>
              </w:rPr>
              <w:t xml:space="preserve">                         </w:t>
            </w:r>
          </w:p>
        </w:tc>
        <w:tc>
          <w:tcPr>
            <w:tcW w:w="822" w:type="dxa"/>
            <w:gridSpan w:val="2"/>
            <w:tcBorders>
              <w:top w:val="single" w:sz="4" w:space="0" w:color="auto"/>
              <w:left w:val="single" w:sz="4" w:space="0" w:color="auto"/>
              <w:bottom w:val="single" w:sz="4" w:space="0" w:color="auto"/>
              <w:right w:val="single" w:sz="4" w:space="0" w:color="auto"/>
            </w:tcBorders>
            <w:vAlign w:val="center"/>
          </w:tcPr>
          <w:p w:rsidR="00542A56" w:rsidRDefault="00CD6B66">
            <w:pPr>
              <w:jc w:val="center"/>
              <w:rPr>
                <w:rFonts w:ascii="Arial" w:hAnsi="Arial" w:cs="Arial"/>
                <w:sz w:val="24"/>
                <w:szCs w:val="24"/>
              </w:rPr>
            </w:pPr>
            <w:r>
              <w:rPr>
                <w:rFonts w:ascii="Arial" w:hAnsi="Arial" w:cs="Arial"/>
                <w:sz w:val="24"/>
                <w:szCs w:val="24"/>
              </w:rPr>
              <w:lastRenderedPageBreak/>
              <w:t>10.06</w:t>
            </w:r>
          </w:p>
        </w:tc>
        <w:tc>
          <w:tcPr>
            <w:tcW w:w="814" w:type="dxa"/>
            <w:gridSpan w:val="3"/>
            <w:tcBorders>
              <w:top w:val="single" w:sz="4" w:space="0" w:color="auto"/>
              <w:left w:val="single" w:sz="4" w:space="0" w:color="auto"/>
              <w:bottom w:val="single" w:sz="4" w:space="0" w:color="auto"/>
              <w:right w:val="single" w:sz="4" w:space="0" w:color="auto"/>
            </w:tcBorders>
            <w:vAlign w:val="center"/>
          </w:tcPr>
          <w:p w:rsidR="00542A56" w:rsidRDefault="00CD6B66">
            <w:pPr>
              <w:jc w:val="center"/>
              <w:rPr>
                <w:rFonts w:ascii="Arial" w:hAnsi="Arial" w:cs="Arial"/>
                <w:sz w:val="24"/>
                <w:szCs w:val="24"/>
              </w:rPr>
            </w:pPr>
            <w:r>
              <w:rPr>
                <w:rFonts w:ascii="Arial" w:hAnsi="Arial" w:cs="Arial"/>
                <w:sz w:val="24"/>
                <w:szCs w:val="24"/>
              </w:rPr>
              <w:t>26-2020</w:t>
            </w:r>
          </w:p>
        </w:tc>
        <w:tc>
          <w:tcPr>
            <w:tcW w:w="1881" w:type="dxa"/>
            <w:gridSpan w:val="4"/>
            <w:tcBorders>
              <w:top w:val="single" w:sz="4" w:space="0" w:color="auto"/>
              <w:left w:val="single" w:sz="4" w:space="0" w:color="auto"/>
              <w:bottom w:val="single" w:sz="4" w:space="0" w:color="auto"/>
              <w:right w:val="single" w:sz="4" w:space="0" w:color="auto"/>
            </w:tcBorders>
          </w:tcPr>
          <w:p w:rsidR="00542A56" w:rsidRDefault="00542A56">
            <w:pPr>
              <w:jc w:val="center"/>
              <w:rPr>
                <w:rFonts w:ascii="Arial" w:hAnsi="Arial" w:cs="Arial"/>
                <w:b/>
                <w:sz w:val="24"/>
                <w:szCs w:val="24"/>
              </w:rPr>
            </w:pPr>
          </w:p>
        </w:tc>
      </w:tr>
      <w:tr w:rsidR="00CD6B66" w:rsidTr="00392A23">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CD6B66" w:rsidRDefault="00CD6B66">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CD6B66" w:rsidRDefault="00CD6B66">
            <w:pPr>
              <w:jc w:val="both"/>
              <w:rPr>
                <w:rFonts w:ascii="Arial" w:hAnsi="Arial" w:cs="Arial"/>
                <w:sz w:val="24"/>
                <w:szCs w:val="24"/>
              </w:rPr>
            </w:pPr>
            <w:r>
              <w:rPr>
                <w:rFonts w:ascii="Arial" w:hAnsi="Arial" w:cs="Arial"/>
                <w:sz w:val="24"/>
                <w:szCs w:val="24"/>
              </w:rPr>
              <w:t>Требование об исполнение планов противодействия коррупции</w:t>
            </w:r>
          </w:p>
        </w:tc>
        <w:tc>
          <w:tcPr>
            <w:tcW w:w="822" w:type="dxa"/>
            <w:gridSpan w:val="2"/>
            <w:tcBorders>
              <w:top w:val="single" w:sz="4" w:space="0" w:color="auto"/>
              <w:left w:val="single" w:sz="4" w:space="0" w:color="auto"/>
              <w:bottom w:val="single" w:sz="4" w:space="0" w:color="auto"/>
              <w:right w:val="single" w:sz="4" w:space="0" w:color="auto"/>
            </w:tcBorders>
            <w:vAlign w:val="center"/>
          </w:tcPr>
          <w:p w:rsidR="00CD6B66" w:rsidRDefault="00CD6B66">
            <w:pPr>
              <w:jc w:val="center"/>
              <w:rPr>
                <w:rFonts w:ascii="Arial" w:hAnsi="Arial" w:cs="Arial"/>
                <w:sz w:val="24"/>
                <w:szCs w:val="24"/>
              </w:rPr>
            </w:pPr>
            <w:r>
              <w:rPr>
                <w:rFonts w:ascii="Arial" w:hAnsi="Arial" w:cs="Arial"/>
                <w:sz w:val="24"/>
                <w:szCs w:val="24"/>
              </w:rPr>
              <w:t>16.06</w:t>
            </w:r>
          </w:p>
        </w:tc>
        <w:tc>
          <w:tcPr>
            <w:tcW w:w="814" w:type="dxa"/>
            <w:gridSpan w:val="3"/>
            <w:tcBorders>
              <w:top w:val="single" w:sz="4" w:space="0" w:color="auto"/>
              <w:left w:val="single" w:sz="4" w:space="0" w:color="auto"/>
              <w:bottom w:val="single" w:sz="4" w:space="0" w:color="auto"/>
              <w:right w:val="single" w:sz="4" w:space="0" w:color="auto"/>
            </w:tcBorders>
            <w:vAlign w:val="center"/>
          </w:tcPr>
          <w:p w:rsidR="00CD6B66" w:rsidRDefault="00CD6B66">
            <w:pPr>
              <w:jc w:val="center"/>
              <w:rPr>
                <w:rFonts w:ascii="Arial" w:hAnsi="Arial" w:cs="Arial"/>
                <w:sz w:val="24"/>
                <w:szCs w:val="24"/>
              </w:rPr>
            </w:pPr>
            <w:r>
              <w:rPr>
                <w:rFonts w:ascii="Arial" w:hAnsi="Arial" w:cs="Arial"/>
                <w:sz w:val="24"/>
                <w:szCs w:val="24"/>
              </w:rPr>
              <w:t>19-2020</w:t>
            </w:r>
          </w:p>
        </w:tc>
        <w:tc>
          <w:tcPr>
            <w:tcW w:w="1881" w:type="dxa"/>
            <w:gridSpan w:val="4"/>
            <w:tcBorders>
              <w:top w:val="single" w:sz="4" w:space="0" w:color="auto"/>
              <w:left w:val="single" w:sz="4" w:space="0" w:color="auto"/>
              <w:bottom w:val="single" w:sz="4" w:space="0" w:color="auto"/>
              <w:right w:val="single" w:sz="4" w:space="0" w:color="auto"/>
            </w:tcBorders>
          </w:tcPr>
          <w:p w:rsidR="00CD6B66" w:rsidRDefault="00CD6B66">
            <w:pPr>
              <w:jc w:val="center"/>
              <w:rPr>
                <w:rFonts w:ascii="Arial" w:hAnsi="Arial" w:cs="Arial"/>
                <w:b/>
                <w:sz w:val="24"/>
                <w:szCs w:val="24"/>
              </w:rPr>
            </w:pPr>
          </w:p>
        </w:tc>
      </w:tr>
      <w:tr w:rsidR="00E35322" w:rsidTr="00392A23">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E35322" w:rsidRDefault="00E35322">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E35322" w:rsidRDefault="00E35322">
            <w:pPr>
              <w:jc w:val="both"/>
              <w:rPr>
                <w:rFonts w:ascii="Arial" w:hAnsi="Arial" w:cs="Arial"/>
                <w:sz w:val="24"/>
                <w:szCs w:val="24"/>
              </w:rPr>
            </w:pPr>
            <w:r>
              <w:rPr>
                <w:rFonts w:ascii="Arial" w:hAnsi="Arial" w:cs="Arial"/>
                <w:sz w:val="24"/>
                <w:szCs w:val="24"/>
                <w:lang w:eastAsia="ru-RU"/>
              </w:rPr>
              <w:t>О проекте постановления об утверждении Административного регламента «Осуществление муниципального контроля за использование и охраной недр при добыче полезных ископаемых»</w:t>
            </w:r>
          </w:p>
        </w:tc>
        <w:tc>
          <w:tcPr>
            <w:tcW w:w="822" w:type="dxa"/>
            <w:gridSpan w:val="2"/>
            <w:tcBorders>
              <w:top w:val="single" w:sz="4" w:space="0" w:color="auto"/>
              <w:left w:val="single" w:sz="4" w:space="0" w:color="auto"/>
              <w:bottom w:val="single" w:sz="4" w:space="0" w:color="auto"/>
              <w:right w:val="single" w:sz="4" w:space="0" w:color="auto"/>
            </w:tcBorders>
            <w:vAlign w:val="center"/>
          </w:tcPr>
          <w:p w:rsidR="00E35322" w:rsidRDefault="00E35322">
            <w:pPr>
              <w:jc w:val="center"/>
              <w:rPr>
                <w:rFonts w:ascii="Arial" w:hAnsi="Arial" w:cs="Arial"/>
                <w:sz w:val="24"/>
                <w:szCs w:val="24"/>
              </w:rPr>
            </w:pPr>
            <w:r>
              <w:rPr>
                <w:rFonts w:ascii="Arial" w:hAnsi="Arial" w:cs="Arial"/>
                <w:sz w:val="24"/>
                <w:szCs w:val="24"/>
              </w:rPr>
              <w:t>03.06</w:t>
            </w:r>
          </w:p>
        </w:tc>
        <w:tc>
          <w:tcPr>
            <w:tcW w:w="814" w:type="dxa"/>
            <w:gridSpan w:val="3"/>
            <w:tcBorders>
              <w:top w:val="single" w:sz="4" w:space="0" w:color="auto"/>
              <w:left w:val="single" w:sz="4" w:space="0" w:color="auto"/>
              <w:bottom w:val="single" w:sz="4" w:space="0" w:color="auto"/>
              <w:right w:val="single" w:sz="4" w:space="0" w:color="auto"/>
            </w:tcBorders>
            <w:vAlign w:val="center"/>
          </w:tcPr>
          <w:p w:rsidR="00E35322" w:rsidRDefault="00E35322">
            <w:pPr>
              <w:jc w:val="center"/>
              <w:rPr>
                <w:rFonts w:ascii="Arial" w:hAnsi="Arial" w:cs="Arial"/>
                <w:sz w:val="24"/>
                <w:szCs w:val="24"/>
              </w:rPr>
            </w:pPr>
            <w:r>
              <w:rPr>
                <w:rFonts w:ascii="Arial" w:hAnsi="Arial" w:cs="Arial"/>
                <w:sz w:val="24"/>
                <w:szCs w:val="24"/>
              </w:rPr>
              <w:t>26-2020</w:t>
            </w:r>
          </w:p>
        </w:tc>
        <w:tc>
          <w:tcPr>
            <w:tcW w:w="1881" w:type="dxa"/>
            <w:gridSpan w:val="4"/>
            <w:tcBorders>
              <w:top w:val="single" w:sz="4" w:space="0" w:color="auto"/>
              <w:left w:val="single" w:sz="4" w:space="0" w:color="auto"/>
              <w:bottom w:val="single" w:sz="4" w:space="0" w:color="auto"/>
              <w:right w:val="single" w:sz="4" w:space="0" w:color="auto"/>
            </w:tcBorders>
          </w:tcPr>
          <w:p w:rsidR="00E35322" w:rsidRDefault="00E35322">
            <w:pPr>
              <w:jc w:val="center"/>
              <w:rPr>
                <w:rFonts w:ascii="Arial" w:hAnsi="Arial" w:cs="Arial"/>
                <w:b/>
                <w:sz w:val="24"/>
                <w:szCs w:val="24"/>
              </w:rPr>
            </w:pPr>
          </w:p>
        </w:tc>
      </w:tr>
      <w:tr w:rsidR="00E35322" w:rsidTr="00392A23">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E35322" w:rsidRDefault="00E35322">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E35322" w:rsidRDefault="00E35322">
            <w:pPr>
              <w:jc w:val="both"/>
              <w:rPr>
                <w:rFonts w:ascii="Arial" w:hAnsi="Arial" w:cs="Arial"/>
                <w:sz w:val="24"/>
                <w:szCs w:val="24"/>
                <w:lang w:eastAsia="ru-RU"/>
              </w:rPr>
            </w:pPr>
            <w:r>
              <w:rPr>
                <w:rFonts w:ascii="Arial" w:hAnsi="Arial" w:cs="Arial"/>
                <w:sz w:val="24"/>
                <w:szCs w:val="24"/>
                <w:lang w:eastAsia="ru-RU"/>
              </w:rPr>
              <w:t>О проекте постановления</w:t>
            </w:r>
            <w:r>
              <w:rPr>
                <w:rFonts w:ascii="Arial" w:hAnsi="Arial" w:cs="Arial"/>
                <w:sz w:val="24"/>
                <w:szCs w:val="24"/>
                <w:lang w:eastAsia="ru-RU"/>
              </w:rPr>
              <w:t xml:space="preserve"> об организации сбора ртутьсодержащих ламп</w:t>
            </w:r>
          </w:p>
        </w:tc>
        <w:tc>
          <w:tcPr>
            <w:tcW w:w="822" w:type="dxa"/>
            <w:gridSpan w:val="2"/>
            <w:tcBorders>
              <w:top w:val="single" w:sz="4" w:space="0" w:color="auto"/>
              <w:left w:val="single" w:sz="4" w:space="0" w:color="auto"/>
              <w:bottom w:val="single" w:sz="4" w:space="0" w:color="auto"/>
              <w:right w:val="single" w:sz="4" w:space="0" w:color="auto"/>
            </w:tcBorders>
            <w:vAlign w:val="center"/>
          </w:tcPr>
          <w:p w:rsidR="00E35322" w:rsidRDefault="00E35322">
            <w:pPr>
              <w:jc w:val="center"/>
              <w:rPr>
                <w:rFonts w:ascii="Arial" w:hAnsi="Arial" w:cs="Arial"/>
                <w:sz w:val="24"/>
                <w:szCs w:val="24"/>
              </w:rPr>
            </w:pPr>
            <w:r>
              <w:rPr>
                <w:rFonts w:ascii="Arial" w:hAnsi="Arial" w:cs="Arial"/>
                <w:sz w:val="24"/>
                <w:szCs w:val="24"/>
              </w:rPr>
              <w:t>03.06</w:t>
            </w:r>
          </w:p>
        </w:tc>
        <w:tc>
          <w:tcPr>
            <w:tcW w:w="814" w:type="dxa"/>
            <w:gridSpan w:val="3"/>
            <w:tcBorders>
              <w:top w:val="single" w:sz="4" w:space="0" w:color="auto"/>
              <w:left w:val="single" w:sz="4" w:space="0" w:color="auto"/>
              <w:bottom w:val="single" w:sz="4" w:space="0" w:color="auto"/>
              <w:right w:val="single" w:sz="4" w:space="0" w:color="auto"/>
            </w:tcBorders>
            <w:vAlign w:val="center"/>
          </w:tcPr>
          <w:p w:rsidR="00E35322" w:rsidRDefault="00E35322">
            <w:pPr>
              <w:jc w:val="center"/>
              <w:rPr>
                <w:rFonts w:ascii="Arial" w:hAnsi="Arial" w:cs="Arial"/>
                <w:sz w:val="24"/>
                <w:szCs w:val="24"/>
              </w:rPr>
            </w:pPr>
            <w:r>
              <w:rPr>
                <w:rFonts w:ascii="Arial" w:hAnsi="Arial" w:cs="Arial"/>
                <w:sz w:val="24"/>
                <w:szCs w:val="24"/>
              </w:rPr>
              <w:t>26-2020</w:t>
            </w:r>
          </w:p>
        </w:tc>
        <w:tc>
          <w:tcPr>
            <w:tcW w:w="1881" w:type="dxa"/>
            <w:gridSpan w:val="4"/>
            <w:tcBorders>
              <w:top w:val="single" w:sz="4" w:space="0" w:color="auto"/>
              <w:left w:val="single" w:sz="4" w:space="0" w:color="auto"/>
              <w:bottom w:val="single" w:sz="4" w:space="0" w:color="auto"/>
              <w:right w:val="single" w:sz="4" w:space="0" w:color="auto"/>
            </w:tcBorders>
          </w:tcPr>
          <w:p w:rsidR="00E35322" w:rsidRDefault="00E35322">
            <w:pPr>
              <w:jc w:val="center"/>
              <w:rPr>
                <w:rFonts w:ascii="Arial" w:hAnsi="Arial" w:cs="Arial"/>
                <w:b/>
                <w:sz w:val="24"/>
                <w:szCs w:val="24"/>
              </w:rPr>
            </w:pPr>
          </w:p>
        </w:tc>
      </w:tr>
      <w:tr w:rsidR="00E35322" w:rsidTr="00392A23">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E35322" w:rsidRDefault="00E35322">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E35322" w:rsidRDefault="00E35322">
            <w:pPr>
              <w:jc w:val="both"/>
              <w:rPr>
                <w:rFonts w:ascii="Arial" w:hAnsi="Arial" w:cs="Arial"/>
                <w:sz w:val="24"/>
                <w:szCs w:val="24"/>
                <w:lang w:eastAsia="ru-RU"/>
              </w:rPr>
            </w:pPr>
            <w:r>
              <w:rPr>
                <w:rFonts w:ascii="Arial" w:hAnsi="Arial" w:cs="Arial"/>
                <w:sz w:val="24"/>
                <w:szCs w:val="24"/>
                <w:lang w:eastAsia="ru-RU"/>
              </w:rPr>
              <w:t>О проекте постановления</w:t>
            </w:r>
            <w:proofErr w:type="gramStart"/>
            <w:r>
              <w:rPr>
                <w:rFonts w:ascii="Arial" w:hAnsi="Arial" w:cs="Arial"/>
                <w:sz w:val="24"/>
                <w:szCs w:val="24"/>
                <w:lang w:eastAsia="ru-RU"/>
              </w:rPr>
              <w:t xml:space="preserve"> </w:t>
            </w:r>
            <w:r w:rsidRPr="00827B71">
              <w:rPr>
                <w:rFonts w:ascii="Arial" w:eastAsia="Times New Roman" w:hAnsi="Arial" w:cs="Arial"/>
                <w:bCs/>
                <w:sz w:val="24"/>
                <w:szCs w:val="24"/>
                <w:lang w:eastAsia="ru-RU"/>
              </w:rPr>
              <w:t>О</w:t>
            </w:r>
            <w:proofErr w:type="gramEnd"/>
            <w:r w:rsidRPr="00827B71">
              <w:rPr>
                <w:rFonts w:ascii="Arial" w:eastAsia="Times New Roman" w:hAnsi="Arial" w:cs="Arial"/>
                <w:bCs/>
                <w:sz w:val="24"/>
                <w:szCs w:val="24"/>
                <w:lang w:eastAsia="ru-RU"/>
              </w:rPr>
              <w:t xml:space="preserve"> внесении изменений в постановление Администрации Новоселовского сельского поселения от 10.09.2018 № 97/1 «Об утверждении Административного регламента предоставления муниципальной услуги «Признание жилых помещений непригодными для проживания и многоквартирного дома аварийным и подлежащим сносу или реконструкции»</w:t>
            </w:r>
          </w:p>
        </w:tc>
        <w:tc>
          <w:tcPr>
            <w:tcW w:w="822" w:type="dxa"/>
            <w:gridSpan w:val="2"/>
            <w:tcBorders>
              <w:top w:val="single" w:sz="4" w:space="0" w:color="auto"/>
              <w:left w:val="single" w:sz="4" w:space="0" w:color="auto"/>
              <w:bottom w:val="single" w:sz="4" w:space="0" w:color="auto"/>
              <w:right w:val="single" w:sz="4" w:space="0" w:color="auto"/>
            </w:tcBorders>
            <w:vAlign w:val="center"/>
          </w:tcPr>
          <w:p w:rsidR="00E35322" w:rsidRDefault="00E35322">
            <w:pPr>
              <w:jc w:val="center"/>
              <w:rPr>
                <w:rFonts w:ascii="Arial" w:hAnsi="Arial" w:cs="Arial"/>
                <w:sz w:val="24"/>
                <w:szCs w:val="24"/>
              </w:rPr>
            </w:pPr>
            <w:r>
              <w:rPr>
                <w:rFonts w:ascii="Arial" w:hAnsi="Arial" w:cs="Arial"/>
                <w:sz w:val="24"/>
                <w:szCs w:val="24"/>
              </w:rPr>
              <w:t>03.06</w:t>
            </w:r>
          </w:p>
        </w:tc>
        <w:tc>
          <w:tcPr>
            <w:tcW w:w="814" w:type="dxa"/>
            <w:gridSpan w:val="3"/>
            <w:tcBorders>
              <w:top w:val="single" w:sz="4" w:space="0" w:color="auto"/>
              <w:left w:val="single" w:sz="4" w:space="0" w:color="auto"/>
              <w:bottom w:val="single" w:sz="4" w:space="0" w:color="auto"/>
              <w:right w:val="single" w:sz="4" w:space="0" w:color="auto"/>
            </w:tcBorders>
            <w:vAlign w:val="center"/>
          </w:tcPr>
          <w:p w:rsidR="00E35322" w:rsidRDefault="00E35322">
            <w:pPr>
              <w:jc w:val="center"/>
              <w:rPr>
                <w:rFonts w:ascii="Arial" w:hAnsi="Arial" w:cs="Arial"/>
                <w:sz w:val="24"/>
                <w:szCs w:val="24"/>
              </w:rPr>
            </w:pPr>
            <w:r>
              <w:rPr>
                <w:rFonts w:ascii="Arial" w:hAnsi="Arial" w:cs="Arial"/>
                <w:sz w:val="24"/>
                <w:szCs w:val="24"/>
              </w:rPr>
              <w:t>26-2020</w:t>
            </w:r>
          </w:p>
        </w:tc>
        <w:tc>
          <w:tcPr>
            <w:tcW w:w="1881" w:type="dxa"/>
            <w:gridSpan w:val="4"/>
            <w:tcBorders>
              <w:top w:val="single" w:sz="4" w:space="0" w:color="auto"/>
              <w:left w:val="single" w:sz="4" w:space="0" w:color="auto"/>
              <w:bottom w:val="single" w:sz="4" w:space="0" w:color="auto"/>
              <w:right w:val="single" w:sz="4" w:space="0" w:color="auto"/>
            </w:tcBorders>
          </w:tcPr>
          <w:p w:rsidR="00E35322" w:rsidRDefault="00E35322">
            <w:pPr>
              <w:jc w:val="center"/>
              <w:rPr>
                <w:rFonts w:ascii="Arial" w:hAnsi="Arial" w:cs="Arial"/>
                <w:b/>
                <w:sz w:val="24"/>
                <w:szCs w:val="24"/>
              </w:rPr>
            </w:pPr>
          </w:p>
        </w:tc>
      </w:tr>
      <w:tr w:rsidR="00E35322" w:rsidTr="00392A23">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E35322" w:rsidRDefault="00E35322">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E35322" w:rsidRDefault="00E35322">
            <w:pPr>
              <w:jc w:val="both"/>
              <w:rPr>
                <w:rFonts w:ascii="Arial" w:hAnsi="Arial" w:cs="Arial"/>
                <w:sz w:val="24"/>
                <w:szCs w:val="24"/>
                <w:lang w:eastAsia="ru-RU"/>
              </w:rPr>
            </w:pPr>
            <w:r>
              <w:rPr>
                <w:rFonts w:ascii="Arial" w:hAnsi="Arial" w:cs="Arial"/>
                <w:sz w:val="24"/>
                <w:szCs w:val="24"/>
                <w:lang w:eastAsia="ru-RU"/>
              </w:rPr>
              <w:t>О проекте решения Совета об исполнении бюджета за 2019 год</w:t>
            </w:r>
          </w:p>
        </w:tc>
        <w:tc>
          <w:tcPr>
            <w:tcW w:w="822" w:type="dxa"/>
            <w:gridSpan w:val="2"/>
            <w:tcBorders>
              <w:top w:val="single" w:sz="4" w:space="0" w:color="auto"/>
              <w:left w:val="single" w:sz="4" w:space="0" w:color="auto"/>
              <w:bottom w:val="single" w:sz="4" w:space="0" w:color="auto"/>
              <w:right w:val="single" w:sz="4" w:space="0" w:color="auto"/>
            </w:tcBorders>
            <w:vAlign w:val="center"/>
          </w:tcPr>
          <w:p w:rsidR="00E35322" w:rsidRDefault="00E35322">
            <w:pPr>
              <w:jc w:val="center"/>
              <w:rPr>
                <w:rFonts w:ascii="Arial" w:hAnsi="Arial" w:cs="Arial"/>
                <w:sz w:val="24"/>
                <w:szCs w:val="24"/>
              </w:rPr>
            </w:pPr>
            <w:r>
              <w:rPr>
                <w:rFonts w:ascii="Arial" w:hAnsi="Arial" w:cs="Arial"/>
                <w:sz w:val="24"/>
                <w:szCs w:val="24"/>
              </w:rPr>
              <w:t>29.05</w:t>
            </w:r>
          </w:p>
        </w:tc>
        <w:tc>
          <w:tcPr>
            <w:tcW w:w="814" w:type="dxa"/>
            <w:gridSpan w:val="3"/>
            <w:tcBorders>
              <w:top w:val="single" w:sz="4" w:space="0" w:color="auto"/>
              <w:left w:val="single" w:sz="4" w:space="0" w:color="auto"/>
              <w:bottom w:val="single" w:sz="4" w:space="0" w:color="auto"/>
              <w:right w:val="single" w:sz="4" w:space="0" w:color="auto"/>
            </w:tcBorders>
            <w:vAlign w:val="center"/>
          </w:tcPr>
          <w:p w:rsidR="00E35322" w:rsidRDefault="00E35322">
            <w:pPr>
              <w:jc w:val="center"/>
              <w:rPr>
                <w:rFonts w:ascii="Arial" w:hAnsi="Arial" w:cs="Arial"/>
                <w:sz w:val="24"/>
                <w:szCs w:val="24"/>
              </w:rPr>
            </w:pPr>
            <w:r>
              <w:rPr>
                <w:rFonts w:ascii="Arial" w:hAnsi="Arial" w:cs="Arial"/>
                <w:sz w:val="24"/>
                <w:szCs w:val="24"/>
              </w:rPr>
              <w:t>26-2020</w:t>
            </w:r>
          </w:p>
        </w:tc>
        <w:tc>
          <w:tcPr>
            <w:tcW w:w="1881" w:type="dxa"/>
            <w:gridSpan w:val="4"/>
            <w:tcBorders>
              <w:top w:val="single" w:sz="4" w:space="0" w:color="auto"/>
              <w:left w:val="single" w:sz="4" w:space="0" w:color="auto"/>
              <w:bottom w:val="single" w:sz="4" w:space="0" w:color="auto"/>
              <w:right w:val="single" w:sz="4" w:space="0" w:color="auto"/>
            </w:tcBorders>
          </w:tcPr>
          <w:p w:rsidR="00E35322" w:rsidRDefault="00E35322">
            <w:pPr>
              <w:jc w:val="center"/>
              <w:rPr>
                <w:rFonts w:ascii="Arial" w:hAnsi="Arial" w:cs="Arial"/>
                <w:b/>
                <w:sz w:val="24"/>
                <w:szCs w:val="24"/>
              </w:rPr>
            </w:pPr>
          </w:p>
        </w:tc>
      </w:tr>
      <w:tr w:rsidR="00E35322" w:rsidTr="00392A23">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E35322" w:rsidRDefault="00E35322">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E35322" w:rsidRDefault="00E35322">
            <w:pPr>
              <w:jc w:val="both"/>
              <w:rPr>
                <w:rFonts w:ascii="Arial" w:hAnsi="Arial" w:cs="Arial"/>
                <w:sz w:val="24"/>
                <w:szCs w:val="24"/>
                <w:lang w:eastAsia="ru-RU"/>
              </w:rPr>
            </w:pPr>
            <w:r>
              <w:rPr>
                <w:rFonts w:ascii="Arial" w:hAnsi="Arial" w:cs="Arial"/>
                <w:sz w:val="24"/>
                <w:szCs w:val="24"/>
                <w:lang w:eastAsia="ru-RU"/>
              </w:rPr>
              <w:t>О проекте решения Совета</w:t>
            </w:r>
            <w:r>
              <w:rPr>
                <w:rFonts w:ascii="Arial" w:hAnsi="Arial" w:cs="Arial"/>
                <w:sz w:val="24"/>
                <w:szCs w:val="24"/>
                <w:lang w:eastAsia="ru-RU"/>
              </w:rPr>
              <w:t xml:space="preserve"> о внесении изменений в решения Совета  </w:t>
            </w:r>
            <w:r w:rsidRPr="00067791">
              <w:rPr>
                <w:rFonts w:ascii="Arial" w:eastAsia="Times New Roman" w:hAnsi="Arial" w:cs="Arial"/>
                <w:sz w:val="24"/>
                <w:szCs w:val="24"/>
                <w:lang w:eastAsia="ru-RU"/>
              </w:rPr>
              <w:t>от 19.12.2019 № 33 «О бюджете муниципального образования «Новоселовское сельское поселение» на 2020 год»</w:t>
            </w:r>
          </w:p>
        </w:tc>
        <w:tc>
          <w:tcPr>
            <w:tcW w:w="822" w:type="dxa"/>
            <w:gridSpan w:val="2"/>
            <w:tcBorders>
              <w:top w:val="single" w:sz="4" w:space="0" w:color="auto"/>
              <w:left w:val="single" w:sz="4" w:space="0" w:color="auto"/>
              <w:bottom w:val="single" w:sz="4" w:space="0" w:color="auto"/>
              <w:right w:val="single" w:sz="4" w:space="0" w:color="auto"/>
            </w:tcBorders>
            <w:vAlign w:val="center"/>
          </w:tcPr>
          <w:p w:rsidR="00E35322" w:rsidRDefault="00E35322">
            <w:pPr>
              <w:jc w:val="center"/>
              <w:rPr>
                <w:rFonts w:ascii="Arial" w:hAnsi="Arial" w:cs="Arial"/>
                <w:sz w:val="24"/>
                <w:szCs w:val="24"/>
              </w:rPr>
            </w:pPr>
            <w:r>
              <w:rPr>
                <w:rFonts w:ascii="Arial" w:hAnsi="Arial" w:cs="Arial"/>
                <w:sz w:val="24"/>
                <w:szCs w:val="24"/>
              </w:rPr>
              <w:t>29.05</w:t>
            </w:r>
          </w:p>
        </w:tc>
        <w:tc>
          <w:tcPr>
            <w:tcW w:w="814" w:type="dxa"/>
            <w:gridSpan w:val="3"/>
            <w:tcBorders>
              <w:top w:val="single" w:sz="4" w:space="0" w:color="auto"/>
              <w:left w:val="single" w:sz="4" w:space="0" w:color="auto"/>
              <w:bottom w:val="single" w:sz="4" w:space="0" w:color="auto"/>
              <w:right w:val="single" w:sz="4" w:space="0" w:color="auto"/>
            </w:tcBorders>
            <w:vAlign w:val="center"/>
          </w:tcPr>
          <w:p w:rsidR="00E35322" w:rsidRDefault="00E35322">
            <w:pPr>
              <w:jc w:val="center"/>
              <w:rPr>
                <w:rFonts w:ascii="Arial" w:hAnsi="Arial" w:cs="Arial"/>
                <w:sz w:val="24"/>
                <w:szCs w:val="24"/>
              </w:rPr>
            </w:pPr>
            <w:r>
              <w:rPr>
                <w:rFonts w:ascii="Arial" w:hAnsi="Arial" w:cs="Arial"/>
                <w:sz w:val="24"/>
                <w:szCs w:val="24"/>
              </w:rPr>
              <w:t>26-2020</w:t>
            </w:r>
          </w:p>
        </w:tc>
        <w:tc>
          <w:tcPr>
            <w:tcW w:w="1881" w:type="dxa"/>
            <w:gridSpan w:val="4"/>
            <w:tcBorders>
              <w:top w:val="single" w:sz="4" w:space="0" w:color="auto"/>
              <w:left w:val="single" w:sz="4" w:space="0" w:color="auto"/>
              <w:bottom w:val="single" w:sz="4" w:space="0" w:color="auto"/>
              <w:right w:val="single" w:sz="4" w:space="0" w:color="auto"/>
            </w:tcBorders>
          </w:tcPr>
          <w:p w:rsidR="00E35322" w:rsidRDefault="00E35322">
            <w:pPr>
              <w:jc w:val="center"/>
              <w:rPr>
                <w:rFonts w:ascii="Arial" w:hAnsi="Arial" w:cs="Arial"/>
                <w:b/>
                <w:sz w:val="24"/>
                <w:szCs w:val="24"/>
              </w:rPr>
            </w:pPr>
          </w:p>
        </w:tc>
      </w:tr>
      <w:tr w:rsidR="00E35322" w:rsidTr="00392A23">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E35322" w:rsidRDefault="00E35322">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E35322" w:rsidRDefault="00E35322">
            <w:pPr>
              <w:jc w:val="both"/>
              <w:rPr>
                <w:rFonts w:ascii="Arial" w:hAnsi="Arial" w:cs="Arial"/>
                <w:sz w:val="24"/>
                <w:szCs w:val="24"/>
                <w:lang w:eastAsia="ru-RU"/>
              </w:rPr>
            </w:pPr>
            <w:r>
              <w:rPr>
                <w:rFonts w:ascii="Arial" w:hAnsi="Arial" w:cs="Arial"/>
                <w:sz w:val="24"/>
                <w:szCs w:val="24"/>
                <w:lang w:eastAsia="ru-RU"/>
              </w:rPr>
              <w:t>О проекте постановления по муниципальному контролю</w:t>
            </w:r>
          </w:p>
        </w:tc>
        <w:tc>
          <w:tcPr>
            <w:tcW w:w="822" w:type="dxa"/>
            <w:gridSpan w:val="2"/>
            <w:tcBorders>
              <w:top w:val="single" w:sz="4" w:space="0" w:color="auto"/>
              <w:left w:val="single" w:sz="4" w:space="0" w:color="auto"/>
              <w:bottom w:val="single" w:sz="4" w:space="0" w:color="auto"/>
              <w:right w:val="single" w:sz="4" w:space="0" w:color="auto"/>
            </w:tcBorders>
            <w:vAlign w:val="center"/>
          </w:tcPr>
          <w:p w:rsidR="00E35322" w:rsidRDefault="00E35322">
            <w:pPr>
              <w:jc w:val="center"/>
              <w:rPr>
                <w:rFonts w:ascii="Arial" w:hAnsi="Arial" w:cs="Arial"/>
                <w:sz w:val="24"/>
                <w:szCs w:val="24"/>
              </w:rPr>
            </w:pPr>
            <w:r>
              <w:rPr>
                <w:rFonts w:ascii="Arial" w:hAnsi="Arial" w:cs="Arial"/>
                <w:sz w:val="24"/>
                <w:szCs w:val="24"/>
              </w:rPr>
              <w:t>03.06</w:t>
            </w:r>
          </w:p>
        </w:tc>
        <w:tc>
          <w:tcPr>
            <w:tcW w:w="814" w:type="dxa"/>
            <w:gridSpan w:val="3"/>
            <w:tcBorders>
              <w:top w:val="single" w:sz="4" w:space="0" w:color="auto"/>
              <w:left w:val="single" w:sz="4" w:space="0" w:color="auto"/>
              <w:bottom w:val="single" w:sz="4" w:space="0" w:color="auto"/>
              <w:right w:val="single" w:sz="4" w:space="0" w:color="auto"/>
            </w:tcBorders>
            <w:vAlign w:val="center"/>
          </w:tcPr>
          <w:p w:rsidR="00E35322" w:rsidRDefault="00E35322">
            <w:pPr>
              <w:jc w:val="center"/>
              <w:rPr>
                <w:rFonts w:ascii="Arial" w:hAnsi="Arial" w:cs="Arial"/>
                <w:sz w:val="24"/>
                <w:szCs w:val="24"/>
              </w:rPr>
            </w:pPr>
            <w:r>
              <w:rPr>
                <w:rFonts w:ascii="Arial" w:hAnsi="Arial" w:cs="Arial"/>
                <w:sz w:val="24"/>
                <w:szCs w:val="24"/>
              </w:rPr>
              <w:t>26-2020</w:t>
            </w:r>
          </w:p>
        </w:tc>
        <w:tc>
          <w:tcPr>
            <w:tcW w:w="1881" w:type="dxa"/>
            <w:gridSpan w:val="4"/>
            <w:tcBorders>
              <w:top w:val="single" w:sz="4" w:space="0" w:color="auto"/>
              <w:left w:val="single" w:sz="4" w:space="0" w:color="auto"/>
              <w:bottom w:val="single" w:sz="4" w:space="0" w:color="auto"/>
              <w:right w:val="single" w:sz="4" w:space="0" w:color="auto"/>
            </w:tcBorders>
          </w:tcPr>
          <w:p w:rsidR="00E35322" w:rsidRDefault="00E35322">
            <w:pPr>
              <w:jc w:val="center"/>
              <w:rPr>
                <w:rFonts w:ascii="Arial" w:hAnsi="Arial" w:cs="Arial"/>
                <w:b/>
                <w:sz w:val="24"/>
                <w:szCs w:val="24"/>
              </w:rPr>
            </w:pPr>
          </w:p>
        </w:tc>
      </w:tr>
      <w:tr w:rsidR="00E35322" w:rsidTr="00392A23">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E35322" w:rsidRDefault="00E35322">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E35322" w:rsidRDefault="00E35322">
            <w:pPr>
              <w:jc w:val="both"/>
              <w:rPr>
                <w:rFonts w:ascii="Arial" w:hAnsi="Arial" w:cs="Arial"/>
                <w:sz w:val="24"/>
                <w:szCs w:val="24"/>
                <w:lang w:eastAsia="ru-RU"/>
              </w:rPr>
            </w:pPr>
            <w:r>
              <w:rPr>
                <w:rFonts w:ascii="Arial" w:hAnsi="Arial" w:cs="Arial"/>
                <w:sz w:val="24"/>
                <w:szCs w:val="24"/>
                <w:lang w:eastAsia="ru-RU"/>
              </w:rPr>
              <w:t>О проекте постановления</w:t>
            </w:r>
            <w:proofErr w:type="gramStart"/>
            <w:r>
              <w:rPr>
                <w:rFonts w:ascii="Arial" w:hAnsi="Arial" w:cs="Arial"/>
                <w:sz w:val="24"/>
                <w:szCs w:val="24"/>
                <w:lang w:eastAsia="ru-RU"/>
              </w:rPr>
              <w:t xml:space="preserve"> </w:t>
            </w:r>
            <w:r w:rsidRPr="00827B71">
              <w:rPr>
                <w:rFonts w:ascii="Arial" w:hAnsi="Arial" w:cs="Arial"/>
                <w:bCs/>
                <w:sz w:val="24"/>
                <w:szCs w:val="24"/>
                <w:lang w:eastAsia="ru-RU"/>
              </w:rPr>
              <w:t>О</w:t>
            </w:r>
            <w:proofErr w:type="gramEnd"/>
            <w:r w:rsidRPr="00827B71">
              <w:rPr>
                <w:rFonts w:ascii="Arial" w:hAnsi="Arial" w:cs="Arial"/>
                <w:bCs/>
                <w:sz w:val="24"/>
                <w:szCs w:val="24"/>
                <w:lang w:eastAsia="ru-RU"/>
              </w:rPr>
              <w:t xml:space="preserve"> </w:t>
            </w:r>
            <w:r w:rsidRPr="00827B71">
              <w:rPr>
                <w:rFonts w:ascii="Arial" w:hAnsi="Arial" w:cs="Arial"/>
                <w:bCs/>
                <w:sz w:val="24"/>
                <w:szCs w:val="24"/>
                <w:lang w:eastAsia="ru-RU"/>
              </w:rPr>
              <w:lastRenderedPageBreak/>
              <w:t>подготовке муниципального образования «Новоселовское сельское поселение» к работе в осенне-зимний период 2020-2021 годов</w:t>
            </w:r>
          </w:p>
        </w:tc>
        <w:tc>
          <w:tcPr>
            <w:tcW w:w="822" w:type="dxa"/>
            <w:gridSpan w:val="2"/>
            <w:tcBorders>
              <w:top w:val="single" w:sz="4" w:space="0" w:color="auto"/>
              <w:left w:val="single" w:sz="4" w:space="0" w:color="auto"/>
              <w:bottom w:val="single" w:sz="4" w:space="0" w:color="auto"/>
              <w:right w:val="single" w:sz="4" w:space="0" w:color="auto"/>
            </w:tcBorders>
            <w:vAlign w:val="center"/>
          </w:tcPr>
          <w:p w:rsidR="00E35322" w:rsidRDefault="00E35322">
            <w:pPr>
              <w:jc w:val="center"/>
              <w:rPr>
                <w:rFonts w:ascii="Arial" w:hAnsi="Arial" w:cs="Arial"/>
                <w:sz w:val="24"/>
                <w:szCs w:val="24"/>
              </w:rPr>
            </w:pPr>
            <w:r>
              <w:rPr>
                <w:rFonts w:ascii="Arial" w:hAnsi="Arial" w:cs="Arial"/>
                <w:sz w:val="24"/>
                <w:szCs w:val="24"/>
              </w:rPr>
              <w:lastRenderedPageBreak/>
              <w:t>29.06</w:t>
            </w:r>
          </w:p>
        </w:tc>
        <w:tc>
          <w:tcPr>
            <w:tcW w:w="814" w:type="dxa"/>
            <w:gridSpan w:val="3"/>
            <w:tcBorders>
              <w:top w:val="single" w:sz="4" w:space="0" w:color="auto"/>
              <w:left w:val="single" w:sz="4" w:space="0" w:color="auto"/>
              <w:bottom w:val="single" w:sz="4" w:space="0" w:color="auto"/>
              <w:right w:val="single" w:sz="4" w:space="0" w:color="auto"/>
            </w:tcBorders>
            <w:vAlign w:val="center"/>
          </w:tcPr>
          <w:p w:rsidR="00E35322" w:rsidRDefault="00E35322">
            <w:pPr>
              <w:jc w:val="center"/>
              <w:rPr>
                <w:rFonts w:ascii="Arial" w:hAnsi="Arial" w:cs="Arial"/>
                <w:sz w:val="24"/>
                <w:szCs w:val="24"/>
              </w:rPr>
            </w:pPr>
            <w:r>
              <w:rPr>
                <w:rFonts w:ascii="Arial" w:hAnsi="Arial" w:cs="Arial"/>
                <w:sz w:val="24"/>
                <w:szCs w:val="24"/>
              </w:rPr>
              <w:t>26-</w:t>
            </w:r>
            <w:r>
              <w:rPr>
                <w:rFonts w:ascii="Arial" w:hAnsi="Arial" w:cs="Arial"/>
                <w:sz w:val="24"/>
                <w:szCs w:val="24"/>
              </w:rPr>
              <w:lastRenderedPageBreak/>
              <w:t>2020</w:t>
            </w:r>
          </w:p>
        </w:tc>
        <w:tc>
          <w:tcPr>
            <w:tcW w:w="1881" w:type="dxa"/>
            <w:gridSpan w:val="4"/>
            <w:tcBorders>
              <w:top w:val="single" w:sz="4" w:space="0" w:color="auto"/>
              <w:left w:val="single" w:sz="4" w:space="0" w:color="auto"/>
              <w:bottom w:val="single" w:sz="4" w:space="0" w:color="auto"/>
              <w:right w:val="single" w:sz="4" w:space="0" w:color="auto"/>
            </w:tcBorders>
          </w:tcPr>
          <w:p w:rsidR="00E35322" w:rsidRDefault="00E35322">
            <w:pPr>
              <w:jc w:val="center"/>
              <w:rPr>
                <w:rFonts w:ascii="Arial" w:hAnsi="Arial" w:cs="Arial"/>
                <w:b/>
                <w:sz w:val="24"/>
                <w:szCs w:val="24"/>
              </w:rPr>
            </w:pPr>
          </w:p>
        </w:tc>
      </w:tr>
      <w:tr w:rsidR="00E35322" w:rsidTr="00392A23">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E35322" w:rsidRDefault="00E35322">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E35322" w:rsidRDefault="00E35322">
            <w:pPr>
              <w:jc w:val="both"/>
              <w:rPr>
                <w:rFonts w:ascii="Arial" w:hAnsi="Arial" w:cs="Arial"/>
                <w:sz w:val="24"/>
                <w:szCs w:val="24"/>
                <w:lang w:eastAsia="ru-RU"/>
              </w:rPr>
            </w:pPr>
            <w:r>
              <w:rPr>
                <w:rFonts w:ascii="Arial" w:hAnsi="Arial" w:cs="Arial"/>
                <w:sz w:val="24"/>
                <w:szCs w:val="24"/>
                <w:lang w:eastAsia="ru-RU"/>
              </w:rPr>
              <w:t xml:space="preserve">Представление об устранении нарушений законодательства в ликвидации ЧС и предупреждения ЧС </w:t>
            </w:r>
          </w:p>
        </w:tc>
        <w:tc>
          <w:tcPr>
            <w:tcW w:w="822" w:type="dxa"/>
            <w:gridSpan w:val="2"/>
            <w:tcBorders>
              <w:top w:val="single" w:sz="4" w:space="0" w:color="auto"/>
              <w:left w:val="single" w:sz="4" w:space="0" w:color="auto"/>
              <w:bottom w:val="single" w:sz="4" w:space="0" w:color="auto"/>
              <w:right w:val="single" w:sz="4" w:space="0" w:color="auto"/>
            </w:tcBorders>
            <w:vAlign w:val="center"/>
          </w:tcPr>
          <w:p w:rsidR="00E35322" w:rsidRDefault="00E35322">
            <w:pPr>
              <w:jc w:val="center"/>
              <w:rPr>
                <w:rFonts w:ascii="Arial" w:hAnsi="Arial" w:cs="Arial"/>
                <w:sz w:val="24"/>
                <w:szCs w:val="24"/>
              </w:rPr>
            </w:pPr>
            <w:r>
              <w:rPr>
                <w:rFonts w:ascii="Arial" w:hAnsi="Arial" w:cs="Arial"/>
                <w:sz w:val="24"/>
                <w:szCs w:val="24"/>
              </w:rPr>
              <w:t>05.06</w:t>
            </w:r>
          </w:p>
        </w:tc>
        <w:tc>
          <w:tcPr>
            <w:tcW w:w="814" w:type="dxa"/>
            <w:gridSpan w:val="3"/>
            <w:tcBorders>
              <w:top w:val="single" w:sz="4" w:space="0" w:color="auto"/>
              <w:left w:val="single" w:sz="4" w:space="0" w:color="auto"/>
              <w:bottom w:val="single" w:sz="4" w:space="0" w:color="auto"/>
              <w:right w:val="single" w:sz="4" w:space="0" w:color="auto"/>
            </w:tcBorders>
            <w:vAlign w:val="center"/>
          </w:tcPr>
          <w:p w:rsidR="00E35322" w:rsidRDefault="00E35322">
            <w:pPr>
              <w:jc w:val="center"/>
              <w:rPr>
                <w:rFonts w:ascii="Arial" w:hAnsi="Arial" w:cs="Arial"/>
                <w:sz w:val="24"/>
                <w:szCs w:val="24"/>
              </w:rPr>
            </w:pPr>
            <w:r>
              <w:rPr>
                <w:rFonts w:ascii="Arial" w:hAnsi="Arial" w:cs="Arial"/>
                <w:sz w:val="24"/>
                <w:szCs w:val="24"/>
              </w:rPr>
              <w:t>18-2020</w:t>
            </w:r>
          </w:p>
        </w:tc>
        <w:tc>
          <w:tcPr>
            <w:tcW w:w="1881" w:type="dxa"/>
            <w:gridSpan w:val="4"/>
            <w:tcBorders>
              <w:top w:val="single" w:sz="4" w:space="0" w:color="auto"/>
              <w:left w:val="single" w:sz="4" w:space="0" w:color="auto"/>
              <w:bottom w:val="single" w:sz="4" w:space="0" w:color="auto"/>
              <w:right w:val="single" w:sz="4" w:space="0" w:color="auto"/>
            </w:tcBorders>
          </w:tcPr>
          <w:p w:rsidR="00E35322" w:rsidRDefault="00E35322">
            <w:pPr>
              <w:jc w:val="center"/>
              <w:rPr>
                <w:rFonts w:ascii="Arial" w:hAnsi="Arial" w:cs="Arial"/>
                <w:b/>
                <w:sz w:val="24"/>
                <w:szCs w:val="24"/>
              </w:rPr>
            </w:pPr>
          </w:p>
        </w:tc>
      </w:tr>
    </w:tbl>
    <w:p w:rsidR="009B178D" w:rsidRDefault="009B178D"/>
    <w:p w:rsidR="006B0C0A" w:rsidRDefault="006B0C0A"/>
    <w:p w:rsidR="006B0C0A" w:rsidRDefault="006B0C0A"/>
    <w:p w:rsidR="006B0C0A" w:rsidRDefault="006B0C0A"/>
    <w:p w:rsidR="006B0C0A" w:rsidRDefault="006B0C0A"/>
    <w:p w:rsidR="00EA063B" w:rsidRDefault="00EA063B"/>
    <w:p w:rsidR="00EA063B" w:rsidRDefault="00EA063B"/>
    <w:p w:rsidR="00EA063B" w:rsidRDefault="00EA063B"/>
    <w:p w:rsidR="00EA063B" w:rsidRDefault="00EA063B"/>
    <w:p w:rsidR="00EA063B" w:rsidRDefault="00EA063B"/>
    <w:p w:rsidR="00EA063B" w:rsidRDefault="00EA063B"/>
    <w:p w:rsidR="00EA063B" w:rsidRDefault="00EA063B"/>
    <w:p w:rsidR="00EA063B" w:rsidRDefault="00EA063B"/>
    <w:p w:rsidR="00EA063B" w:rsidRDefault="00EA063B"/>
    <w:p w:rsidR="00EA063B" w:rsidRDefault="00EA063B"/>
    <w:p w:rsidR="00EA063B" w:rsidRDefault="00EA063B"/>
    <w:p w:rsidR="00EA063B" w:rsidRDefault="00EA063B"/>
    <w:p w:rsidR="00EA063B" w:rsidRDefault="00EA063B"/>
    <w:p w:rsidR="00EA063B" w:rsidRDefault="00EA063B"/>
    <w:p w:rsidR="00EA063B" w:rsidRDefault="00EA063B"/>
    <w:p w:rsidR="00EA063B" w:rsidRDefault="00EA063B"/>
    <w:p w:rsidR="00EA063B" w:rsidRDefault="00EA063B"/>
    <w:p w:rsidR="00EA063B" w:rsidRDefault="00EA063B"/>
    <w:p w:rsidR="00724D09" w:rsidRPr="00724D09" w:rsidRDefault="00724D09" w:rsidP="00724D09">
      <w:pPr>
        <w:spacing w:after="0" w:line="240" w:lineRule="auto"/>
        <w:jc w:val="right"/>
        <w:rPr>
          <w:rFonts w:ascii="Arial" w:eastAsia="Times New Roman" w:hAnsi="Arial" w:cs="Arial"/>
          <w:b/>
          <w:sz w:val="24"/>
          <w:szCs w:val="24"/>
          <w:lang w:eastAsia="ru-RU"/>
        </w:rPr>
      </w:pPr>
    </w:p>
    <w:p w:rsidR="00724D09" w:rsidRPr="00724D09" w:rsidRDefault="00724D09" w:rsidP="00724D09">
      <w:pPr>
        <w:spacing w:after="0" w:line="240" w:lineRule="auto"/>
        <w:jc w:val="center"/>
        <w:rPr>
          <w:rFonts w:ascii="Arial" w:eastAsia="Times New Roman" w:hAnsi="Arial" w:cs="Arial"/>
          <w:b/>
          <w:sz w:val="24"/>
          <w:szCs w:val="24"/>
          <w:lang w:eastAsia="ru-RU"/>
        </w:rPr>
      </w:pPr>
      <w:r w:rsidRPr="00724D09">
        <w:rPr>
          <w:rFonts w:ascii="Arial" w:eastAsia="Times New Roman" w:hAnsi="Arial" w:cs="Arial"/>
          <w:b/>
          <w:sz w:val="24"/>
          <w:szCs w:val="24"/>
          <w:lang w:eastAsia="ru-RU"/>
        </w:rPr>
        <w:lastRenderedPageBreak/>
        <w:t>АДМИНИСТРАЦИЯ НОВОСЕЛОВСКОГО СЕЛЬСКОГО ПОСЕЛЕНИЯ</w:t>
      </w:r>
    </w:p>
    <w:p w:rsidR="00724D09" w:rsidRPr="00724D09" w:rsidRDefault="00724D09" w:rsidP="00724D09">
      <w:pPr>
        <w:spacing w:after="0" w:line="240" w:lineRule="auto"/>
        <w:ind w:firstLine="851"/>
        <w:jc w:val="center"/>
        <w:rPr>
          <w:rFonts w:ascii="Arial" w:eastAsia="Times New Roman" w:hAnsi="Arial" w:cs="Arial"/>
          <w:b/>
          <w:sz w:val="24"/>
          <w:szCs w:val="24"/>
          <w:lang w:eastAsia="ru-RU"/>
        </w:rPr>
      </w:pPr>
    </w:p>
    <w:p w:rsidR="00724D09" w:rsidRPr="00724D09" w:rsidRDefault="00724D09" w:rsidP="00724D09">
      <w:pPr>
        <w:spacing w:after="0" w:line="240" w:lineRule="auto"/>
        <w:ind w:firstLine="851"/>
        <w:jc w:val="center"/>
        <w:rPr>
          <w:rFonts w:ascii="Arial" w:eastAsia="Times New Roman" w:hAnsi="Arial" w:cs="Arial"/>
          <w:b/>
          <w:sz w:val="24"/>
          <w:szCs w:val="24"/>
          <w:lang w:eastAsia="ru-RU"/>
        </w:rPr>
      </w:pPr>
      <w:r w:rsidRPr="00724D09">
        <w:rPr>
          <w:rFonts w:ascii="Arial" w:eastAsia="Times New Roman" w:hAnsi="Arial" w:cs="Arial"/>
          <w:b/>
          <w:sz w:val="24"/>
          <w:szCs w:val="24"/>
          <w:lang w:eastAsia="ru-RU"/>
        </w:rPr>
        <w:t>КОЛПАШЕВСКОГО РАЙОНА ТОМСКОЙ ОБЛАСТИ</w:t>
      </w:r>
    </w:p>
    <w:p w:rsidR="00724D09" w:rsidRPr="00724D09" w:rsidRDefault="00724D09" w:rsidP="00724D09">
      <w:pPr>
        <w:spacing w:after="0" w:line="240" w:lineRule="auto"/>
        <w:ind w:firstLine="851"/>
        <w:jc w:val="center"/>
        <w:rPr>
          <w:rFonts w:ascii="Arial" w:eastAsia="Times New Roman" w:hAnsi="Arial" w:cs="Arial"/>
          <w:b/>
          <w:sz w:val="24"/>
          <w:szCs w:val="24"/>
          <w:lang w:eastAsia="ru-RU"/>
        </w:rPr>
      </w:pPr>
    </w:p>
    <w:p w:rsidR="00724D09" w:rsidRPr="00724D09" w:rsidRDefault="00724D09" w:rsidP="00724D09">
      <w:pPr>
        <w:spacing w:after="0" w:line="240" w:lineRule="auto"/>
        <w:ind w:firstLine="851"/>
        <w:jc w:val="center"/>
        <w:rPr>
          <w:rFonts w:ascii="Arial" w:eastAsia="Times New Roman" w:hAnsi="Arial" w:cs="Arial"/>
          <w:b/>
          <w:sz w:val="24"/>
          <w:szCs w:val="24"/>
          <w:lang w:eastAsia="ru-RU"/>
        </w:rPr>
      </w:pPr>
      <w:r w:rsidRPr="00724D09">
        <w:rPr>
          <w:rFonts w:ascii="Arial" w:eastAsia="Times New Roman" w:hAnsi="Arial" w:cs="Arial"/>
          <w:b/>
          <w:sz w:val="24"/>
          <w:szCs w:val="24"/>
          <w:lang w:eastAsia="ru-RU"/>
        </w:rPr>
        <w:t>ПОСТАНОВЛЕНИЕ</w:t>
      </w:r>
    </w:p>
    <w:p w:rsidR="00724D09" w:rsidRPr="00724D09" w:rsidRDefault="00724D09" w:rsidP="00724D09">
      <w:pPr>
        <w:spacing w:after="0" w:line="240" w:lineRule="auto"/>
        <w:ind w:firstLine="851"/>
        <w:jc w:val="both"/>
        <w:rPr>
          <w:rFonts w:ascii="Arial" w:eastAsia="Times New Roman" w:hAnsi="Arial" w:cs="Arial"/>
          <w:sz w:val="24"/>
          <w:szCs w:val="24"/>
          <w:lang w:eastAsia="ru-RU"/>
        </w:rPr>
      </w:pPr>
    </w:p>
    <w:p w:rsidR="00724D09" w:rsidRPr="00724D09" w:rsidRDefault="00724D09" w:rsidP="00724D09">
      <w:pPr>
        <w:spacing w:after="0" w:line="240" w:lineRule="auto"/>
        <w:ind w:firstLine="851"/>
        <w:jc w:val="both"/>
        <w:rPr>
          <w:rFonts w:ascii="Arial" w:eastAsia="Times New Roman" w:hAnsi="Arial" w:cs="Arial"/>
          <w:sz w:val="24"/>
          <w:szCs w:val="24"/>
          <w:lang w:eastAsia="ru-RU"/>
        </w:rPr>
      </w:pPr>
    </w:p>
    <w:p w:rsidR="00724D09" w:rsidRPr="00724D09" w:rsidRDefault="00724D09" w:rsidP="00724D09">
      <w:pPr>
        <w:spacing w:after="0" w:line="240" w:lineRule="auto"/>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 xml:space="preserve">01.06.2020                                                                                                          № 60                                                                         </w:t>
      </w:r>
    </w:p>
    <w:p w:rsidR="00724D09" w:rsidRPr="00724D09" w:rsidRDefault="00724D09" w:rsidP="00724D09">
      <w:pPr>
        <w:spacing w:after="0" w:line="240" w:lineRule="auto"/>
        <w:jc w:val="both"/>
        <w:rPr>
          <w:rFonts w:ascii="Arial" w:eastAsia="Times New Roman" w:hAnsi="Arial" w:cs="Arial"/>
          <w:sz w:val="24"/>
          <w:szCs w:val="24"/>
          <w:lang w:eastAsia="ru-RU"/>
        </w:rPr>
      </w:pPr>
    </w:p>
    <w:tbl>
      <w:tblPr>
        <w:tblW w:w="9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41"/>
      </w:tblGrid>
      <w:tr w:rsidR="00724D09" w:rsidRPr="00724D09" w:rsidTr="00CD6B66">
        <w:trPr>
          <w:trHeight w:val="726"/>
        </w:trPr>
        <w:tc>
          <w:tcPr>
            <w:tcW w:w="9541" w:type="dxa"/>
            <w:tcBorders>
              <w:top w:val="nil"/>
              <w:left w:val="nil"/>
              <w:bottom w:val="nil"/>
              <w:right w:val="nil"/>
            </w:tcBorders>
            <w:shd w:val="clear" w:color="auto" w:fill="auto"/>
          </w:tcPr>
          <w:p w:rsidR="00724D09" w:rsidRPr="00724D09" w:rsidRDefault="00724D09" w:rsidP="00724D09">
            <w:pPr>
              <w:tabs>
                <w:tab w:val="left" w:pos="6090"/>
              </w:tabs>
              <w:spacing w:after="0" w:line="240" w:lineRule="auto"/>
              <w:jc w:val="center"/>
              <w:rPr>
                <w:rFonts w:ascii="Arial" w:eastAsia="Times New Roman" w:hAnsi="Arial" w:cs="Arial"/>
                <w:sz w:val="24"/>
                <w:szCs w:val="24"/>
                <w:lang w:eastAsia="ru-RU"/>
              </w:rPr>
            </w:pPr>
            <w:r w:rsidRPr="00724D09">
              <w:rPr>
                <w:rFonts w:ascii="Arial" w:eastAsia="Times New Roman" w:hAnsi="Arial" w:cs="Arial"/>
                <w:sz w:val="24"/>
                <w:szCs w:val="24"/>
                <w:lang w:eastAsia="ru-RU"/>
              </w:rPr>
              <w:t>О подготовке муниципального образования «Новоселовское сельское поселение» к работе в осенне-зимний период 2020-2021 годов</w:t>
            </w:r>
          </w:p>
          <w:p w:rsidR="00724D09" w:rsidRPr="00724D09" w:rsidRDefault="00724D09" w:rsidP="00724D09">
            <w:pPr>
              <w:tabs>
                <w:tab w:val="left" w:pos="6090"/>
              </w:tabs>
              <w:spacing w:after="0" w:line="240" w:lineRule="auto"/>
              <w:jc w:val="center"/>
              <w:rPr>
                <w:rFonts w:ascii="Arial" w:eastAsia="Times New Roman" w:hAnsi="Arial" w:cs="Arial"/>
                <w:sz w:val="24"/>
                <w:szCs w:val="24"/>
                <w:lang w:eastAsia="ru-RU"/>
              </w:rPr>
            </w:pPr>
          </w:p>
        </w:tc>
      </w:tr>
    </w:tbl>
    <w:p w:rsidR="00724D09" w:rsidRPr="00724D09" w:rsidRDefault="00724D09" w:rsidP="00724D09">
      <w:pPr>
        <w:spacing w:after="0" w:line="240" w:lineRule="auto"/>
        <w:ind w:firstLine="709"/>
        <w:jc w:val="both"/>
        <w:rPr>
          <w:rFonts w:ascii="Arial" w:eastAsia="Times New Roman" w:hAnsi="Arial" w:cs="Arial"/>
          <w:sz w:val="24"/>
          <w:szCs w:val="24"/>
          <w:lang w:eastAsia="ru-RU"/>
        </w:rPr>
      </w:pPr>
      <w:proofErr w:type="gramStart"/>
      <w:r w:rsidRPr="00724D09">
        <w:rPr>
          <w:rFonts w:ascii="Arial" w:eastAsia="Times New Roman" w:hAnsi="Arial" w:cs="Arial"/>
          <w:sz w:val="24"/>
          <w:szCs w:val="24"/>
          <w:lang w:eastAsia="ru-RU"/>
        </w:rPr>
        <w:t>В целях устойчивой работы объектов жизнеобеспечения, а также своевременной и качественной подготовки объектов жилищно-коммунального хозяйства муниципального образования «Новоселовское сельское поселение» к работе в осенне-зимний период 2020 и 2021 годов, в соответствии с пунктом 4 части 1 статьи 14 Федерального закона от 06.10.2003 № 131-ФЗ «Об общих принципах организации местного самоуправления в Российской Федерации», на основании пункта 4 части 1 статьи 4</w:t>
      </w:r>
      <w:proofErr w:type="gramEnd"/>
      <w:r w:rsidRPr="00724D09">
        <w:rPr>
          <w:rFonts w:ascii="Arial" w:eastAsia="Times New Roman" w:hAnsi="Arial" w:cs="Arial"/>
          <w:sz w:val="24"/>
          <w:szCs w:val="24"/>
          <w:lang w:eastAsia="ru-RU"/>
        </w:rPr>
        <w:t xml:space="preserve"> Устава Новоселовского сельского поселения </w:t>
      </w:r>
    </w:p>
    <w:p w:rsidR="00724D09" w:rsidRPr="00724D09" w:rsidRDefault="00724D09" w:rsidP="00724D09">
      <w:pPr>
        <w:spacing w:after="0" w:line="240" w:lineRule="auto"/>
        <w:ind w:firstLine="567"/>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ПОСТАНОВЛЯЮ:</w:t>
      </w:r>
    </w:p>
    <w:p w:rsidR="00724D09" w:rsidRPr="00724D09" w:rsidRDefault="00724D09" w:rsidP="00724D09">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 xml:space="preserve">1. Создать комиссию по </w:t>
      </w:r>
      <w:proofErr w:type="gramStart"/>
      <w:r w:rsidRPr="00724D09">
        <w:rPr>
          <w:rFonts w:ascii="Arial" w:eastAsia="Times New Roman" w:hAnsi="Arial" w:cs="Arial"/>
          <w:sz w:val="24"/>
          <w:szCs w:val="24"/>
          <w:lang w:eastAsia="ru-RU"/>
        </w:rPr>
        <w:t>контролю за</w:t>
      </w:r>
      <w:proofErr w:type="gramEnd"/>
      <w:r w:rsidRPr="00724D09">
        <w:rPr>
          <w:rFonts w:ascii="Arial" w:eastAsia="Times New Roman" w:hAnsi="Arial" w:cs="Arial"/>
          <w:sz w:val="24"/>
          <w:szCs w:val="24"/>
          <w:lang w:eastAsia="ru-RU"/>
        </w:rPr>
        <w:t xml:space="preserve"> ходом подготовки хозяйственного комплекса муниципального образования «Новоселовское сельское поселение» к работе в осенне-зимний период 2020 и 2021 годов и утвердить ее состав, согласно приложению № 1.</w:t>
      </w:r>
    </w:p>
    <w:p w:rsidR="00724D09" w:rsidRPr="00724D09" w:rsidRDefault="00724D09" w:rsidP="00724D09">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 xml:space="preserve">2. Утвердить Перечень </w:t>
      </w:r>
      <w:proofErr w:type="spellStart"/>
      <w:r w:rsidRPr="00724D09">
        <w:rPr>
          <w:rFonts w:ascii="Arial" w:eastAsia="Times New Roman" w:hAnsi="Arial" w:cs="Arial"/>
          <w:sz w:val="24"/>
          <w:szCs w:val="24"/>
          <w:lang w:eastAsia="ru-RU"/>
        </w:rPr>
        <w:t>ресурсоснабжающих</w:t>
      </w:r>
      <w:proofErr w:type="spellEnd"/>
      <w:r w:rsidRPr="00724D09">
        <w:rPr>
          <w:rFonts w:ascii="Arial" w:eastAsia="Times New Roman" w:hAnsi="Arial" w:cs="Arial"/>
          <w:sz w:val="24"/>
          <w:szCs w:val="24"/>
          <w:lang w:eastAsia="ru-RU"/>
        </w:rPr>
        <w:t xml:space="preserve"> организаций, источников теплоснабжения и потребителей тепловой энергии, подлежащих проверке готовности к отопительному периоду по состоянию на 01.05.2020, согласно приложению № 2.</w:t>
      </w:r>
    </w:p>
    <w:p w:rsidR="00724D09" w:rsidRPr="00724D09" w:rsidRDefault="00724D09" w:rsidP="00724D09">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3. Задействовать в подготовке жилищно-коммунального хозяйства, социальной сферы и жилищного фонда муниципального образования «Новоселовское сельское поселение» к работе в осенне-зимний период 2020 и 2021 годов следующие организации:</w:t>
      </w:r>
    </w:p>
    <w:p w:rsidR="00724D09" w:rsidRPr="00724D09" w:rsidRDefault="00724D09" w:rsidP="00724D09">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1) МУП «</w:t>
      </w:r>
      <w:proofErr w:type="spellStart"/>
      <w:r w:rsidRPr="00724D09">
        <w:rPr>
          <w:rFonts w:ascii="Arial" w:eastAsia="Times New Roman" w:hAnsi="Arial" w:cs="Arial"/>
          <w:sz w:val="24"/>
          <w:szCs w:val="24"/>
          <w:lang w:eastAsia="ru-RU"/>
        </w:rPr>
        <w:t>Дальсервис</w:t>
      </w:r>
      <w:proofErr w:type="spellEnd"/>
      <w:r w:rsidRPr="00724D09">
        <w:rPr>
          <w:rFonts w:ascii="Arial" w:eastAsia="Times New Roman" w:hAnsi="Arial" w:cs="Arial"/>
          <w:sz w:val="24"/>
          <w:szCs w:val="24"/>
          <w:lang w:eastAsia="ru-RU"/>
        </w:rPr>
        <w:t>»</w:t>
      </w:r>
    </w:p>
    <w:p w:rsidR="00724D09" w:rsidRPr="00724D09" w:rsidRDefault="00724D09" w:rsidP="00724D09">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bookmarkStart w:id="0" w:name="P38"/>
      <w:bookmarkEnd w:id="0"/>
      <w:r w:rsidRPr="00724D09">
        <w:rPr>
          <w:rFonts w:ascii="Arial" w:eastAsia="Times New Roman" w:hAnsi="Arial" w:cs="Arial"/>
          <w:sz w:val="24"/>
          <w:szCs w:val="24"/>
          <w:lang w:eastAsia="ru-RU"/>
        </w:rPr>
        <w:t xml:space="preserve">4. Рекомендовать организациям, указанным в </w:t>
      </w:r>
      <w:hyperlink w:anchor="P25" w:history="1">
        <w:r w:rsidRPr="00724D09">
          <w:rPr>
            <w:rFonts w:ascii="Arial" w:eastAsia="Times New Roman" w:hAnsi="Arial" w:cs="Arial"/>
            <w:sz w:val="24"/>
            <w:szCs w:val="24"/>
            <w:lang w:eastAsia="ru-RU"/>
          </w:rPr>
          <w:t xml:space="preserve">пункте </w:t>
        </w:r>
      </w:hyperlink>
      <w:r w:rsidRPr="00724D09">
        <w:rPr>
          <w:rFonts w:ascii="Arial" w:eastAsia="Times New Roman" w:hAnsi="Arial" w:cs="Arial"/>
          <w:sz w:val="24"/>
          <w:szCs w:val="24"/>
          <w:lang w:eastAsia="ru-RU"/>
        </w:rPr>
        <w:t>3 настоящего постановления, обеспечить качественную подготовку объектов жилищно-коммунального хозяйства (далее - ЖКХ) и социальной сферы муниципального образования «Новоселовское сельское поселение» к работе в осенне-зимний период 2020 и 2021 годов в соответствии со следующими правовыми актами:</w:t>
      </w:r>
    </w:p>
    <w:p w:rsidR="00724D09" w:rsidRPr="00724D09" w:rsidRDefault="00724D09" w:rsidP="00724D09">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 xml:space="preserve">1) </w:t>
      </w:r>
      <w:hyperlink r:id="rId8" w:history="1">
        <w:r w:rsidRPr="00724D09">
          <w:rPr>
            <w:rFonts w:ascii="Arial" w:eastAsia="Times New Roman" w:hAnsi="Arial" w:cs="Arial"/>
            <w:sz w:val="24"/>
            <w:szCs w:val="24"/>
            <w:lang w:eastAsia="ru-RU"/>
          </w:rPr>
          <w:t>Правилами</w:t>
        </w:r>
      </w:hyperlink>
      <w:r w:rsidRPr="00724D09">
        <w:rPr>
          <w:rFonts w:ascii="Arial" w:eastAsia="Times New Roman" w:hAnsi="Arial" w:cs="Arial"/>
          <w:sz w:val="24"/>
          <w:szCs w:val="24"/>
          <w:lang w:eastAsia="ru-RU"/>
        </w:rPr>
        <w:t xml:space="preserve"> оценки готовности к отопительному периоду, утвержденными Приказом Министерства энергетики Российской Федерации от 12.03.2013 № 103 (далее – Правила оценки готовности к отопительному периоду);</w:t>
      </w:r>
    </w:p>
    <w:p w:rsidR="00724D09" w:rsidRPr="00724D09" w:rsidRDefault="00724D09" w:rsidP="00724D09">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 xml:space="preserve">2) МДС 41-6.2000 «Организационно-методические рекомендации по подготовке к проведению отопительного периода и повышению надежности систем коммунального теплоснабжения в городах и населенных пунктах Российской Федерации», </w:t>
      </w:r>
      <w:proofErr w:type="gramStart"/>
      <w:r w:rsidRPr="00724D09">
        <w:rPr>
          <w:rFonts w:ascii="Arial" w:eastAsia="Times New Roman" w:hAnsi="Arial" w:cs="Arial"/>
          <w:sz w:val="24"/>
          <w:szCs w:val="24"/>
          <w:lang w:eastAsia="ru-RU"/>
        </w:rPr>
        <w:t>утвержденными</w:t>
      </w:r>
      <w:proofErr w:type="gramEnd"/>
      <w:r w:rsidRPr="00724D09">
        <w:rPr>
          <w:rFonts w:ascii="Arial" w:eastAsia="Times New Roman" w:hAnsi="Arial" w:cs="Arial"/>
          <w:sz w:val="24"/>
          <w:szCs w:val="24"/>
          <w:lang w:eastAsia="ru-RU"/>
        </w:rPr>
        <w:t xml:space="preserve"> Приказом Госстроя России от 06.09.2000 № 203;</w:t>
      </w:r>
    </w:p>
    <w:p w:rsidR="00724D09" w:rsidRPr="00724D09" w:rsidRDefault="00724D09" w:rsidP="00724D09">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 xml:space="preserve">3) </w:t>
      </w:r>
      <w:hyperlink r:id="rId9" w:history="1">
        <w:r w:rsidRPr="00724D09">
          <w:rPr>
            <w:rFonts w:ascii="Arial" w:eastAsia="Times New Roman" w:hAnsi="Arial" w:cs="Arial"/>
            <w:sz w:val="24"/>
            <w:szCs w:val="24"/>
            <w:lang w:eastAsia="ru-RU"/>
          </w:rPr>
          <w:t>Правилами</w:t>
        </w:r>
      </w:hyperlink>
      <w:r w:rsidRPr="00724D09">
        <w:rPr>
          <w:rFonts w:ascii="Arial" w:eastAsia="Times New Roman" w:hAnsi="Arial" w:cs="Arial"/>
          <w:sz w:val="24"/>
          <w:szCs w:val="24"/>
          <w:lang w:eastAsia="ru-RU"/>
        </w:rPr>
        <w:t xml:space="preserve"> и нормами технической эксплуатации жилищного фонда, утвержденными Постановлением Госстроя России от 27.09.2003 № 170 «Об утверждении правил и норм технической эксплуатации жилищного фонда»;</w:t>
      </w:r>
    </w:p>
    <w:p w:rsidR="00724D09" w:rsidRPr="00724D09" w:rsidRDefault="00724D09" w:rsidP="00724D09">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 xml:space="preserve">4) </w:t>
      </w:r>
      <w:hyperlink r:id="rId10" w:history="1">
        <w:r w:rsidRPr="00724D09">
          <w:rPr>
            <w:rFonts w:ascii="Arial" w:eastAsia="Times New Roman" w:hAnsi="Arial" w:cs="Arial"/>
            <w:sz w:val="24"/>
            <w:szCs w:val="24"/>
            <w:lang w:eastAsia="ru-RU"/>
          </w:rPr>
          <w:t>Правилами</w:t>
        </w:r>
      </w:hyperlink>
      <w:r w:rsidRPr="00724D09">
        <w:rPr>
          <w:rFonts w:ascii="Arial" w:eastAsia="Times New Roman" w:hAnsi="Arial" w:cs="Arial"/>
          <w:sz w:val="24"/>
          <w:szCs w:val="24"/>
          <w:lang w:eastAsia="ru-RU"/>
        </w:rPr>
        <w:t xml:space="preserve"> технической эксплуатации тепловых энергоустановок, утвержденными Приказом Минэнерго России от 24.03.2003 № 115.</w:t>
      </w:r>
    </w:p>
    <w:p w:rsidR="00724D09" w:rsidRPr="00724D09" w:rsidRDefault="00724D09" w:rsidP="00724D09">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 xml:space="preserve">5. Рекомендовать руководителям организаций, указанным в </w:t>
      </w:r>
      <w:hyperlink w:anchor="P25" w:history="1">
        <w:r w:rsidRPr="00724D09">
          <w:rPr>
            <w:rFonts w:ascii="Arial" w:eastAsia="Times New Roman" w:hAnsi="Arial" w:cs="Arial"/>
            <w:sz w:val="24"/>
            <w:szCs w:val="24"/>
            <w:lang w:eastAsia="ru-RU"/>
          </w:rPr>
          <w:t xml:space="preserve">пункте </w:t>
        </w:r>
      </w:hyperlink>
      <w:r w:rsidRPr="00724D09">
        <w:rPr>
          <w:rFonts w:ascii="Arial" w:eastAsia="Times New Roman" w:hAnsi="Arial" w:cs="Arial"/>
          <w:sz w:val="24"/>
          <w:szCs w:val="24"/>
          <w:lang w:eastAsia="ru-RU"/>
        </w:rPr>
        <w:t xml:space="preserve">3 </w:t>
      </w:r>
      <w:r w:rsidRPr="00724D09">
        <w:rPr>
          <w:rFonts w:ascii="Arial" w:eastAsia="Times New Roman" w:hAnsi="Arial" w:cs="Arial"/>
          <w:sz w:val="24"/>
          <w:szCs w:val="24"/>
          <w:lang w:eastAsia="ru-RU"/>
        </w:rPr>
        <w:lastRenderedPageBreak/>
        <w:t>настоящего постановления:</w:t>
      </w:r>
    </w:p>
    <w:p w:rsidR="00724D09" w:rsidRPr="00724D09" w:rsidRDefault="00724D09" w:rsidP="00724D09">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 xml:space="preserve">1) до 30.05.2020 подготовить и ввести локальным актом </w:t>
      </w:r>
      <w:hyperlink w:anchor="P553" w:history="1">
        <w:r w:rsidRPr="00724D09">
          <w:rPr>
            <w:rFonts w:ascii="Arial" w:eastAsia="Times New Roman" w:hAnsi="Arial" w:cs="Arial"/>
            <w:sz w:val="24"/>
            <w:szCs w:val="24"/>
            <w:lang w:eastAsia="ru-RU"/>
          </w:rPr>
          <w:t>план</w:t>
        </w:r>
      </w:hyperlink>
      <w:r w:rsidRPr="00724D09">
        <w:rPr>
          <w:rFonts w:ascii="Arial" w:eastAsia="Times New Roman" w:hAnsi="Arial" w:cs="Arial"/>
          <w:sz w:val="24"/>
          <w:szCs w:val="24"/>
          <w:lang w:eastAsia="ru-RU"/>
        </w:rPr>
        <w:t xml:space="preserve"> мероприятий по подготовке зданий, сооружений и инженерных коммуникаций к работе в осенне-зимний период;</w:t>
      </w:r>
    </w:p>
    <w:p w:rsidR="00724D09" w:rsidRPr="00724D09" w:rsidRDefault="00724D09" w:rsidP="00724D09">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 xml:space="preserve">2) до 30.05.2020 представить утвержденные графики </w:t>
      </w:r>
      <w:proofErr w:type="spellStart"/>
      <w:r w:rsidRPr="00724D09">
        <w:rPr>
          <w:rFonts w:ascii="Arial" w:eastAsia="Times New Roman" w:hAnsi="Arial" w:cs="Arial"/>
          <w:sz w:val="24"/>
          <w:szCs w:val="24"/>
          <w:lang w:eastAsia="ru-RU"/>
        </w:rPr>
        <w:t>опрессовки</w:t>
      </w:r>
      <w:proofErr w:type="spellEnd"/>
      <w:r w:rsidRPr="00724D09">
        <w:rPr>
          <w:rFonts w:ascii="Arial" w:eastAsia="Times New Roman" w:hAnsi="Arial" w:cs="Arial"/>
          <w:sz w:val="24"/>
          <w:szCs w:val="24"/>
          <w:lang w:eastAsia="ru-RU"/>
        </w:rPr>
        <w:t xml:space="preserve"> наружных тепловых сетей и промывки </w:t>
      </w:r>
      <w:proofErr w:type="spellStart"/>
      <w:r w:rsidRPr="00724D09">
        <w:rPr>
          <w:rFonts w:ascii="Arial" w:eastAsia="Times New Roman" w:hAnsi="Arial" w:cs="Arial"/>
          <w:sz w:val="24"/>
          <w:szCs w:val="24"/>
          <w:lang w:eastAsia="ru-RU"/>
        </w:rPr>
        <w:t>теплопотребляющих</w:t>
      </w:r>
      <w:proofErr w:type="spellEnd"/>
      <w:r w:rsidRPr="00724D09">
        <w:rPr>
          <w:rFonts w:ascii="Arial" w:eastAsia="Times New Roman" w:hAnsi="Arial" w:cs="Arial"/>
          <w:sz w:val="24"/>
          <w:szCs w:val="24"/>
          <w:lang w:eastAsia="ru-RU"/>
        </w:rPr>
        <w:t xml:space="preserve"> энергоустановок зданий;</w:t>
      </w:r>
    </w:p>
    <w:p w:rsidR="00724D09" w:rsidRPr="00724D09" w:rsidRDefault="00724D09" w:rsidP="00724D09">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 xml:space="preserve">3) до 01.09.2020 обеспечить окончание работ по текущему ремонту и промывке </w:t>
      </w:r>
      <w:proofErr w:type="spellStart"/>
      <w:r w:rsidRPr="00724D09">
        <w:rPr>
          <w:rFonts w:ascii="Arial" w:eastAsia="Times New Roman" w:hAnsi="Arial" w:cs="Arial"/>
          <w:sz w:val="24"/>
          <w:szCs w:val="24"/>
          <w:lang w:eastAsia="ru-RU"/>
        </w:rPr>
        <w:t>теплопотребляющих</w:t>
      </w:r>
      <w:proofErr w:type="spellEnd"/>
      <w:r w:rsidRPr="00724D09">
        <w:rPr>
          <w:rFonts w:ascii="Arial" w:eastAsia="Times New Roman" w:hAnsi="Arial" w:cs="Arial"/>
          <w:sz w:val="24"/>
          <w:szCs w:val="24"/>
          <w:lang w:eastAsia="ru-RU"/>
        </w:rPr>
        <w:t xml:space="preserve"> энергоустановок;</w:t>
      </w:r>
    </w:p>
    <w:p w:rsidR="00724D09" w:rsidRPr="00724D09" w:rsidRDefault="00724D09" w:rsidP="00724D09">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4) до 15.08.2020 обеспечить наличие аварийного запаса материально-технических ресурсов, сил и средств, необходимых для ликвидации аварий и чрезвычайных ситуаций;</w:t>
      </w:r>
    </w:p>
    <w:p w:rsidR="00724D09" w:rsidRPr="00724D09" w:rsidRDefault="00724D09" w:rsidP="00724D09">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724D09">
        <w:rPr>
          <w:rFonts w:ascii="Arial" w:eastAsia="Times New Roman" w:hAnsi="Arial" w:cs="Arial"/>
          <w:color w:val="000000"/>
          <w:sz w:val="24"/>
          <w:szCs w:val="24"/>
          <w:lang w:eastAsia="ru-RU"/>
        </w:rPr>
        <w:t>5) в период с 01.08.2020 по 31.08.2020провести осмотр зданий с оформлением паспортов готовности зданий к эксплуатации в осенне-зимний период по форме, установленной МДС 13-18.2000 «Рекомендации по подготовке жилищного фонда к зиме»;</w:t>
      </w:r>
    </w:p>
    <w:p w:rsidR="00724D09" w:rsidRPr="00724D09" w:rsidRDefault="00724D09" w:rsidP="00724D09">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6) к 01.09.2020 завершить подготовку к работе в осенне-зимний период 2020 и 2021 годов;</w:t>
      </w:r>
    </w:p>
    <w:p w:rsidR="00724D09" w:rsidRPr="00724D09" w:rsidRDefault="00724D09" w:rsidP="00724D09">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bookmarkStart w:id="1" w:name="P51"/>
      <w:bookmarkEnd w:id="1"/>
      <w:r w:rsidRPr="00724D09">
        <w:rPr>
          <w:rFonts w:ascii="Arial" w:eastAsia="Times New Roman" w:hAnsi="Arial" w:cs="Arial"/>
          <w:sz w:val="24"/>
          <w:szCs w:val="24"/>
          <w:lang w:eastAsia="ru-RU"/>
        </w:rPr>
        <w:t>7) представлять Главе Новоселовского сельского поселения:</w:t>
      </w:r>
    </w:p>
    <w:p w:rsidR="00724D09" w:rsidRPr="00724D09" w:rsidRDefault="00724D09" w:rsidP="00724D09">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 xml:space="preserve">а) сведения о ходе выполнения </w:t>
      </w:r>
      <w:hyperlink w:anchor="P553" w:history="1">
        <w:r w:rsidRPr="00724D09">
          <w:rPr>
            <w:rFonts w:ascii="Arial" w:eastAsia="Times New Roman" w:hAnsi="Arial" w:cs="Arial"/>
            <w:sz w:val="24"/>
            <w:szCs w:val="24"/>
            <w:lang w:eastAsia="ru-RU"/>
          </w:rPr>
          <w:t>плана</w:t>
        </w:r>
      </w:hyperlink>
      <w:r w:rsidRPr="00724D09">
        <w:rPr>
          <w:rFonts w:ascii="Arial" w:eastAsia="Times New Roman" w:hAnsi="Arial" w:cs="Arial"/>
          <w:sz w:val="24"/>
          <w:szCs w:val="24"/>
          <w:lang w:eastAsia="ru-RU"/>
        </w:rPr>
        <w:t xml:space="preserve"> мероприятий по подготовке объектов жилищно-коммунального хозяйства муниципального образования «Новоселовское сельское поселение» к работе в осенне-зимний период 2020 и 2021 годов ежемесячно, в период с 29-го мая по 1-е ноября на 15-е и 1-е число каждого месяца;</w:t>
      </w:r>
    </w:p>
    <w:p w:rsidR="00724D09" w:rsidRPr="00724D09" w:rsidRDefault="00724D09" w:rsidP="00724D09">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 xml:space="preserve">б) сведения о подготовке жилищно-коммунального хозяйства  к работе в зимних условиях по </w:t>
      </w:r>
      <w:hyperlink r:id="rId11" w:history="1">
        <w:r w:rsidRPr="00724D09">
          <w:rPr>
            <w:rFonts w:ascii="Arial" w:eastAsia="Times New Roman" w:hAnsi="Arial" w:cs="Arial"/>
            <w:sz w:val="24"/>
            <w:szCs w:val="24"/>
            <w:lang w:eastAsia="ru-RU"/>
          </w:rPr>
          <w:t>форме</w:t>
        </w:r>
      </w:hyperlink>
      <w:r w:rsidRPr="00724D09">
        <w:rPr>
          <w:rFonts w:ascii="Arial" w:eastAsia="Times New Roman" w:hAnsi="Arial" w:cs="Arial"/>
          <w:sz w:val="24"/>
          <w:szCs w:val="24"/>
          <w:lang w:eastAsia="ru-RU"/>
        </w:rPr>
        <w:t xml:space="preserve"> федерального государственного статистического наблюдения № 1-ЖКХ (реформа, сводная) срочная в период с 1-го июля по 1-е ноября на 1-е число после отчетного периода;</w:t>
      </w:r>
    </w:p>
    <w:p w:rsidR="00724D09" w:rsidRPr="00724D09" w:rsidRDefault="00724D09" w:rsidP="00724D09">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в) информацию о прохождении отопительного периода на 1 и 15-е число (весь отопительный период);</w:t>
      </w:r>
    </w:p>
    <w:p w:rsidR="00724D09" w:rsidRPr="00724D09" w:rsidRDefault="00724D09" w:rsidP="00724D09">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6. Отопительный период начинается не позднее и заканчивается не ранее дня, следующего за днем окончания 5- дневного периода, в течение которого соответственно среднесуточная температура наружного воздуха ниже 8 градусов Цельсия или среднесуточная температура наружного воздуха выше 8 градусов Цельсия.</w:t>
      </w:r>
    </w:p>
    <w:p w:rsidR="00724D09" w:rsidRPr="00724D09" w:rsidRDefault="00724D09" w:rsidP="00724D09">
      <w:pPr>
        <w:spacing w:after="0" w:line="240" w:lineRule="auto"/>
        <w:ind w:firstLine="567"/>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7. Признать утратившим силу постановление Администрации Новоселовского сельского поселения от 15.04.2019 № 39 «</w:t>
      </w:r>
      <w:r w:rsidRPr="00724D09">
        <w:rPr>
          <w:rFonts w:ascii="Arial" w:eastAsia="Times New Roman" w:hAnsi="Arial" w:cs="Arial"/>
          <w:sz w:val="24"/>
          <w:szCs w:val="24"/>
        </w:rPr>
        <w:t>О подготовке муниципального образования «Новоселовское сельское поселение» к работе в осенне-зимний период 2019-2020 годов.</w:t>
      </w:r>
      <w:r w:rsidRPr="00724D09">
        <w:rPr>
          <w:rFonts w:ascii="Arial" w:eastAsia="Times New Roman" w:hAnsi="Arial" w:cs="Arial"/>
          <w:sz w:val="24"/>
          <w:szCs w:val="24"/>
          <w:lang w:eastAsia="ru-RU"/>
        </w:rPr>
        <w:t xml:space="preserve"> </w:t>
      </w:r>
    </w:p>
    <w:p w:rsidR="00724D09" w:rsidRPr="00724D09" w:rsidRDefault="00724D09" w:rsidP="00724D09">
      <w:pPr>
        <w:spacing w:after="0" w:line="240" w:lineRule="auto"/>
        <w:ind w:firstLine="567"/>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8.</w:t>
      </w:r>
      <w:r w:rsidRPr="00724D09">
        <w:rPr>
          <w:rFonts w:ascii="Arial" w:eastAsia="Times New Roman" w:hAnsi="Arial" w:cs="Arial"/>
          <w:color w:val="000000"/>
          <w:sz w:val="24"/>
          <w:szCs w:val="24"/>
          <w:lang w:eastAsia="ru-RU"/>
        </w:rPr>
        <w:t xml:space="preserve"> Настоящее постановление вступает в силу </w:t>
      </w:r>
      <w:proofErr w:type="gramStart"/>
      <w:r w:rsidRPr="00724D09">
        <w:rPr>
          <w:rFonts w:ascii="Arial" w:eastAsia="Times New Roman" w:hAnsi="Arial" w:cs="Arial"/>
          <w:color w:val="000000"/>
          <w:sz w:val="24"/>
          <w:szCs w:val="24"/>
          <w:lang w:eastAsia="ru-RU"/>
        </w:rPr>
        <w:t>с</w:t>
      </w:r>
      <w:proofErr w:type="gramEnd"/>
      <w:r w:rsidRPr="00724D09">
        <w:rPr>
          <w:rFonts w:ascii="Arial" w:eastAsia="Times New Roman" w:hAnsi="Arial" w:cs="Arial"/>
          <w:color w:val="000000"/>
          <w:sz w:val="24"/>
          <w:szCs w:val="24"/>
          <w:lang w:eastAsia="ru-RU"/>
        </w:rPr>
        <w:t xml:space="preserve"> даты его официального опубликования.</w:t>
      </w:r>
    </w:p>
    <w:p w:rsidR="00724D09" w:rsidRPr="00724D09" w:rsidRDefault="00724D09" w:rsidP="00724D09">
      <w:pPr>
        <w:spacing w:after="0" w:line="240" w:lineRule="auto"/>
        <w:ind w:firstLine="567"/>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 xml:space="preserve">9. </w:t>
      </w:r>
      <w:r w:rsidRPr="00724D09">
        <w:rPr>
          <w:rFonts w:ascii="Arial" w:eastAsia="Times New Roman" w:hAnsi="Arial" w:cs="Arial"/>
          <w:color w:val="000000"/>
          <w:sz w:val="24"/>
          <w:szCs w:val="24"/>
          <w:lang w:eastAsia="ru-RU"/>
        </w:rPr>
        <w:t xml:space="preserve">Опубликовать </w:t>
      </w:r>
      <w:r w:rsidRPr="00724D09">
        <w:rPr>
          <w:rFonts w:ascii="Arial" w:eastAsia="Times New Roman" w:hAnsi="Arial" w:cs="Arial"/>
          <w:sz w:val="24"/>
          <w:szCs w:val="24"/>
          <w:lang w:eastAsia="ru-RU"/>
        </w:rPr>
        <w:t>настоящее постановление в Ведомостях органов местного самоуправления Новоселовского сельского поселения и разместить на официальном сайте органа местного самоуправления Новоселовского сельского поселения.</w:t>
      </w:r>
    </w:p>
    <w:p w:rsidR="00724D09" w:rsidRPr="00724D09" w:rsidRDefault="00724D09" w:rsidP="00724D09">
      <w:pPr>
        <w:spacing w:after="0" w:line="240" w:lineRule="auto"/>
        <w:ind w:firstLine="567"/>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 xml:space="preserve">10. </w:t>
      </w:r>
      <w:proofErr w:type="gramStart"/>
      <w:r w:rsidRPr="00724D09">
        <w:rPr>
          <w:rFonts w:ascii="Arial" w:eastAsia="Times New Roman" w:hAnsi="Arial" w:cs="Arial"/>
          <w:sz w:val="24"/>
          <w:szCs w:val="24"/>
          <w:lang w:eastAsia="ru-RU"/>
        </w:rPr>
        <w:t>Контроль за</w:t>
      </w:r>
      <w:proofErr w:type="gramEnd"/>
      <w:r w:rsidRPr="00724D09">
        <w:rPr>
          <w:rFonts w:ascii="Arial" w:eastAsia="Times New Roman" w:hAnsi="Arial" w:cs="Arial"/>
          <w:sz w:val="24"/>
          <w:szCs w:val="24"/>
          <w:lang w:eastAsia="ru-RU"/>
        </w:rPr>
        <w:t xml:space="preserve"> исполнением настоящего постановления возложить на Специалиста по ЖКХ Администрации Новоселовского сельского поселения.</w:t>
      </w:r>
    </w:p>
    <w:p w:rsidR="00724D09" w:rsidRPr="00724D09" w:rsidRDefault="00724D09" w:rsidP="00724D09">
      <w:pPr>
        <w:spacing w:after="0" w:line="240" w:lineRule="auto"/>
        <w:ind w:firstLine="567"/>
        <w:jc w:val="both"/>
        <w:rPr>
          <w:rFonts w:ascii="Arial" w:eastAsia="Times New Roman" w:hAnsi="Arial" w:cs="Arial"/>
          <w:sz w:val="24"/>
          <w:szCs w:val="24"/>
          <w:lang w:eastAsia="ru-RU"/>
        </w:rPr>
      </w:pPr>
    </w:p>
    <w:p w:rsidR="00724D09" w:rsidRPr="00724D09" w:rsidRDefault="00724D09" w:rsidP="00724D09">
      <w:pPr>
        <w:spacing w:after="0" w:line="240" w:lineRule="auto"/>
        <w:ind w:firstLine="567"/>
        <w:jc w:val="both"/>
        <w:rPr>
          <w:rFonts w:ascii="Arial" w:eastAsia="Times New Roman" w:hAnsi="Arial" w:cs="Arial"/>
          <w:sz w:val="24"/>
          <w:szCs w:val="24"/>
          <w:lang w:eastAsia="ru-RU"/>
        </w:rPr>
      </w:pPr>
    </w:p>
    <w:p w:rsidR="00724D09" w:rsidRPr="00724D09" w:rsidRDefault="00724D09" w:rsidP="00724D09">
      <w:pPr>
        <w:spacing w:after="0" w:line="240" w:lineRule="auto"/>
        <w:ind w:firstLine="567"/>
        <w:jc w:val="both"/>
        <w:rPr>
          <w:rFonts w:ascii="Arial" w:eastAsia="Times New Roman" w:hAnsi="Arial" w:cs="Arial"/>
          <w:sz w:val="24"/>
          <w:szCs w:val="24"/>
          <w:lang w:eastAsia="ru-RU"/>
        </w:rPr>
      </w:pPr>
    </w:p>
    <w:p w:rsidR="00724D09" w:rsidRPr="00724D09" w:rsidRDefault="00724D09" w:rsidP="00724D09">
      <w:pPr>
        <w:spacing w:after="0" w:line="240" w:lineRule="auto"/>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Глава поселения                                                                                    С.В. Петров</w:t>
      </w:r>
    </w:p>
    <w:p w:rsidR="00724D09" w:rsidRPr="00724D09" w:rsidRDefault="00724D09" w:rsidP="00724D09">
      <w:pPr>
        <w:spacing w:after="0" w:line="240" w:lineRule="auto"/>
        <w:jc w:val="both"/>
        <w:rPr>
          <w:rFonts w:ascii="Arial" w:eastAsia="Times New Roman" w:hAnsi="Arial" w:cs="Arial"/>
          <w:sz w:val="24"/>
          <w:szCs w:val="24"/>
          <w:lang w:eastAsia="ru-RU"/>
        </w:rPr>
      </w:pPr>
    </w:p>
    <w:p w:rsidR="00724D09" w:rsidRPr="00724D09" w:rsidRDefault="00724D09" w:rsidP="00724D09">
      <w:pPr>
        <w:spacing w:after="0" w:line="240" w:lineRule="auto"/>
        <w:jc w:val="center"/>
        <w:rPr>
          <w:rFonts w:ascii="Arial" w:eastAsia="Times New Roman" w:hAnsi="Arial" w:cs="Arial"/>
          <w:sz w:val="24"/>
          <w:szCs w:val="24"/>
          <w:lang w:eastAsia="ru-RU"/>
        </w:rPr>
      </w:pPr>
      <w:r w:rsidRPr="00724D09">
        <w:rPr>
          <w:rFonts w:ascii="Arial" w:eastAsia="Times New Roman" w:hAnsi="Arial" w:cs="Arial"/>
          <w:sz w:val="24"/>
          <w:szCs w:val="24"/>
          <w:lang w:eastAsia="ru-RU"/>
        </w:rPr>
        <w:t xml:space="preserve">                                   Приложение № 1</w:t>
      </w:r>
    </w:p>
    <w:p w:rsidR="00724D09" w:rsidRPr="00724D09" w:rsidRDefault="00724D09" w:rsidP="00724D09">
      <w:pPr>
        <w:spacing w:after="0" w:line="240" w:lineRule="auto"/>
        <w:ind w:left="5670"/>
        <w:rPr>
          <w:rFonts w:ascii="Arial" w:eastAsia="Times New Roman" w:hAnsi="Arial" w:cs="Arial"/>
          <w:sz w:val="24"/>
          <w:szCs w:val="24"/>
          <w:lang w:eastAsia="ru-RU"/>
        </w:rPr>
      </w:pPr>
      <w:r w:rsidRPr="00724D09">
        <w:rPr>
          <w:rFonts w:ascii="Arial" w:eastAsia="Times New Roman" w:hAnsi="Arial" w:cs="Arial"/>
          <w:sz w:val="24"/>
          <w:szCs w:val="24"/>
          <w:lang w:eastAsia="ru-RU"/>
        </w:rPr>
        <w:lastRenderedPageBreak/>
        <w:t xml:space="preserve">УТВЕРЖДЕН </w:t>
      </w:r>
    </w:p>
    <w:p w:rsidR="00724D09" w:rsidRPr="00724D09" w:rsidRDefault="00724D09" w:rsidP="00724D09">
      <w:pPr>
        <w:spacing w:after="0" w:line="240" w:lineRule="auto"/>
        <w:ind w:left="5670"/>
        <w:rPr>
          <w:rFonts w:ascii="Arial" w:eastAsia="Times New Roman" w:hAnsi="Arial" w:cs="Arial"/>
          <w:sz w:val="24"/>
          <w:szCs w:val="24"/>
          <w:lang w:eastAsia="ru-RU"/>
        </w:rPr>
      </w:pPr>
      <w:r w:rsidRPr="00724D09">
        <w:rPr>
          <w:rFonts w:ascii="Arial" w:eastAsia="Times New Roman" w:hAnsi="Arial" w:cs="Arial"/>
          <w:sz w:val="24"/>
          <w:szCs w:val="24"/>
          <w:lang w:eastAsia="ru-RU"/>
        </w:rPr>
        <w:t>постановлением Администрации Новоселовского сельского поселения от 01.06.2020 № 60</w:t>
      </w:r>
    </w:p>
    <w:p w:rsidR="00724D09" w:rsidRPr="00724D09" w:rsidRDefault="00724D09" w:rsidP="00724D09">
      <w:pPr>
        <w:spacing w:after="0" w:line="240" w:lineRule="auto"/>
        <w:jc w:val="center"/>
        <w:rPr>
          <w:rFonts w:ascii="Arial" w:eastAsia="Times New Roman" w:hAnsi="Arial" w:cs="Arial"/>
          <w:b/>
          <w:bCs/>
          <w:sz w:val="24"/>
          <w:szCs w:val="24"/>
          <w:lang w:eastAsia="ru-RU"/>
        </w:rPr>
      </w:pPr>
    </w:p>
    <w:p w:rsidR="00724D09" w:rsidRPr="00724D09" w:rsidRDefault="00724D09" w:rsidP="00724D09">
      <w:pPr>
        <w:spacing w:after="0" w:line="240" w:lineRule="auto"/>
        <w:jc w:val="center"/>
        <w:rPr>
          <w:rFonts w:ascii="Arial" w:eastAsia="Times New Roman" w:hAnsi="Arial" w:cs="Arial"/>
          <w:bCs/>
          <w:sz w:val="24"/>
          <w:szCs w:val="24"/>
          <w:lang w:eastAsia="ru-RU"/>
        </w:rPr>
      </w:pPr>
      <w:r w:rsidRPr="00724D09">
        <w:rPr>
          <w:rFonts w:ascii="Arial" w:eastAsia="Times New Roman" w:hAnsi="Arial" w:cs="Arial"/>
          <w:bCs/>
          <w:sz w:val="24"/>
          <w:szCs w:val="24"/>
          <w:lang w:eastAsia="ru-RU"/>
        </w:rPr>
        <w:t>СОСТАВ</w:t>
      </w:r>
    </w:p>
    <w:p w:rsidR="00724D09" w:rsidRPr="00724D09" w:rsidRDefault="00724D09" w:rsidP="00724D09">
      <w:pPr>
        <w:spacing w:after="0" w:line="240" w:lineRule="auto"/>
        <w:jc w:val="center"/>
        <w:rPr>
          <w:rFonts w:ascii="Arial" w:eastAsia="Times New Roman" w:hAnsi="Arial" w:cs="Arial"/>
          <w:b/>
          <w:sz w:val="24"/>
          <w:szCs w:val="24"/>
          <w:lang w:eastAsia="ru-RU"/>
        </w:rPr>
      </w:pPr>
      <w:r w:rsidRPr="00724D09">
        <w:rPr>
          <w:rFonts w:ascii="Arial" w:eastAsia="Times New Roman" w:hAnsi="Arial" w:cs="Arial"/>
          <w:sz w:val="24"/>
          <w:szCs w:val="24"/>
          <w:lang w:eastAsia="ru-RU"/>
        </w:rPr>
        <w:t xml:space="preserve">Комиссии по </w:t>
      </w:r>
      <w:proofErr w:type="gramStart"/>
      <w:r w:rsidRPr="00724D09">
        <w:rPr>
          <w:rFonts w:ascii="Arial" w:eastAsia="Times New Roman" w:hAnsi="Arial" w:cs="Arial"/>
          <w:sz w:val="24"/>
          <w:szCs w:val="24"/>
          <w:lang w:eastAsia="ru-RU"/>
        </w:rPr>
        <w:t>контролю за</w:t>
      </w:r>
      <w:proofErr w:type="gramEnd"/>
      <w:r w:rsidRPr="00724D09">
        <w:rPr>
          <w:rFonts w:ascii="Arial" w:eastAsia="Times New Roman" w:hAnsi="Arial" w:cs="Arial"/>
          <w:sz w:val="24"/>
          <w:szCs w:val="24"/>
          <w:lang w:eastAsia="ru-RU"/>
        </w:rPr>
        <w:t xml:space="preserve"> ходом подготовки хозяйственного комплекса Администрации Новоселовского сельского поселения к работе в осенне-зимний период 2020 и 2021 годов</w:t>
      </w:r>
    </w:p>
    <w:p w:rsidR="00724D09" w:rsidRPr="00724D09" w:rsidRDefault="00724D09" w:rsidP="00724D09">
      <w:pPr>
        <w:spacing w:after="0" w:line="240" w:lineRule="auto"/>
        <w:jc w:val="both"/>
        <w:rPr>
          <w:rFonts w:ascii="Arial" w:eastAsia="Times New Roman" w:hAnsi="Arial" w:cs="Arial"/>
          <w:sz w:val="24"/>
          <w:szCs w:val="24"/>
          <w:lang w:eastAsia="ru-RU"/>
        </w:rPr>
      </w:pPr>
    </w:p>
    <w:tbl>
      <w:tblPr>
        <w:tblW w:w="9454" w:type="dxa"/>
        <w:tblInd w:w="22" w:type="dxa"/>
        <w:tblLook w:val="0000" w:firstRow="0" w:lastRow="0" w:firstColumn="0" w:lastColumn="0" w:noHBand="0" w:noVBand="0"/>
      </w:tblPr>
      <w:tblGrid>
        <w:gridCol w:w="3239"/>
        <w:gridCol w:w="389"/>
        <w:gridCol w:w="5826"/>
      </w:tblGrid>
      <w:tr w:rsidR="00724D09" w:rsidRPr="00724D09" w:rsidTr="00CD6B66">
        <w:trPr>
          <w:trHeight w:val="1094"/>
        </w:trPr>
        <w:tc>
          <w:tcPr>
            <w:tcW w:w="3239" w:type="dxa"/>
          </w:tcPr>
          <w:p w:rsidR="00724D09" w:rsidRPr="00724D09" w:rsidRDefault="00724D09" w:rsidP="00724D09">
            <w:pPr>
              <w:spacing w:after="0" w:line="240" w:lineRule="auto"/>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 xml:space="preserve">Петров </w:t>
            </w:r>
          </w:p>
          <w:p w:rsidR="00724D09" w:rsidRPr="00724D09" w:rsidRDefault="00724D09" w:rsidP="00724D09">
            <w:pPr>
              <w:spacing w:after="0" w:line="240" w:lineRule="auto"/>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Сергей Викторович</w:t>
            </w:r>
          </w:p>
        </w:tc>
        <w:tc>
          <w:tcPr>
            <w:tcW w:w="389" w:type="dxa"/>
          </w:tcPr>
          <w:p w:rsidR="00724D09" w:rsidRPr="00724D09" w:rsidRDefault="00724D09" w:rsidP="00724D09">
            <w:pPr>
              <w:spacing w:after="0" w:line="240" w:lineRule="auto"/>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w:t>
            </w:r>
          </w:p>
        </w:tc>
        <w:tc>
          <w:tcPr>
            <w:tcW w:w="5826" w:type="dxa"/>
          </w:tcPr>
          <w:p w:rsidR="00724D09" w:rsidRPr="00724D09" w:rsidRDefault="00724D09" w:rsidP="00724D09">
            <w:pPr>
              <w:spacing w:after="0" w:line="240" w:lineRule="auto"/>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Глава Новоселовского сельского поселения</w:t>
            </w:r>
          </w:p>
        </w:tc>
      </w:tr>
      <w:tr w:rsidR="00724D09" w:rsidRPr="00724D09" w:rsidTr="00CD6B66">
        <w:trPr>
          <w:trHeight w:val="1094"/>
        </w:trPr>
        <w:tc>
          <w:tcPr>
            <w:tcW w:w="3239" w:type="dxa"/>
          </w:tcPr>
          <w:p w:rsidR="00724D09" w:rsidRPr="00724D09" w:rsidRDefault="00724D09" w:rsidP="00724D09">
            <w:pPr>
              <w:spacing w:after="0" w:line="240" w:lineRule="auto"/>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Колпашникова</w:t>
            </w:r>
          </w:p>
          <w:p w:rsidR="00724D09" w:rsidRPr="00724D09" w:rsidRDefault="00724D09" w:rsidP="00724D09">
            <w:pPr>
              <w:spacing w:after="0" w:line="240" w:lineRule="auto"/>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Людмила Николаевна</w:t>
            </w:r>
          </w:p>
          <w:p w:rsidR="00724D09" w:rsidRPr="00724D09" w:rsidRDefault="00724D09" w:rsidP="00724D09">
            <w:pPr>
              <w:spacing w:after="0" w:line="240" w:lineRule="auto"/>
              <w:jc w:val="both"/>
              <w:rPr>
                <w:rFonts w:ascii="Arial" w:eastAsia="Times New Roman" w:hAnsi="Arial" w:cs="Arial"/>
                <w:sz w:val="24"/>
                <w:szCs w:val="24"/>
                <w:lang w:eastAsia="ru-RU"/>
              </w:rPr>
            </w:pPr>
          </w:p>
        </w:tc>
        <w:tc>
          <w:tcPr>
            <w:tcW w:w="389" w:type="dxa"/>
          </w:tcPr>
          <w:p w:rsidR="00724D09" w:rsidRPr="00724D09" w:rsidRDefault="00724D09" w:rsidP="00724D09">
            <w:pPr>
              <w:spacing w:after="0" w:line="240" w:lineRule="auto"/>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w:t>
            </w:r>
          </w:p>
        </w:tc>
        <w:tc>
          <w:tcPr>
            <w:tcW w:w="5826" w:type="dxa"/>
          </w:tcPr>
          <w:p w:rsidR="00724D09" w:rsidRPr="00724D09" w:rsidRDefault="00724D09" w:rsidP="00724D09">
            <w:pPr>
              <w:spacing w:after="0" w:line="240" w:lineRule="auto"/>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Управляющий делами Администрации Новоселовского сельского поселения</w:t>
            </w:r>
          </w:p>
        </w:tc>
      </w:tr>
      <w:tr w:rsidR="00724D09" w:rsidRPr="00724D09" w:rsidTr="00CD6B66">
        <w:trPr>
          <w:trHeight w:val="1046"/>
        </w:trPr>
        <w:tc>
          <w:tcPr>
            <w:tcW w:w="3239" w:type="dxa"/>
          </w:tcPr>
          <w:p w:rsidR="00724D09" w:rsidRPr="00724D09" w:rsidRDefault="00724D09" w:rsidP="00724D09">
            <w:pPr>
              <w:spacing w:after="0" w:line="240" w:lineRule="auto"/>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 xml:space="preserve">Мыльникова </w:t>
            </w:r>
          </w:p>
          <w:p w:rsidR="00724D09" w:rsidRPr="00724D09" w:rsidRDefault="00724D09" w:rsidP="00724D09">
            <w:pPr>
              <w:spacing w:after="0" w:line="240" w:lineRule="auto"/>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Елена Владимировна</w:t>
            </w:r>
          </w:p>
          <w:p w:rsidR="00724D09" w:rsidRPr="00724D09" w:rsidRDefault="00724D09" w:rsidP="00724D09">
            <w:pPr>
              <w:spacing w:after="0" w:line="240" w:lineRule="auto"/>
              <w:jc w:val="both"/>
              <w:rPr>
                <w:rFonts w:ascii="Arial" w:eastAsia="Times New Roman" w:hAnsi="Arial" w:cs="Arial"/>
                <w:sz w:val="24"/>
                <w:szCs w:val="24"/>
                <w:lang w:eastAsia="ru-RU"/>
              </w:rPr>
            </w:pPr>
          </w:p>
          <w:p w:rsidR="00724D09" w:rsidRPr="00724D09" w:rsidRDefault="00724D09" w:rsidP="00724D09">
            <w:pPr>
              <w:spacing w:after="0" w:line="240" w:lineRule="auto"/>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 xml:space="preserve">Новикова </w:t>
            </w:r>
          </w:p>
          <w:p w:rsidR="00724D09" w:rsidRPr="00724D09" w:rsidRDefault="00724D09" w:rsidP="00724D09">
            <w:pPr>
              <w:spacing w:after="0" w:line="240" w:lineRule="auto"/>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Софья Викторовна</w:t>
            </w:r>
          </w:p>
          <w:p w:rsidR="00724D09" w:rsidRPr="00724D09" w:rsidRDefault="00724D09" w:rsidP="00724D09">
            <w:pPr>
              <w:spacing w:after="0" w:line="240" w:lineRule="auto"/>
              <w:jc w:val="both"/>
              <w:rPr>
                <w:rFonts w:ascii="Arial" w:eastAsia="Times New Roman" w:hAnsi="Arial" w:cs="Arial"/>
                <w:sz w:val="24"/>
                <w:szCs w:val="24"/>
                <w:lang w:eastAsia="ru-RU"/>
              </w:rPr>
            </w:pPr>
          </w:p>
        </w:tc>
        <w:tc>
          <w:tcPr>
            <w:tcW w:w="389" w:type="dxa"/>
          </w:tcPr>
          <w:p w:rsidR="00724D09" w:rsidRPr="00724D09" w:rsidRDefault="00724D09" w:rsidP="00724D09">
            <w:pPr>
              <w:spacing w:after="0" w:line="240" w:lineRule="auto"/>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w:t>
            </w:r>
          </w:p>
          <w:p w:rsidR="00724D09" w:rsidRPr="00724D09" w:rsidRDefault="00724D09" w:rsidP="00724D09">
            <w:pPr>
              <w:spacing w:after="0" w:line="240" w:lineRule="auto"/>
              <w:jc w:val="both"/>
              <w:rPr>
                <w:rFonts w:ascii="Arial" w:eastAsia="Times New Roman" w:hAnsi="Arial" w:cs="Arial"/>
                <w:sz w:val="24"/>
                <w:szCs w:val="24"/>
                <w:lang w:eastAsia="ru-RU"/>
              </w:rPr>
            </w:pPr>
          </w:p>
          <w:p w:rsidR="00724D09" w:rsidRPr="00724D09" w:rsidRDefault="00724D09" w:rsidP="00724D09">
            <w:pPr>
              <w:spacing w:after="0" w:line="240" w:lineRule="auto"/>
              <w:jc w:val="both"/>
              <w:rPr>
                <w:rFonts w:ascii="Arial" w:eastAsia="Times New Roman" w:hAnsi="Arial" w:cs="Arial"/>
                <w:sz w:val="24"/>
                <w:szCs w:val="24"/>
                <w:lang w:eastAsia="ru-RU"/>
              </w:rPr>
            </w:pPr>
          </w:p>
          <w:p w:rsidR="00724D09" w:rsidRPr="00724D09" w:rsidRDefault="00724D09" w:rsidP="00724D09">
            <w:pPr>
              <w:spacing w:after="0" w:line="240" w:lineRule="auto"/>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w:t>
            </w:r>
          </w:p>
        </w:tc>
        <w:tc>
          <w:tcPr>
            <w:tcW w:w="5826" w:type="dxa"/>
          </w:tcPr>
          <w:p w:rsidR="00724D09" w:rsidRPr="00724D09" w:rsidRDefault="00724D09" w:rsidP="00724D09">
            <w:pPr>
              <w:spacing w:after="0" w:line="240" w:lineRule="auto"/>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Специалист по ЖКХ Администрации Новоселовского сельского поселения</w:t>
            </w:r>
          </w:p>
          <w:p w:rsidR="00724D09" w:rsidRPr="00724D09" w:rsidRDefault="00724D09" w:rsidP="00724D09">
            <w:pPr>
              <w:spacing w:after="0" w:line="240" w:lineRule="auto"/>
              <w:jc w:val="both"/>
              <w:rPr>
                <w:rFonts w:ascii="Arial" w:eastAsia="Times New Roman" w:hAnsi="Arial" w:cs="Arial"/>
                <w:sz w:val="24"/>
                <w:szCs w:val="24"/>
                <w:lang w:eastAsia="ru-RU"/>
              </w:rPr>
            </w:pPr>
          </w:p>
          <w:p w:rsidR="00724D09" w:rsidRPr="00724D09" w:rsidRDefault="00724D09" w:rsidP="00724D09">
            <w:pPr>
              <w:spacing w:after="0" w:line="240" w:lineRule="auto"/>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Ведущий специалист</w:t>
            </w:r>
          </w:p>
          <w:p w:rsidR="00724D09" w:rsidRPr="00724D09" w:rsidRDefault="00724D09" w:rsidP="00724D09">
            <w:pPr>
              <w:spacing w:after="0" w:line="240" w:lineRule="auto"/>
              <w:jc w:val="both"/>
              <w:rPr>
                <w:rFonts w:ascii="Arial" w:eastAsia="Times New Roman" w:hAnsi="Arial" w:cs="Arial"/>
                <w:sz w:val="24"/>
                <w:szCs w:val="24"/>
                <w:lang w:eastAsia="ru-RU"/>
              </w:rPr>
            </w:pPr>
          </w:p>
        </w:tc>
      </w:tr>
      <w:tr w:rsidR="00724D09" w:rsidRPr="00724D09" w:rsidTr="00CD6B66">
        <w:trPr>
          <w:trHeight w:val="593"/>
        </w:trPr>
        <w:tc>
          <w:tcPr>
            <w:tcW w:w="3239" w:type="dxa"/>
          </w:tcPr>
          <w:p w:rsidR="00724D09" w:rsidRPr="00724D09" w:rsidRDefault="00724D09" w:rsidP="00724D09">
            <w:pPr>
              <w:spacing w:after="0" w:line="240" w:lineRule="auto"/>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Вересов Роман Геннадьевич</w:t>
            </w:r>
          </w:p>
        </w:tc>
        <w:tc>
          <w:tcPr>
            <w:tcW w:w="389" w:type="dxa"/>
          </w:tcPr>
          <w:p w:rsidR="00724D09" w:rsidRPr="00724D09" w:rsidRDefault="00724D09" w:rsidP="00724D09">
            <w:pPr>
              <w:spacing w:after="0" w:line="240" w:lineRule="auto"/>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w:t>
            </w:r>
          </w:p>
        </w:tc>
        <w:tc>
          <w:tcPr>
            <w:tcW w:w="5826" w:type="dxa"/>
          </w:tcPr>
          <w:p w:rsidR="00724D09" w:rsidRPr="00724D09" w:rsidRDefault="00724D09" w:rsidP="00724D09">
            <w:pPr>
              <w:spacing w:after="0" w:line="240" w:lineRule="auto"/>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Директор МУП «</w:t>
            </w:r>
            <w:proofErr w:type="spellStart"/>
            <w:r w:rsidRPr="00724D09">
              <w:rPr>
                <w:rFonts w:ascii="Arial" w:eastAsia="Times New Roman" w:hAnsi="Arial" w:cs="Arial"/>
                <w:sz w:val="24"/>
                <w:szCs w:val="24"/>
                <w:lang w:eastAsia="ru-RU"/>
              </w:rPr>
              <w:t>Дальсервис</w:t>
            </w:r>
            <w:proofErr w:type="spellEnd"/>
            <w:r w:rsidRPr="00724D09">
              <w:rPr>
                <w:rFonts w:ascii="Arial" w:eastAsia="Times New Roman" w:hAnsi="Arial" w:cs="Arial"/>
                <w:sz w:val="24"/>
                <w:szCs w:val="24"/>
                <w:lang w:eastAsia="ru-RU"/>
              </w:rPr>
              <w:t>»</w:t>
            </w:r>
          </w:p>
          <w:p w:rsidR="00724D09" w:rsidRPr="00724D09" w:rsidRDefault="00724D09" w:rsidP="00724D09">
            <w:pPr>
              <w:spacing w:after="0" w:line="240" w:lineRule="auto"/>
              <w:jc w:val="both"/>
              <w:rPr>
                <w:rFonts w:ascii="Arial" w:eastAsia="Times New Roman" w:hAnsi="Arial" w:cs="Arial"/>
                <w:sz w:val="24"/>
                <w:szCs w:val="24"/>
                <w:lang w:eastAsia="ru-RU"/>
              </w:rPr>
            </w:pPr>
          </w:p>
          <w:p w:rsidR="00724D09" w:rsidRPr="00724D09" w:rsidRDefault="00724D09" w:rsidP="00724D09">
            <w:pPr>
              <w:spacing w:after="0" w:line="240" w:lineRule="auto"/>
              <w:jc w:val="both"/>
              <w:rPr>
                <w:rFonts w:ascii="Arial" w:eastAsia="Times New Roman" w:hAnsi="Arial" w:cs="Arial"/>
                <w:sz w:val="24"/>
                <w:szCs w:val="24"/>
                <w:lang w:eastAsia="ru-RU"/>
              </w:rPr>
            </w:pPr>
          </w:p>
        </w:tc>
      </w:tr>
    </w:tbl>
    <w:p w:rsidR="00724D09" w:rsidRPr="00724D09" w:rsidRDefault="00724D09" w:rsidP="00724D09">
      <w:pPr>
        <w:spacing w:after="0" w:line="240" w:lineRule="auto"/>
        <w:jc w:val="right"/>
        <w:rPr>
          <w:rFonts w:ascii="Arial" w:eastAsia="Times New Roman" w:hAnsi="Arial" w:cs="Arial"/>
          <w:sz w:val="24"/>
          <w:szCs w:val="24"/>
          <w:lang w:eastAsia="ru-RU"/>
        </w:rPr>
        <w:sectPr w:rsidR="00724D09" w:rsidRPr="00724D09" w:rsidSect="00724D09">
          <w:headerReference w:type="default" r:id="rId12"/>
          <w:pgSz w:w="11906" w:h="16838"/>
          <w:pgMar w:top="1134" w:right="851" w:bottom="1134" w:left="1701" w:header="0" w:footer="0" w:gutter="0"/>
          <w:cols w:space="708"/>
          <w:formProt w:val="0"/>
          <w:titlePg/>
          <w:docGrid w:linePitch="360"/>
        </w:sectPr>
      </w:pPr>
    </w:p>
    <w:p w:rsidR="00724D09" w:rsidRDefault="00724D09" w:rsidP="00724D09">
      <w:pPr>
        <w:spacing w:after="0" w:line="240" w:lineRule="auto"/>
        <w:rPr>
          <w:rFonts w:ascii="Arial" w:eastAsia="Times New Roman" w:hAnsi="Arial" w:cs="Arial"/>
          <w:sz w:val="24"/>
          <w:szCs w:val="24"/>
          <w:lang w:eastAsia="ru-RU"/>
        </w:rPr>
        <w:sectPr w:rsidR="00724D09" w:rsidSect="00724D09">
          <w:pgSz w:w="16838" w:h="11906" w:orient="landscape"/>
          <w:pgMar w:top="1701" w:right="1134" w:bottom="851" w:left="1134" w:header="708" w:footer="708" w:gutter="0"/>
          <w:cols w:space="708"/>
          <w:docGrid w:linePitch="360"/>
        </w:sectPr>
      </w:pPr>
    </w:p>
    <w:p w:rsidR="00724D09" w:rsidRPr="00724D09" w:rsidRDefault="00724D09" w:rsidP="00724D09">
      <w:pPr>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lastRenderedPageBreak/>
        <w:t>При</w:t>
      </w:r>
      <w:r w:rsidRPr="00724D09">
        <w:rPr>
          <w:rFonts w:ascii="Arial" w:eastAsia="Times New Roman" w:hAnsi="Arial" w:cs="Arial"/>
          <w:sz w:val="24"/>
          <w:szCs w:val="24"/>
          <w:lang w:eastAsia="ru-RU"/>
        </w:rPr>
        <w:t>ложение № 2</w:t>
      </w:r>
    </w:p>
    <w:p w:rsidR="00724D09" w:rsidRPr="00724D09" w:rsidRDefault="00724D09" w:rsidP="00724D09">
      <w:pPr>
        <w:spacing w:after="0" w:line="240" w:lineRule="auto"/>
        <w:ind w:left="9970"/>
        <w:rPr>
          <w:rFonts w:ascii="Arial" w:eastAsia="Times New Roman" w:hAnsi="Arial" w:cs="Arial"/>
          <w:sz w:val="24"/>
          <w:szCs w:val="24"/>
          <w:lang w:eastAsia="ru-RU"/>
        </w:rPr>
      </w:pPr>
      <w:r w:rsidRPr="00724D09">
        <w:rPr>
          <w:rFonts w:ascii="Arial" w:eastAsia="Times New Roman" w:hAnsi="Arial" w:cs="Arial"/>
          <w:sz w:val="24"/>
          <w:szCs w:val="24"/>
          <w:lang w:eastAsia="ru-RU"/>
        </w:rPr>
        <w:t>УТВЕРЖДЕН</w:t>
      </w:r>
    </w:p>
    <w:p w:rsidR="00724D09" w:rsidRPr="00724D09" w:rsidRDefault="00724D09" w:rsidP="00724D09">
      <w:pPr>
        <w:spacing w:after="0" w:line="240" w:lineRule="auto"/>
        <w:ind w:left="9970"/>
        <w:rPr>
          <w:rFonts w:ascii="Arial" w:eastAsia="Times New Roman" w:hAnsi="Arial" w:cs="Arial"/>
          <w:sz w:val="24"/>
          <w:szCs w:val="24"/>
          <w:lang w:eastAsia="ru-RU"/>
        </w:rPr>
      </w:pPr>
      <w:r w:rsidRPr="00724D09">
        <w:rPr>
          <w:rFonts w:ascii="Arial" w:eastAsia="Times New Roman" w:hAnsi="Arial" w:cs="Arial"/>
          <w:sz w:val="24"/>
          <w:szCs w:val="24"/>
          <w:lang w:eastAsia="ru-RU"/>
        </w:rPr>
        <w:t xml:space="preserve">постановлением Администрации </w:t>
      </w:r>
    </w:p>
    <w:p w:rsidR="00724D09" w:rsidRPr="00724D09" w:rsidRDefault="00724D09" w:rsidP="00724D09">
      <w:pPr>
        <w:spacing w:after="0" w:line="240" w:lineRule="auto"/>
        <w:ind w:left="9970"/>
        <w:rPr>
          <w:rFonts w:ascii="Arial" w:eastAsia="Times New Roman" w:hAnsi="Arial" w:cs="Arial"/>
          <w:sz w:val="24"/>
          <w:szCs w:val="24"/>
          <w:lang w:eastAsia="ru-RU"/>
        </w:rPr>
      </w:pPr>
      <w:r w:rsidRPr="00724D09">
        <w:rPr>
          <w:rFonts w:ascii="Arial" w:eastAsia="Times New Roman" w:hAnsi="Arial" w:cs="Arial"/>
          <w:sz w:val="24"/>
          <w:szCs w:val="24"/>
          <w:lang w:eastAsia="ru-RU"/>
        </w:rPr>
        <w:t>Новоселовского поселения</w:t>
      </w:r>
    </w:p>
    <w:p w:rsidR="00724D09" w:rsidRPr="00724D09" w:rsidRDefault="00724D09" w:rsidP="00724D09">
      <w:pPr>
        <w:spacing w:after="0" w:line="240" w:lineRule="auto"/>
        <w:ind w:left="9970"/>
        <w:rPr>
          <w:rFonts w:ascii="Arial" w:eastAsia="Times New Roman" w:hAnsi="Arial" w:cs="Arial"/>
          <w:sz w:val="24"/>
          <w:szCs w:val="24"/>
          <w:lang w:eastAsia="ru-RU"/>
        </w:rPr>
      </w:pPr>
      <w:r w:rsidRPr="00724D09">
        <w:rPr>
          <w:rFonts w:ascii="Arial" w:eastAsia="Times New Roman" w:hAnsi="Arial" w:cs="Arial"/>
          <w:sz w:val="24"/>
          <w:szCs w:val="24"/>
          <w:lang w:eastAsia="ru-RU"/>
        </w:rPr>
        <w:t>от 01.06.2020 № 60</w:t>
      </w:r>
    </w:p>
    <w:tbl>
      <w:tblPr>
        <w:tblW w:w="15750" w:type="dxa"/>
        <w:tblInd w:w="93" w:type="dxa"/>
        <w:tblLayout w:type="fixed"/>
        <w:tblLook w:val="04A0" w:firstRow="1" w:lastRow="0" w:firstColumn="1" w:lastColumn="0" w:noHBand="0" w:noVBand="1"/>
      </w:tblPr>
      <w:tblGrid>
        <w:gridCol w:w="2142"/>
        <w:gridCol w:w="1559"/>
        <w:gridCol w:w="56"/>
        <w:gridCol w:w="1425"/>
        <w:gridCol w:w="220"/>
        <w:gridCol w:w="1245"/>
        <w:gridCol w:w="1495"/>
        <w:gridCol w:w="1773"/>
        <w:gridCol w:w="615"/>
        <w:gridCol w:w="952"/>
        <w:gridCol w:w="501"/>
        <w:gridCol w:w="501"/>
        <w:gridCol w:w="466"/>
        <w:gridCol w:w="484"/>
        <w:gridCol w:w="466"/>
        <w:gridCol w:w="432"/>
        <w:gridCol w:w="87"/>
        <w:gridCol w:w="338"/>
        <w:gridCol w:w="190"/>
        <w:gridCol w:w="236"/>
        <w:gridCol w:w="273"/>
        <w:gridCol w:w="294"/>
      </w:tblGrid>
      <w:tr w:rsidR="00724D09" w:rsidRPr="00724D09" w:rsidTr="00CD6B66">
        <w:trPr>
          <w:trHeight w:val="315"/>
        </w:trPr>
        <w:tc>
          <w:tcPr>
            <w:tcW w:w="15750" w:type="dxa"/>
            <w:gridSpan w:val="22"/>
            <w:tcBorders>
              <w:top w:val="nil"/>
              <w:left w:val="nil"/>
              <w:bottom w:val="nil"/>
              <w:right w:val="nil"/>
            </w:tcBorders>
            <w:shd w:val="clear" w:color="auto" w:fill="auto"/>
            <w:vAlign w:val="center"/>
            <w:hideMark/>
          </w:tcPr>
          <w:p w:rsidR="00724D09" w:rsidRPr="00724D09" w:rsidRDefault="00724D09" w:rsidP="00724D09">
            <w:pPr>
              <w:spacing w:after="0" w:line="240" w:lineRule="auto"/>
              <w:jc w:val="center"/>
              <w:rPr>
                <w:rFonts w:ascii="Arial" w:eastAsia="Times New Roman" w:hAnsi="Arial" w:cs="Arial"/>
                <w:sz w:val="24"/>
                <w:szCs w:val="24"/>
                <w:lang w:eastAsia="ru-RU"/>
              </w:rPr>
            </w:pPr>
            <w:r w:rsidRPr="00724D09">
              <w:rPr>
                <w:rFonts w:ascii="Arial" w:eastAsia="Times New Roman" w:hAnsi="Arial" w:cs="Arial"/>
                <w:sz w:val="24"/>
                <w:szCs w:val="24"/>
                <w:lang w:eastAsia="ru-RU"/>
              </w:rPr>
              <w:t>Перечень</w:t>
            </w:r>
          </w:p>
        </w:tc>
      </w:tr>
      <w:tr w:rsidR="00724D09" w:rsidRPr="00724D09" w:rsidTr="00CD6B66">
        <w:trPr>
          <w:trHeight w:val="322"/>
        </w:trPr>
        <w:tc>
          <w:tcPr>
            <w:tcW w:w="15750" w:type="dxa"/>
            <w:gridSpan w:val="22"/>
            <w:vMerge w:val="restart"/>
            <w:tcBorders>
              <w:top w:val="nil"/>
              <w:left w:val="nil"/>
              <w:bottom w:val="nil"/>
              <w:right w:val="nil"/>
            </w:tcBorders>
            <w:shd w:val="clear" w:color="auto" w:fill="auto"/>
            <w:vAlign w:val="center"/>
            <w:hideMark/>
          </w:tcPr>
          <w:p w:rsidR="00724D09" w:rsidRPr="00724D09" w:rsidRDefault="00724D09" w:rsidP="00724D09">
            <w:pPr>
              <w:spacing w:after="0" w:line="240" w:lineRule="auto"/>
              <w:jc w:val="center"/>
              <w:rPr>
                <w:rFonts w:ascii="Arial" w:eastAsia="Times New Roman" w:hAnsi="Arial" w:cs="Arial"/>
                <w:sz w:val="24"/>
                <w:szCs w:val="24"/>
                <w:lang w:eastAsia="ru-RU"/>
              </w:rPr>
            </w:pPr>
            <w:proofErr w:type="spellStart"/>
            <w:r w:rsidRPr="00724D09">
              <w:rPr>
                <w:rFonts w:ascii="Arial" w:eastAsia="Times New Roman" w:hAnsi="Arial" w:cs="Arial"/>
                <w:sz w:val="24"/>
                <w:szCs w:val="24"/>
                <w:lang w:eastAsia="ru-RU"/>
              </w:rPr>
              <w:t>ресурсоснабжающих</w:t>
            </w:r>
            <w:proofErr w:type="spellEnd"/>
            <w:r w:rsidRPr="00724D09">
              <w:rPr>
                <w:rFonts w:ascii="Arial" w:eastAsia="Times New Roman" w:hAnsi="Arial" w:cs="Arial"/>
                <w:sz w:val="24"/>
                <w:szCs w:val="24"/>
                <w:lang w:eastAsia="ru-RU"/>
              </w:rPr>
              <w:t xml:space="preserve"> организаций, источников теплоснабжения и  потребителей тепловой энергии, подлежащих проверке готовности к отопительному периоду  по состоянию на 01.05.2020</w:t>
            </w:r>
          </w:p>
        </w:tc>
      </w:tr>
      <w:tr w:rsidR="00724D09" w:rsidRPr="00724D09" w:rsidTr="00CD6B66">
        <w:trPr>
          <w:trHeight w:val="322"/>
        </w:trPr>
        <w:tc>
          <w:tcPr>
            <w:tcW w:w="15750" w:type="dxa"/>
            <w:gridSpan w:val="22"/>
            <w:vMerge/>
            <w:tcBorders>
              <w:top w:val="nil"/>
              <w:left w:val="nil"/>
              <w:bottom w:val="nil"/>
              <w:right w:val="nil"/>
            </w:tcBorders>
            <w:vAlign w:val="center"/>
            <w:hideMark/>
          </w:tcPr>
          <w:p w:rsidR="00724D09" w:rsidRPr="00724D09" w:rsidRDefault="00724D09" w:rsidP="00724D09">
            <w:pPr>
              <w:spacing w:after="0" w:line="240" w:lineRule="auto"/>
              <w:rPr>
                <w:rFonts w:ascii="Arial" w:eastAsia="Times New Roman" w:hAnsi="Arial" w:cs="Arial"/>
                <w:sz w:val="24"/>
                <w:szCs w:val="24"/>
                <w:lang w:eastAsia="ru-RU"/>
              </w:rPr>
            </w:pPr>
          </w:p>
        </w:tc>
      </w:tr>
      <w:tr w:rsidR="00724D09" w:rsidRPr="00724D09" w:rsidTr="00CD6B66">
        <w:trPr>
          <w:trHeight w:val="315"/>
        </w:trPr>
        <w:tc>
          <w:tcPr>
            <w:tcW w:w="2142" w:type="dxa"/>
            <w:tcBorders>
              <w:top w:val="nil"/>
              <w:left w:val="nil"/>
              <w:bottom w:val="nil"/>
              <w:right w:val="nil"/>
            </w:tcBorders>
            <w:shd w:val="clear" w:color="auto" w:fill="auto"/>
            <w:vAlign w:val="center"/>
            <w:hideMark/>
          </w:tcPr>
          <w:p w:rsidR="00724D09" w:rsidRPr="00724D09" w:rsidRDefault="00724D09" w:rsidP="00724D09">
            <w:pPr>
              <w:spacing w:after="0" w:line="240" w:lineRule="auto"/>
              <w:jc w:val="center"/>
              <w:rPr>
                <w:rFonts w:ascii="Arial" w:eastAsia="Times New Roman" w:hAnsi="Arial" w:cs="Arial"/>
                <w:sz w:val="24"/>
                <w:szCs w:val="24"/>
                <w:lang w:eastAsia="ru-RU"/>
              </w:rPr>
            </w:pPr>
          </w:p>
        </w:tc>
        <w:tc>
          <w:tcPr>
            <w:tcW w:w="1615" w:type="dxa"/>
            <w:gridSpan w:val="2"/>
            <w:tcBorders>
              <w:top w:val="nil"/>
              <w:left w:val="nil"/>
              <w:bottom w:val="nil"/>
              <w:right w:val="nil"/>
            </w:tcBorders>
            <w:shd w:val="clear" w:color="auto" w:fill="auto"/>
            <w:vAlign w:val="center"/>
            <w:hideMark/>
          </w:tcPr>
          <w:p w:rsidR="00724D09" w:rsidRPr="00724D09" w:rsidRDefault="00724D09" w:rsidP="00724D09">
            <w:pPr>
              <w:spacing w:after="0" w:line="240" w:lineRule="auto"/>
              <w:jc w:val="center"/>
              <w:rPr>
                <w:rFonts w:ascii="Arial" w:eastAsia="Times New Roman" w:hAnsi="Arial" w:cs="Arial"/>
                <w:sz w:val="24"/>
                <w:szCs w:val="24"/>
                <w:lang w:eastAsia="ru-RU"/>
              </w:rPr>
            </w:pPr>
          </w:p>
        </w:tc>
        <w:tc>
          <w:tcPr>
            <w:tcW w:w="1425" w:type="dxa"/>
            <w:tcBorders>
              <w:top w:val="nil"/>
              <w:left w:val="nil"/>
              <w:bottom w:val="nil"/>
              <w:right w:val="nil"/>
            </w:tcBorders>
            <w:shd w:val="clear" w:color="auto" w:fill="auto"/>
            <w:vAlign w:val="center"/>
            <w:hideMark/>
          </w:tcPr>
          <w:p w:rsidR="00724D09" w:rsidRPr="00724D09" w:rsidRDefault="00724D09" w:rsidP="00724D09">
            <w:pPr>
              <w:spacing w:after="0" w:line="240" w:lineRule="auto"/>
              <w:jc w:val="center"/>
              <w:rPr>
                <w:rFonts w:ascii="Arial" w:eastAsia="Times New Roman" w:hAnsi="Arial" w:cs="Arial"/>
                <w:sz w:val="24"/>
                <w:szCs w:val="24"/>
                <w:lang w:eastAsia="ru-RU"/>
              </w:rPr>
            </w:pPr>
          </w:p>
        </w:tc>
        <w:tc>
          <w:tcPr>
            <w:tcW w:w="1465" w:type="dxa"/>
            <w:gridSpan w:val="2"/>
            <w:tcBorders>
              <w:top w:val="nil"/>
              <w:left w:val="nil"/>
              <w:bottom w:val="nil"/>
              <w:right w:val="nil"/>
            </w:tcBorders>
            <w:shd w:val="clear" w:color="auto" w:fill="auto"/>
            <w:vAlign w:val="center"/>
            <w:hideMark/>
          </w:tcPr>
          <w:p w:rsidR="00724D09" w:rsidRPr="00724D09" w:rsidRDefault="00724D09" w:rsidP="00724D09">
            <w:pPr>
              <w:spacing w:after="0" w:line="240" w:lineRule="auto"/>
              <w:jc w:val="center"/>
              <w:rPr>
                <w:rFonts w:ascii="Arial" w:eastAsia="Times New Roman" w:hAnsi="Arial" w:cs="Arial"/>
                <w:sz w:val="24"/>
                <w:szCs w:val="24"/>
                <w:lang w:eastAsia="ru-RU"/>
              </w:rPr>
            </w:pPr>
          </w:p>
        </w:tc>
        <w:tc>
          <w:tcPr>
            <w:tcW w:w="1495" w:type="dxa"/>
            <w:tcBorders>
              <w:top w:val="nil"/>
              <w:left w:val="nil"/>
              <w:bottom w:val="nil"/>
              <w:right w:val="nil"/>
            </w:tcBorders>
            <w:shd w:val="clear" w:color="auto" w:fill="auto"/>
            <w:vAlign w:val="center"/>
            <w:hideMark/>
          </w:tcPr>
          <w:p w:rsidR="00724D09" w:rsidRPr="00724D09" w:rsidRDefault="00724D09" w:rsidP="00724D09">
            <w:pPr>
              <w:spacing w:after="0" w:line="240" w:lineRule="auto"/>
              <w:jc w:val="center"/>
              <w:rPr>
                <w:rFonts w:ascii="Arial" w:eastAsia="Times New Roman" w:hAnsi="Arial" w:cs="Arial"/>
                <w:sz w:val="24"/>
                <w:szCs w:val="24"/>
                <w:lang w:eastAsia="ru-RU"/>
              </w:rPr>
            </w:pPr>
          </w:p>
        </w:tc>
        <w:tc>
          <w:tcPr>
            <w:tcW w:w="1773" w:type="dxa"/>
            <w:tcBorders>
              <w:top w:val="nil"/>
              <w:left w:val="nil"/>
              <w:bottom w:val="nil"/>
              <w:right w:val="nil"/>
            </w:tcBorders>
            <w:shd w:val="clear" w:color="auto" w:fill="auto"/>
            <w:vAlign w:val="center"/>
            <w:hideMark/>
          </w:tcPr>
          <w:p w:rsidR="00724D09" w:rsidRPr="00724D09" w:rsidRDefault="00724D09" w:rsidP="00724D09">
            <w:pPr>
              <w:spacing w:after="0" w:line="240" w:lineRule="auto"/>
              <w:jc w:val="center"/>
              <w:rPr>
                <w:rFonts w:ascii="Arial" w:eastAsia="Times New Roman" w:hAnsi="Arial" w:cs="Arial"/>
                <w:sz w:val="24"/>
                <w:szCs w:val="24"/>
                <w:lang w:eastAsia="ru-RU"/>
              </w:rPr>
            </w:pPr>
          </w:p>
        </w:tc>
        <w:tc>
          <w:tcPr>
            <w:tcW w:w="615" w:type="dxa"/>
            <w:tcBorders>
              <w:top w:val="nil"/>
              <w:left w:val="nil"/>
              <w:bottom w:val="nil"/>
              <w:right w:val="nil"/>
            </w:tcBorders>
            <w:shd w:val="clear" w:color="auto" w:fill="auto"/>
            <w:vAlign w:val="center"/>
            <w:hideMark/>
          </w:tcPr>
          <w:p w:rsidR="00724D09" w:rsidRPr="00724D09" w:rsidRDefault="00724D09" w:rsidP="00724D09">
            <w:pPr>
              <w:spacing w:after="0" w:line="240" w:lineRule="auto"/>
              <w:jc w:val="center"/>
              <w:rPr>
                <w:rFonts w:ascii="Arial" w:eastAsia="Times New Roman" w:hAnsi="Arial" w:cs="Arial"/>
                <w:sz w:val="24"/>
                <w:szCs w:val="24"/>
                <w:lang w:eastAsia="ru-RU"/>
              </w:rPr>
            </w:pPr>
          </w:p>
        </w:tc>
        <w:tc>
          <w:tcPr>
            <w:tcW w:w="952" w:type="dxa"/>
            <w:tcBorders>
              <w:top w:val="nil"/>
              <w:left w:val="nil"/>
              <w:bottom w:val="nil"/>
              <w:right w:val="nil"/>
            </w:tcBorders>
            <w:shd w:val="clear" w:color="auto" w:fill="auto"/>
            <w:vAlign w:val="center"/>
            <w:hideMark/>
          </w:tcPr>
          <w:p w:rsidR="00724D09" w:rsidRPr="00724D09" w:rsidRDefault="00724D09" w:rsidP="00724D09">
            <w:pPr>
              <w:spacing w:after="0" w:line="240" w:lineRule="auto"/>
              <w:jc w:val="center"/>
              <w:rPr>
                <w:rFonts w:ascii="Arial" w:eastAsia="Times New Roman" w:hAnsi="Arial" w:cs="Arial"/>
                <w:sz w:val="24"/>
                <w:szCs w:val="24"/>
                <w:lang w:eastAsia="ru-RU"/>
              </w:rPr>
            </w:pPr>
          </w:p>
        </w:tc>
        <w:tc>
          <w:tcPr>
            <w:tcW w:w="501" w:type="dxa"/>
            <w:tcBorders>
              <w:top w:val="nil"/>
              <w:left w:val="nil"/>
              <w:bottom w:val="nil"/>
              <w:right w:val="nil"/>
            </w:tcBorders>
            <w:shd w:val="clear" w:color="auto" w:fill="auto"/>
            <w:vAlign w:val="center"/>
            <w:hideMark/>
          </w:tcPr>
          <w:p w:rsidR="00724D09" w:rsidRPr="00724D09" w:rsidRDefault="00724D09" w:rsidP="00724D09">
            <w:pPr>
              <w:spacing w:after="0" w:line="240" w:lineRule="auto"/>
              <w:jc w:val="center"/>
              <w:rPr>
                <w:rFonts w:ascii="Arial" w:eastAsia="Times New Roman" w:hAnsi="Arial" w:cs="Arial"/>
                <w:sz w:val="24"/>
                <w:szCs w:val="24"/>
                <w:lang w:eastAsia="ru-RU"/>
              </w:rPr>
            </w:pPr>
          </w:p>
        </w:tc>
        <w:tc>
          <w:tcPr>
            <w:tcW w:w="501" w:type="dxa"/>
            <w:tcBorders>
              <w:top w:val="nil"/>
              <w:left w:val="nil"/>
              <w:bottom w:val="nil"/>
              <w:right w:val="nil"/>
            </w:tcBorders>
            <w:shd w:val="clear" w:color="auto" w:fill="auto"/>
            <w:vAlign w:val="center"/>
            <w:hideMark/>
          </w:tcPr>
          <w:p w:rsidR="00724D09" w:rsidRPr="00724D09" w:rsidRDefault="00724D09" w:rsidP="00724D09">
            <w:pPr>
              <w:spacing w:after="0" w:line="240" w:lineRule="auto"/>
              <w:jc w:val="center"/>
              <w:rPr>
                <w:rFonts w:ascii="Arial" w:eastAsia="Times New Roman" w:hAnsi="Arial" w:cs="Arial"/>
                <w:sz w:val="24"/>
                <w:szCs w:val="24"/>
                <w:lang w:eastAsia="ru-RU"/>
              </w:rPr>
            </w:pPr>
          </w:p>
        </w:tc>
        <w:tc>
          <w:tcPr>
            <w:tcW w:w="466" w:type="dxa"/>
            <w:tcBorders>
              <w:top w:val="nil"/>
              <w:left w:val="nil"/>
              <w:bottom w:val="nil"/>
              <w:right w:val="nil"/>
            </w:tcBorders>
            <w:shd w:val="clear" w:color="auto" w:fill="auto"/>
            <w:vAlign w:val="center"/>
            <w:hideMark/>
          </w:tcPr>
          <w:p w:rsidR="00724D09" w:rsidRPr="00724D09" w:rsidRDefault="00724D09" w:rsidP="00724D09">
            <w:pPr>
              <w:spacing w:after="0" w:line="240" w:lineRule="auto"/>
              <w:jc w:val="center"/>
              <w:rPr>
                <w:rFonts w:ascii="Arial" w:eastAsia="Times New Roman" w:hAnsi="Arial" w:cs="Arial"/>
                <w:sz w:val="24"/>
                <w:szCs w:val="24"/>
                <w:lang w:eastAsia="ru-RU"/>
              </w:rPr>
            </w:pPr>
          </w:p>
        </w:tc>
        <w:tc>
          <w:tcPr>
            <w:tcW w:w="484" w:type="dxa"/>
            <w:tcBorders>
              <w:top w:val="nil"/>
              <w:left w:val="nil"/>
              <w:bottom w:val="nil"/>
              <w:right w:val="nil"/>
            </w:tcBorders>
            <w:shd w:val="clear" w:color="auto" w:fill="auto"/>
            <w:vAlign w:val="center"/>
            <w:hideMark/>
          </w:tcPr>
          <w:p w:rsidR="00724D09" w:rsidRPr="00724D09" w:rsidRDefault="00724D09" w:rsidP="00724D09">
            <w:pPr>
              <w:spacing w:after="0" w:line="240" w:lineRule="auto"/>
              <w:jc w:val="center"/>
              <w:rPr>
                <w:rFonts w:ascii="Arial" w:eastAsia="Times New Roman" w:hAnsi="Arial" w:cs="Arial"/>
                <w:sz w:val="24"/>
                <w:szCs w:val="24"/>
                <w:lang w:eastAsia="ru-RU"/>
              </w:rPr>
            </w:pPr>
          </w:p>
        </w:tc>
        <w:tc>
          <w:tcPr>
            <w:tcW w:w="466" w:type="dxa"/>
            <w:tcBorders>
              <w:top w:val="nil"/>
              <w:left w:val="nil"/>
              <w:bottom w:val="nil"/>
              <w:right w:val="nil"/>
            </w:tcBorders>
            <w:shd w:val="clear" w:color="auto" w:fill="auto"/>
            <w:vAlign w:val="center"/>
            <w:hideMark/>
          </w:tcPr>
          <w:p w:rsidR="00724D09" w:rsidRPr="00724D09" w:rsidRDefault="00724D09" w:rsidP="00724D09">
            <w:pPr>
              <w:spacing w:after="0" w:line="240" w:lineRule="auto"/>
              <w:jc w:val="center"/>
              <w:rPr>
                <w:rFonts w:ascii="Arial" w:eastAsia="Times New Roman" w:hAnsi="Arial" w:cs="Arial"/>
                <w:sz w:val="24"/>
                <w:szCs w:val="24"/>
                <w:lang w:eastAsia="ru-RU"/>
              </w:rPr>
            </w:pPr>
          </w:p>
        </w:tc>
        <w:tc>
          <w:tcPr>
            <w:tcW w:w="519" w:type="dxa"/>
            <w:gridSpan w:val="2"/>
            <w:tcBorders>
              <w:top w:val="nil"/>
              <w:left w:val="nil"/>
              <w:bottom w:val="nil"/>
              <w:right w:val="nil"/>
            </w:tcBorders>
            <w:shd w:val="clear" w:color="auto" w:fill="auto"/>
            <w:vAlign w:val="center"/>
            <w:hideMark/>
          </w:tcPr>
          <w:p w:rsidR="00724D09" w:rsidRPr="00724D09" w:rsidRDefault="00724D09" w:rsidP="00724D09">
            <w:pPr>
              <w:spacing w:after="0" w:line="240" w:lineRule="auto"/>
              <w:jc w:val="center"/>
              <w:rPr>
                <w:rFonts w:ascii="Arial" w:eastAsia="Times New Roman" w:hAnsi="Arial" w:cs="Arial"/>
                <w:sz w:val="24"/>
                <w:szCs w:val="24"/>
                <w:lang w:eastAsia="ru-RU"/>
              </w:rPr>
            </w:pPr>
          </w:p>
        </w:tc>
        <w:tc>
          <w:tcPr>
            <w:tcW w:w="528" w:type="dxa"/>
            <w:gridSpan w:val="2"/>
            <w:tcBorders>
              <w:top w:val="nil"/>
              <w:left w:val="nil"/>
              <w:bottom w:val="nil"/>
              <w:right w:val="nil"/>
            </w:tcBorders>
            <w:shd w:val="clear" w:color="auto" w:fill="auto"/>
            <w:vAlign w:val="center"/>
            <w:hideMark/>
          </w:tcPr>
          <w:p w:rsidR="00724D09" w:rsidRPr="00724D09" w:rsidRDefault="00724D09" w:rsidP="00724D09">
            <w:pPr>
              <w:spacing w:after="0" w:line="240" w:lineRule="auto"/>
              <w:jc w:val="center"/>
              <w:rPr>
                <w:rFonts w:ascii="Arial" w:eastAsia="Times New Roman" w:hAnsi="Arial" w:cs="Arial"/>
                <w:sz w:val="24"/>
                <w:szCs w:val="24"/>
                <w:lang w:eastAsia="ru-RU"/>
              </w:rPr>
            </w:pPr>
          </w:p>
        </w:tc>
        <w:tc>
          <w:tcPr>
            <w:tcW w:w="509" w:type="dxa"/>
            <w:gridSpan w:val="2"/>
            <w:tcBorders>
              <w:top w:val="nil"/>
              <w:left w:val="nil"/>
              <w:bottom w:val="nil"/>
              <w:right w:val="nil"/>
            </w:tcBorders>
            <w:shd w:val="clear" w:color="auto" w:fill="auto"/>
            <w:vAlign w:val="center"/>
            <w:hideMark/>
          </w:tcPr>
          <w:p w:rsidR="00724D09" w:rsidRPr="00724D09" w:rsidRDefault="00724D09" w:rsidP="00724D09">
            <w:pPr>
              <w:spacing w:after="0" w:line="240" w:lineRule="auto"/>
              <w:jc w:val="center"/>
              <w:rPr>
                <w:rFonts w:ascii="Arial" w:eastAsia="Times New Roman" w:hAnsi="Arial" w:cs="Arial"/>
                <w:sz w:val="24"/>
                <w:szCs w:val="24"/>
                <w:lang w:eastAsia="ru-RU"/>
              </w:rPr>
            </w:pPr>
          </w:p>
        </w:tc>
        <w:tc>
          <w:tcPr>
            <w:tcW w:w="294" w:type="dxa"/>
            <w:tcBorders>
              <w:top w:val="nil"/>
              <w:left w:val="nil"/>
              <w:bottom w:val="nil"/>
              <w:right w:val="nil"/>
            </w:tcBorders>
            <w:shd w:val="clear" w:color="auto" w:fill="auto"/>
            <w:vAlign w:val="center"/>
            <w:hideMark/>
          </w:tcPr>
          <w:p w:rsidR="00724D09" w:rsidRPr="00724D09" w:rsidRDefault="00724D09" w:rsidP="00724D09">
            <w:pPr>
              <w:spacing w:after="0" w:line="240" w:lineRule="auto"/>
              <w:jc w:val="center"/>
              <w:rPr>
                <w:rFonts w:ascii="Arial" w:eastAsia="Times New Roman" w:hAnsi="Arial" w:cs="Arial"/>
                <w:sz w:val="24"/>
                <w:szCs w:val="24"/>
                <w:lang w:eastAsia="ru-RU"/>
              </w:rPr>
            </w:pPr>
          </w:p>
        </w:tc>
      </w:tr>
      <w:tr w:rsidR="00724D09" w:rsidRPr="00724D09" w:rsidTr="00CD6B66">
        <w:trPr>
          <w:trHeight w:val="510"/>
        </w:trPr>
        <w:tc>
          <w:tcPr>
            <w:tcW w:w="21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4D09" w:rsidRPr="00724D09" w:rsidRDefault="00724D09" w:rsidP="00724D09">
            <w:pPr>
              <w:spacing w:after="0" w:line="240" w:lineRule="auto"/>
              <w:jc w:val="center"/>
              <w:rPr>
                <w:rFonts w:ascii="Arial" w:eastAsia="Times New Roman" w:hAnsi="Arial" w:cs="Arial"/>
                <w:sz w:val="24"/>
                <w:szCs w:val="24"/>
                <w:lang w:eastAsia="ru-RU"/>
              </w:rPr>
            </w:pPr>
            <w:r w:rsidRPr="00724D09">
              <w:rPr>
                <w:rFonts w:ascii="Arial" w:eastAsia="Times New Roman" w:hAnsi="Arial" w:cs="Arial"/>
                <w:sz w:val="24"/>
                <w:szCs w:val="24"/>
                <w:lang w:eastAsia="ru-RU"/>
              </w:rPr>
              <w:t xml:space="preserve">Наименование </w:t>
            </w:r>
            <w:proofErr w:type="spellStart"/>
            <w:r w:rsidRPr="00724D09">
              <w:rPr>
                <w:rFonts w:ascii="Arial" w:eastAsia="Times New Roman" w:hAnsi="Arial" w:cs="Arial"/>
                <w:sz w:val="24"/>
                <w:szCs w:val="24"/>
                <w:lang w:eastAsia="ru-RU"/>
              </w:rPr>
              <w:t>ресурсоснабжающей</w:t>
            </w:r>
            <w:proofErr w:type="spellEnd"/>
            <w:r w:rsidRPr="00724D09">
              <w:rPr>
                <w:rFonts w:ascii="Arial" w:eastAsia="Times New Roman" w:hAnsi="Arial" w:cs="Arial"/>
                <w:sz w:val="24"/>
                <w:szCs w:val="24"/>
                <w:lang w:eastAsia="ru-RU"/>
              </w:rPr>
              <w:t xml:space="preserve"> (теплоснабжающей, </w:t>
            </w:r>
            <w:proofErr w:type="spellStart"/>
            <w:r w:rsidRPr="00724D09">
              <w:rPr>
                <w:rFonts w:ascii="Arial" w:eastAsia="Times New Roman" w:hAnsi="Arial" w:cs="Arial"/>
                <w:sz w:val="24"/>
                <w:szCs w:val="24"/>
                <w:lang w:eastAsia="ru-RU"/>
              </w:rPr>
              <w:t>теплосетевой</w:t>
            </w:r>
            <w:proofErr w:type="spellEnd"/>
            <w:r w:rsidRPr="00724D09">
              <w:rPr>
                <w:rFonts w:ascii="Arial" w:eastAsia="Times New Roman" w:hAnsi="Arial" w:cs="Arial"/>
                <w:sz w:val="24"/>
                <w:szCs w:val="24"/>
                <w:lang w:eastAsia="ru-RU"/>
              </w:rPr>
              <w:t xml:space="preserve"> или </w:t>
            </w:r>
            <w:proofErr w:type="spellStart"/>
            <w:r w:rsidRPr="00724D09">
              <w:rPr>
                <w:rFonts w:ascii="Arial" w:eastAsia="Times New Roman" w:hAnsi="Arial" w:cs="Arial"/>
                <w:sz w:val="24"/>
                <w:szCs w:val="24"/>
                <w:lang w:eastAsia="ru-RU"/>
              </w:rPr>
              <w:t>электроснабжающей</w:t>
            </w:r>
            <w:proofErr w:type="spellEnd"/>
            <w:r w:rsidRPr="00724D09">
              <w:rPr>
                <w:rFonts w:ascii="Arial" w:eastAsia="Times New Roman" w:hAnsi="Arial" w:cs="Arial"/>
                <w:sz w:val="24"/>
                <w:szCs w:val="24"/>
                <w:lang w:eastAsia="ru-RU"/>
              </w:rPr>
              <w:t xml:space="preserve"> организации) организации </w:t>
            </w:r>
            <w:r w:rsidRPr="00724D09">
              <w:rPr>
                <w:rFonts w:ascii="Arial" w:eastAsia="Times New Roman" w:hAnsi="Arial" w:cs="Arial"/>
                <w:bCs/>
                <w:sz w:val="24"/>
                <w:szCs w:val="24"/>
                <w:lang w:eastAsia="ru-RU"/>
              </w:rPr>
              <w:t>*</w:t>
            </w:r>
          </w:p>
        </w:tc>
        <w:tc>
          <w:tcPr>
            <w:tcW w:w="7773" w:type="dxa"/>
            <w:gridSpan w:val="7"/>
            <w:tcBorders>
              <w:top w:val="single" w:sz="4" w:space="0" w:color="auto"/>
              <w:left w:val="nil"/>
              <w:bottom w:val="single" w:sz="4" w:space="0" w:color="auto"/>
              <w:right w:val="single" w:sz="4" w:space="0" w:color="000000"/>
            </w:tcBorders>
            <w:shd w:val="clear" w:color="auto" w:fill="auto"/>
            <w:vAlign w:val="center"/>
            <w:hideMark/>
          </w:tcPr>
          <w:p w:rsidR="00724D09" w:rsidRPr="00724D09" w:rsidRDefault="00724D09" w:rsidP="00724D09">
            <w:pPr>
              <w:spacing w:after="0" w:line="240" w:lineRule="auto"/>
              <w:jc w:val="center"/>
              <w:rPr>
                <w:rFonts w:ascii="Arial" w:eastAsia="Times New Roman" w:hAnsi="Arial" w:cs="Arial"/>
                <w:sz w:val="24"/>
                <w:szCs w:val="24"/>
                <w:lang w:eastAsia="ru-RU"/>
              </w:rPr>
            </w:pPr>
            <w:r w:rsidRPr="00724D09">
              <w:rPr>
                <w:rFonts w:ascii="Arial" w:eastAsia="Times New Roman" w:hAnsi="Arial" w:cs="Arial"/>
                <w:sz w:val="24"/>
                <w:szCs w:val="24"/>
                <w:lang w:eastAsia="ru-RU"/>
              </w:rPr>
              <w:t>Источники теплоснабжения</w:t>
            </w:r>
          </w:p>
        </w:tc>
        <w:tc>
          <w:tcPr>
            <w:tcW w:w="5835" w:type="dxa"/>
            <w:gridSpan w:val="14"/>
            <w:tcBorders>
              <w:top w:val="single" w:sz="4" w:space="0" w:color="auto"/>
              <w:left w:val="nil"/>
              <w:bottom w:val="single" w:sz="4" w:space="0" w:color="auto"/>
              <w:right w:val="single" w:sz="4" w:space="0" w:color="auto"/>
            </w:tcBorders>
            <w:shd w:val="clear" w:color="auto" w:fill="auto"/>
            <w:vAlign w:val="center"/>
            <w:hideMark/>
          </w:tcPr>
          <w:p w:rsidR="00724D09" w:rsidRPr="00724D09" w:rsidRDefault="00724D09" w:rsidP="00724D09">
            <w:pPr>
              <w:spacing w:after="0" w:line="240" w:lineRule="auto"/>
              <w:jc w:val="center"/>
              <w:rPr>
                <w:rFonts w:ascii="Arial" w:eastAsia="Times New Roman" w:hAnsi="Arial" w:cs="Arial"/>
                <w:sz w:val="24"/>
                <w:szCs w:val="24"/>
                <w:lang w:eastAsia="ru-RU"/>
              </w:rPr>
            </w:pPr>
            <w:r w:rsidRPr="00724D09">
              <w:rPr>
                <w:rFonts w:ascii="Arial" w:eastAsia="Times New Roman" w:hAnsi="Arial" w:cs="Arial"/>
                <w:sz w:val="24"/>
                <w:szCs w:val="24"/>
                <w:lang w:eastAsia="ru-RU"/>
              </w:rPr>
              <w:t>Потребители тепловой энергии, единиц</w:t>
            </w:r>
          </w:p>
        </w:tc>
      </w:tr>
      <w:tr w:rsidR="00724D09" w:rsidRPr="00724D09" w:rsidTr="00CD6B66">
        <w:trPr>
          <w:trHeight w:val="529"/>
        </w:trPr>
        <w:tc>
          <w:tcPr>
            <w:tcW w:w="2142" w:type="dxa"/>
            <w:vMerge/>
            <w:tcBorders>
              <w:top w:val="single" w:sz="4" w:space="0" w:color="auto"/>
              <w:left w:val="single" w:sz="4" w:space="0" w:color="auto"/>
              <w:bottom w:val="single" w:sz="4" w:space="0" w:color="auto"/>
              <w:right w:val="single" w:sz="4" w:space="0" w:color="auto"/>
            </w:tcBorders>
            <w:vAlign w:val="center"/>
            <w:hideMark/>
          </w:tcPr>
          <w:p w:rsidR="00724D09" w:rsidRPr="00724D09" w:rsidRDefault="00724D09" w:rsidP="00724D09">
            <w:pPr>
              <w:spacing w:after="0" w:line="240" w:lineRule="auto"/>
              <w:rPr>
                <w:rFonts w:ascii="Arial" w:eastAsia="Times New Roman" w:hAnsi="Arial" w:cs="Arial"/>
                <w:sz w:val="24"/>
                <w:szCs w:val="24"/>
                <w:lang w:eastAsia="ru-RU"/>
              </w:rPr>
            </w:pP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724D09" w:rsidRPr="00724D09" w:rsidRDefault="00724D09" w:rsidP="00724D09">
            <w:pPr>
              <w:spacing w:after="0" w:line="240" w:lineRule="auto"/>
              <w:jc w:val="center"/>
              <w:rPr>
                <w:rFonts w:ascii="Arial" w:eastAsia="Times New Roman" w:hAnsi="Arial" w:cs="Arial"/>
                <w:sz w:val="24"/>
                <w:szCs w:val="24"/>
                <w:lang w:eastAsia="ru-RU"/>
              </w:rPr>
            </w:pPr>
            <w:r w:rsidRPr="00724D09">
              <w:rPr>
                <w:rFonts w:ascii="Arial" w:eastAsia="Times New Roman" w:hAnsi="Arial" w:cs="Arial"/>
                <w:sz w:val="24"/>
                <w:szCs w:val="24"/>
                <w:lang w:eastAsia="ru-RU"/>
              </w:rPr>
              <w:t>Наименование источника теплоснабжения</w:t>
            </w:r>
          </w:p>
        </w:tc>
        <w:tc>
          <w:tcPr>
            <w:tcW w:w="1701"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724D09" w:rsidRPr="00724D09" w:rsidRDefault="00724D09" w:rsidP="00724D09">
            <w:pPr>
              <w:spacing w:after="0" w:line="240" w:lineRule="auto"/>
              <w:jc w:val="center"/>
              <w:rPr>
                <w:rFonts w:ascii="Arial" w:eastAsia="Times New Roman" w:hAnsi="Arial" w:cs="Arial"/>
                <w:sz w:val="24"/>
                <w:szCs w:val="24"/>
                <w:lang w:eastAsia="ru-RU"/>
              </w:rPr>
            </w:pPr>
            <w:r w:rsidRPr="00724D09">
              <w:rPr>
                <w:rFonts w:ascii="Arial" w:eastAsia="Times New Roman" w:hAnsi="Arial" w:cs="Arial"/>
                <w:sz w:val="24"/>
                <w:szCs w:val="24"/>
                <w:lang w:eastAsia="ru-RU"/>
              </w:rPr>
              <w:t>Адрес размещения</w:t>
            </w:r>
          </w:p>
        </w:tc>
        <w:tc>
          <w:tcPr>
            <w:tcW w:w="1245" w:type="dxa"/>
            <w:vMerge w:val="restart"/>
            <w:tcBorders>
              <w:top w:val="nil"/>
              <w:left w:val="single" w:sz="4" w:space="0" w:color="auto"/>
              <w:bottom w:val="single" w:sz="4" w:space="0" w:color="000000"/>
              <w:right w:val="single" w:sz="4" w:space="0" w:color="auto"/>
            </w:tcBorders>
            <w:shd w:val="clear" w:color="auto" w:fill="auto"/>
            <w:vAlign w:val="center"/>
            <w:hideMark/>
          </w:tcPr>
          <w:p w:rsidR="00724D09" w:rsidRPr="00724D09" w:rsidRDefault="00724D09" w:rsidP="00724D09">
            <w:pPr>
              <w:spacing w:after="0" w:line="240" w:lineRule="auto"/>
              <w:jc w:val="center"/>
              <w:rPr>
                <w:rFonts w:ascii="Arial" w:eastAsia="Times New Roman" w:hAnsi="Arial" w:cs="Arial"/>
                <w:sz w:val="24"/>
                <w:szCs w:val="24"/>
                <w:lang w:eastAsia="ru-RU"/>
              </w:rPr>
            </w:pPr>
            <w:r w:rsidRPr="00724D09">
              <w:rPr>
                <w:rFonts w:ascii="Arial" w:eastAsia="Times New Roman" w:hAnsi="Arial" w:cs="Arial"/>
                <w:sz w:val="24"/>
                <w:szCs w:val="24"/>
                <w:lang w:eastAsia="ru-RU"/>
              </w:rPr>
              <w:t>Установленная мощность,         МВт (Гкал/час)</w:t>
            </w:r>
          </w:p>
        </w:tc>
        <w:tc>
          <w:tcPr>
            <w:tcW w:w="1495" w:type="dxa"/>
            <w:vMerge w:val="restart"/>
            <w:tcBorders>
              <w:top w:val="nil"/>
              <w:left w:val="single" w:sz="4" w:space="0" w:color="auto"/>
              <w:bottom w:val="single" w:sz="4" w:space="0" w:color="000000"/>
              <w:right w:val="single" w:sz="4" w:space="0" w:color="auto"/>
            </w:tcBorders>
            <w:shd w:val="clear" w:color="auto" w:fill="auto"/>
            <w:vAlign w:val="center"/>
            <w:hideMark/>
          </w:tcPr>
          <w:p w:rsidR="00724D09" w:rsidRPr="00724D09" w:rsidRDefault="00724D09" w:rsidP="00724D09">
            <w:pPr>
              <w:spacing w:after="0" w:line="240" w:lineRule="auto"/>
              <w:jc w:val="center"/>
              <w:rPr>
                <w:rFonts w:ascii="Arial" w:eastAsia="Times New Roman" w:hAnsi="Arial" w:cs="Arial"/>
                <w:sz w:val="24"/>
                <w:szCs w:val="24"/>
                <w:lang w:eastAsia="ru-RU"/>
              </w:rPr>
            </w:pPr>
            <w:r w:rsidRPr="00724D09">
              <w:rPr>
                <w:rFonts w:ascii="Arial" w:eastAsia="Times New Roman" w:hAnsi="Arial" w:cs="Arial"/>
                <w:sz w:val="24"/>
                <w:szCs w:val="24"/>
                <w:lang w:eastAsia="ru-RU"/>
              </w:rPr>
              <w:t>Присоединенная мощность,          МВт (Гкал/час)</w:t>
            </w:r>
          </w:p>
        </w:tc>
        <w:tc>
          <w:tcPr>
            <w:tcW w:w="1773" w:type="dxa"/>
            <w:vMerge w:val="restart"/>
            <w:tcBorders>
              <w:top w:val="nil"/>
              <w:left w:val="single" w:sz="4" w:space="0" w:color="auto"/>
              <w:bottom w:val="single" w:sz="4" w:space="0" w:color="000000"/>
              <w:right w:val="single" w:sz="4" w:space="0" w:color="auto"/>
            </w:tcBorders>
            <w:shd w:val="clear" w:color="auto" w:fill="auto"/>
            <w:vAlign w:val="center"/>
            <w:hideMark/>
          </w:tcPr>
          <w:p w:rsidR="00724D09" w:rsidRPr="00724D09" w:rsidRDefault="00724D09" w:rsidP="00724D09">
            <w:pPr>
              <w:spacing w:after="0" w:line="240" w:lineRule="auto"/>
              <w:jc w:val="center"/>
              <w:rPr>
                <w:rFonts w:ascii="Arial" w:eastAsia="Times New Roman" w:hAnsi="Arial" w:cs="Arial"/>
                <w:sz w:val="24"/>
                <w:szCs w:val="24"/>
                <w:lang w:eastAsia="ru-RU"/>
              </w:rPr>
            </w:pPr>
            <w:r w:rsidRPr="00724D09">
              <w:rPr>
                <w:rFonts w:ascii="Arial" w:eastAsia="Times New Roman" w:hAnsi="Arial" w:cs="Arial"/>
                <w:sz w:val="24"/>
                <w:szCs w:val="24"/>
                <w:lang w:eastAsia="ru-RU"/>
              </w:rPr>
              <w:t xml:space="preserve">Общая протяженность тепловых сетей от теплоисточника до потребителей,          </w:t>
            </w:r>
            <w:proofErr w:type="gramStart"/>
            <w:r w:rsidRPr="00724D09">
              <w:rPr>
                <w:rFonts w:ascii="Arial" w:eastAsia="Times New Roman" w:hAnsi="Arial" w:cs="Arial"/>
                <w:sz w:val="24"/>
                <w:szCs w:val="24"/>
                <w:lang w:eastAsia="ru-RU"/>
              </w:rPr>
              <w:t>м</w:t>
            </w:r>
            <w:proofErr w:type="gramEnd"/>
          </w:p>
        </w:tc>
        <w:tc>
          <w:tcPr>
            <w:tcW w:w="1567" w:type="dxa"/>
            <w:gridSpan w:val="2"/>
            <w:tcBorders>
              <w:top w:val="single" w:sz="4" w:space="0" w:color="auto"/>
              <w:left w:val="nil"/>
              <w:bottom w:val="single" w:sz="4" w:space="0" w:color="auto"/>
              <w:right w:val="single" w:sz="4" w:space="0" w:color="000000"/>
            </w:tcBorders>
            <w:shd w:val="clear" w:color="auto" w:fill="auto"/>
            <w:vAlign w:val="center"/>
            <w:hideMark/>
          </w:tcPr>
          <w:p w:rsidR="00724D09" w:rsidRPr="00724D09" w:rsidRDefault="00724D09" w:rsidP="00724D09">
            <w:pPr>
              <w:spacing w:after="0" w:line="240" w:lineRule="auto"/>
              <w:jc w:val="center"/>
              <w:rPr>
                <w:rFonts w:ascii="Arial" w:eastAsia="Times New Roman" w:hAnsi="Arial" w:cs="Arial"/>
                <w:sz w:val="24"/>
                <w:szCs w:val="24"/>
                <w:lang w:eastAsia="ru-RU"/>
              </w:rPr>
            </w:pPr>
            <w:r w:rsidRPr="00724D09">
              <w:rPr>
                <w:rFonts w:ascii="Arial" w:eastAsia="Times New Roman" w:hAnsi="Arial" w:cs="Arial"/>
                <w:sz w:val="24"/>
                <w:szCs w:val="24"/>
                <w:lang w:eastAsia="ru-RU"/>
              </w:rPr>
              <w:t>Муниципальные</w:t>
            </w:r>
          </w:p>
        </w:tc>
        <w:tc>
          <w:tcPr>
            <w:tcW w:w="2850" w:type="dxa"/>
            <w:gridSpan w:val="6"/>
            <w:tcBorders>
              <w:top w:val="single" w:sz="4" w:space="0" w:color="auto"/>
              <w:left w:val="nil"/>
              <w:bottom w:val="single" w:sz="4" w:space="0" w:color="auto"/>
              <w:right w:val="single" w:sz="4" w:space="0" w:color="000000"/>
            </w:tcBorders>
            <w:shd w:val="clear" w:color="auto" w:fill="auto"/>
            <w:vAlign w:val="center"/>
            <w:hideMark/>
          </w:tcPr>
          <w:p w:rsidR="00724D09" w:rsidRPr="00724D09" w:rsidRDefault="00724D09" w:rsidP="00724D09">
            <w:pPr>
              <w:spacing w:after="0" w:line="240" w:lineRule="auto"/>
              <w:jc w:val="center"/>
              <w:rPr>
                <w:rFonts w:ascii="Arial" w:eastAsia="Times New Roman" w:hAnsi="Arial" w:cs="Arial"/>
                <w:sz w:val="24"/>
                <w:szCs w:val="24"/>
                <w:lang w:eastAsia="ru-RU"/>
              </w:rPr>
            </w:pPr>
            <w:r w:rsidRPr="00724D09">
              <w:rPr>
                <w:rFonts w:ascii="Arial" w:eastAsia="Times New Roman" w:hAnsi="Arial" w:cs="Arial"/>
                <w:sz w:val="24"/>
                <w:szCs w:val="24"/>
                <w:lang w:eastAsia="ru-RU"/>
              </w:rPr>
              <w:t>Социальная сфера</w:t>
            </w:r>
          </w:p>
        </w:tc>
        <w:tc>
          <w:tcPr>
            <w:tcW w:w="1418" w:type="dxa"/>
            <w:gridSpan w:val="6"/>
            <w:tcBorders>
              <w:top w:val="single" w:sz="4" w:space="0" w:color="auto"/>
              <w:left w:val="nil"/>
              <w:bottom w:val="single" w:sz="4" w:space="0" w:color="auto"/>
              <w:right w:val="single" w:sz="4" w:space="0" w:color="000000"/>
            </w:tcBorders>
            <w:shd w:val="clear" w:color="auto" w:fill="auto"/>
            <w:vAlign w:val="center"/>
            <w:hideMark/>
          </w:tcPr>
          <w:p w:rsidR="00724D09" w:rsidRPr="00724D09" w:rsidRDefault="00724D09" w:rsidP="00724D09">
            <w:pPr>
              <w:spacing w:after="0" w:line="240" w:lineRule="auto"/>
              <w:jc w:val="center"/>
              <w:rPr>
                <w:rFonts w:ascii="Arial" w:eastAsia="Times New Roman" w:hAnsi="Arial" w:cs="Arial"/>
                <w:sz w:val="24"/>
                <w:szCs w:val="24"/>
                <w:lang w:eastAsia="ru-RU"/>
              </w:rPr>
            </w:pPr>
            <w:proofErr w:type="spellStart"/>
            <w:r w:rsidRPr="00724D09">
              <w:rPr>
                <w:rFonts w:ascii="Arial" w:eastAsia="Times New Roman" w:hAnsi="Arial" w:cs="Arial"/>
                <w:sz w:val="24"/>
                <w:szCs w:val="24"/>
                <w:lang w:eastAsia="ru-RU"/>
              </w:rPr>
              <w:t>Бюджетофинан-сируемые</w:t>
            </w:r>
            <w:proofErr w:type="spellEnd"/>
          </w:p>
        </w:tc>
      </w:tr>
      <w:tr w:rsidR="00724D09" w:rsidRPr="00724D09" w:rsidTr="00CD6B66">
        <w:trPr>
          <w:trHeight w:val="2115"/>
        </w:trPr>
        <w:tc>
          <w:tcPr>
            <w:tcW w:w="2142" w:type="dxa"/>
            <w:vMerge/>
            <w:tcBorders>
              <w:top w:val="single" w:sz="4" w:space="0" w:color="auto"/>
              <w:left w:val="single" w:sz="4" w:space="0" w:color="auto"/>
              <w:bottom w:val="single" w:sz="4" w:space="0" w:color="auto"/>
              <w:right w:val="single" w:sz="4" w:space="0" w:color="auto"/>
            </w:tcBorders>
            <w:vAlign w:val="center"/>
            <w:hideMark/>
          </w:tcPr>
          <w:p w:rsidR="00724D09" w:rsidRPr="00724D09" w:rsidRDefault="00724D09" w:rsidP="00724D09">
            <w:pPr>
              <w:spacing w:after="0" w:line="240" w:lineRule="auto"/>
              <w:rPr>
                <w:rFonts w:ascii="Arial" w:eastAsia="Times New Roman" w:hAnsi="Arial" w:cs="Arial"/>
                <w:sz w:val="24"/>
                <w:szCs w:val="24"/>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724D09" w:rsidRPr="00724D09" w:rsidRDefault="00724D09" w:rsidP="00724D09">
            <w:pPr>
              <w:spacing w:after="0" w:line="240" w:lineRule="auto"/>
              <w:rPr>
                <w:rFonts w:ascii="Arial" w:eastAsia="Times New Roman" w:hAnsi="Arial" w:cs="Arial"/>
                <w:sz w:val="24"/>
                <w:szCs w:val="24"/>
                <w:lang w:eastAsia="ru-RU"/>
              </w:rPr>
            </w:pPr>
          </w:p>
        </w:tc>
        <w:tc>
          <w:tcPr>
            <w:tcW w:w="1701" w:type="dxa"/>
            <w:gridSpan w:val="3"/>
            <w:vMerge/>
            <w:tcBorders>
              <w:top w:val="nil"/>
              <w:left w:val="single" w:sz="4" w:space="0" w:color="auto"/>
              <w:bottom w:val="single" w:sz="4" w:space="0" w:color="000000"/>
              <w:right w:val="single" w:sz="4" w:space="0" w:color="auto"/>
            </w:tcBorders>
            <w:vAlign w:val="center"/>
            <w:hideMark/>
          </w:tcPr>
          <w:p w:rsidR="00724D09" w:rsidRPr="00724D09" w:rsidRDefault="00724D09" w:rsidP="00724D09">
            <w:pPr>
              <w:spacing w:after="0" w:line="240" w:lineRule="auto"/>
              <w:rPr>
                <w:rFonts w:ascii="Arial" w:eastAsia="Times New Roman" w:hAnsi="Arial" w:cs="Arial"/>
                <w:sz w:val="24"/>
                <w:szCs w:val="24"/>
                <w:lang w:eastAsia="ru-RU"/>
              </w:rPr>
            </w:pPr>
          </w:p>
        </w:tc>
        <w:tc>
          <w:tcPr>
            <w:tcW w:w="1245" w:type="dxa"/>
            <w:vMerge/>
            <w:tcBorders>
              <w:top w:val="nil"/>
              <w:left w:val="single" w:sz="4" w:space="0" w:color="auto"/>
              <w:bottom w:val="single" w:sz="4" w:space="0" w:color="000000"/>
              <w:right w:val="single" w:sz="4" w:space="0" w:color="auto"/>
            </w:tcBorders>
            <w:vAlign w:val="center"/>
            <w:hideMark/>
          </w:tcPr>
          <w:p w:rsidR="00724D09" w:rsidRPr="00724D09" w:rsidRDefault="00724D09" w:rsidP="00724D09">
            <w:pPr>
              <w:spacing w:after="0" w:line="240" w:lineRule="auto"/>
              <w:rPr>
                <w:rFonts w:ascii="Arial" w:eastAsia="Times New Roman" w:hAnsi="Arial" w:cs="Arial"/>
                <w:sz w:val="24"/>
                <w:szCs w:val="24"/>
                <w:lang w:eastAsia="ru-RU"/>
              </w:rPr>
            </w:pPr>
          </w:p>
        </w:tc>
        <w:tc>
          <w:tcPr>
            <w:tcW w:w="1495" w:type="dxa"/>
            <w:vMerge/>
            <w:tcBorders>
              <w:top w:val="nil"/>
              <w:left w:val="single" w:sz="4" w:space="0" w:color="auto"/>
              <w:bottom w:val="single" w:sz="4" w:space="0" w:color="000000"/>
              <w:right w:val="single" w:sz="4" w:space="0" w:color="auto"/>
            </w:tcBorders>
            <w:vAlign w:val="center"/>
            <w:hideMark/>
          </w:tcPr>
          <w:p w:rsidR="00724D09" w:rsidRPr="00724D09" w:rsidRDefault="00724D09" w:rsidP="00724D09">
            <w:pPr>
              <w:spacing w:after="0" w:line="240" w:lineRule="auto"/>
              <w:rPr>
                <w:rFonts w:ascii="Arial" w:eastAsia="Times New Roman" w:hAnsi="Arial" w:cs="Arial"/>
                <w:sz w:val="24"/>
                <w:szCs w:val="24"/>
                <w:lang w:eastAsia="ru-RU"/>
              </w:rPr>
            </w:pPr>
          </w:p>
        </w:tc>
        <w:tc>
          <w:tcPr>
            <w:tcW w:w="1773" w:type="dxa"/>
            <w:vMerge/>
            <w:tcBorders>
              <w:top w:val="nil"/>
              <w:left w:val="single" w:sz="4" w:space="0" w:color="auto"/>
              <w:bottom w:val="single" w:sz="4" w:space="0" w:color="000000"/>
              <w:right w:val="single" w:sz="4" w:space="0" w:color="auto"/>
            </w:tcBorders>
            <w:vAlign w:val="center"/>
            <w:hideMark/>
          </w:tcPr>
          <w:p w:rsidR="00724D09" w:rsidRPr="00724D09" w:rsidRDefault="00724D09" w:rsidP="00724D09">
            <w:pPr>
              <w:spacing w:after="0" w:line="240" w:lineRule="auto"/>
              <w:rPr>
                <w:rFonts w:ascii="Arial" w:eastAsia="Times New Roman" w:hAnsi="Arial" w:cs="Arial"/>
                <w:sz w:val="24"/>
                <w:szCs w:val="24"/>
                <w:lang w:eastAsia="ru-RU"/>
              </w:rPr>
            </w:pPr>
          </w:p>
        </w:tc>
        <w:tc>
          <w:tcPr>
            <w:tcW w:w="615" w:type="dxa"/>
            <w:tcBorders>
              <w:top w:val="nil"/>
              <w:left w:val="nil"/>
              <w:bottom w:val="nil"/>
              <w:right w:val="single" w:sz="4" w:space="0" w:color="auto"/>
            </w:tcBorders>
            <w:shd w:val="clear" w:color="auto" w:fill="auto"/>
            <w:textDirection w:val="btLr"/>
            <w:vAlign w:val="center"/>
            <w:hideMark/>
          </w:tcPr>
          <w:p w:rsidR="00724D09" w:rsidRPr="00724D09" w:rsidRDefault="00724D09" w:rsidP="00724D09">
            <w:pPr>
              <w:spacing w:after="0" w:line="240" w:lineRule="auto"/>
              <w:jc w:val="center"/>
              <w:rPr>
                <w:rFonts w:ascii="Arial" w:eastAsia="Times New Roman" w:hAnsi="Arial" w:cs="Arial"/>
                <w:sz w:val="24"/>
                <w:szCs w:val="24"/>
                <w:lang w:eastAsia="ru-RU"/>
              </w:rPr>
            </w:pPr>
            <w:r w:rsidRPr="00724D09">
              <w:rPr>
                <w:rFonts w:ascii="Arial" w:eastAsia="Times New Roman" w:hAnsi="Arial" w:cs="Arial"/>
                <w:sz w:val="24"/>
                <w:szCs w:val="24"/>
                <w:lang w:eastAsia="ru-RU"/>
              </w:rPr>
              <w:t>Всего</w:t>
            </w:r>
          </w:p>
        </w:tc>
        <w:tc>
          <w:tcPr>
            <w:tcW w:w="952" w:type="dxa"/>
            <w:tcBorders>
              <w:top w:val="nil"/>
              <w:left w:val="nil"/>
              <w:bottom w:val="nil"/>
              <w:right w:val="single" w:sz="4" w:space="0" w:color="auto"/>
            </w:tcBorders>
            <w:shd w:val="clear" w:color="auto" w:fill="auto"/>
            <w:textDirection w:val="btLr"/>
            <w:vAlign w:val="center"/>
            <w:hideMark/>
          </w:tcPr>
          <w:p w:rsidR="00724D09" w:rsidRPr="00724D09" w:rsidRDefault="00724D09" w:rsidP="00724D09">
            <w:pPr>
              <w:spacing w:after="0" w:line="240" w:lineRule="auto"/>
              <w:jc w:val="center"/>
              <w:rPr>
                <w:rFonts w:ascii="Arial" w:eastAsia="Times New Roman" w:hAnsi="Arial" w:cs="Arial"/>
                <w:sz w:val="24"/>
                <w:szCs w:val="24"/>
                <w:lang w:eastAsia="ru-RU"/>
              </w:rPr>
            </w:pPr>
            <w:r w:rsidRPr="00724D09">
              <w:rPr>
                <w:rFonts w:ascii="Arial" w:eastAsia="Times New Roman" w:hAnsi="Arial" w:cs="Arial"/>
                <w:sz w:val="24"/>
                <w:szCs w:val="24"/>
                <w:lang w:eastAsia="ru-RU"/>
              </w:rPr>
              <w:t xml:space="preserve">в </w:t>
            </w:r>
            <w:proofErr w:type="spellStart"/>
            <w:r w:rsidRPr="00724D09">
              <w:rPr>
                <w:rFonts w:ascii="Arial" w:eastAsia="Times New Roman" w:hAnsi="Arial" w:cs="Arial"/>
                <w:sz w:val="24"/>
                <w:szCs w:val="24"/>
                <w:lang w:eastAsia="ru-RU"/>
              </w:rPr>
              <w:t>т.ч</w:t>
            </w:r>
            <w:proofErr w:type="spellEnd"/>
            <w:r w:rsidRPr="00724D09">
              <w:rPr>
                <w:rFonts w:ascii="Arial" w:eastAsia="Times New Roman" w:hAnsi="Arial" w:cs="Arial"/>
                <w:sz w:val="24"/>
                <w:szCs w:val="24"/>
                <w:lang w:eastAsia="ru-RU"/>
              </w:rPr>
              <w:t>. сельских поселений</w:t>
            </w:r>
          </w:p>
        </w:tc>
        <w:tc>
          <w:tcPr>
            <w:tcW w:w="501" w:type="dxa"/>
            <w:tcBorders>
              <w:top w:val="nil"/>
              <w:left w:val="nil"/>
              <w:bottom w:val="nil"/>
              <w:right w:val="single" w:sz="4" w:space="0" w:color="auto"/>
            </w:tcBorders>
            <w:shd w:val="clear" w:color="auto" w:fill="auto"/>
            <w:textDirection w:val="btLr"/>
            <w:vAlign w:val="center"/>
            <w:hideMark/>
          </w:tcPr>
          <w:p w:rsidR="00724D09" w:rsidRPr="00724D09" w:rsidRDefault="00724D09" w:rsidP="00724D09">
            <w:pPr>
              <w:spacing w:after="0" w:line="240" w:lineRule="auto"/>
              <w:jc w:val="center"/>
              <w:rPr>
                <w:rFonts w:ascii="Arial" w:eastAsia="Times New Roman" w:hAnsi="Arial" w:cs="Arial"/>
                <w:sz w:val="24"/>
                <w:szCs w:val="24"/>
                <w:lang w:eastAsia="ru-RU"/>
              </w:rPr>
            </w:pPr>
            <w:r w:rsidRPr="00724D09">
              <w:rPr>
                <w:rFonts w:ascii="Arial" w:eastAsia="Times New Roman" w:hAnsi="Arial" w:cs="Arial"/>
                <w:sz w:val="24"/>
                <w:szCs w:val="24"/>
                <w:lang w:eastAsia="ru-RU"/>
              </w:rPr>
              <w:t>Всего</w:t>
            </w:r>
          </w:p>
        </w:tc>
        <w:tc>
          <w:tcPr>
            <w:tcW w:w="501" w:type="dxa"/>
            <w:tcBorders>
              <w:top w:val="nil"/>
              <w:left w:val="nil"/>
              <w:bottom w:val="nil"/>
              <w:right w:val="single" w:sz="4" w:space="0" w:color="auto"/>
            </w:tcBorders>
            <w:shd w:val="clear" w:color="auto" w:fill="auto"/>
            <w:textDirection w:val="btLr"/>
            <w:vAlign w:val="center"/>
            <w:hideMark/>
          </w:tcPr>
          <w:p w:rsidR="00724D09" w:rsidRPr="00724D09" w:rsidRDefault="00724D09" w:rsidP="00724D09">
            <w:pPr>
              <w:spacing w:after="0" w:line="240" w:lineRule="auto"/>
              <w:jc w:val="center"/>
              <w:rPr>
                <w:rFonts w:ascii="Arial" w:eastAsia="Times New Roman" w:hAnsi="Arial" w:cs="Arial"/>
                <w:sz w:val="24"/>
                <w:szCs w:val="24"/>
                <w:lang w:eastAsia="ru-RU"/>
              </w:rPr>
            </w:pPr>
            <w:r w:rsidRPr="00724D09">
              <w:rPr>
                <w:rFonts w:ascii="Arial" w:eastAsia="Times New Roman" w:hAnsi="Arial" w:cs="Arial"/>
                <w:sz w:val="24"/>
                <w:szCs w:val="24"/>
                <w:lang w:eastAsia="ru-RU"/>
              </w:rPr>
              <w:t>Здравоохранение</w:t>
            </w:r>
          </w:p>
        </w:tc>
        <w:tc>
          <w:tcPr>
            <w:tcW w:w="466" w:type="dxa"/>
            <w:tcBorders>
              <w:top w:val="nil"/>
              <w:left w:val="nil"/>
              <w:bottom w:val="nil"/>
              <w:right w:val="single" w:sz="4" w:space="0" w:color="auto"/>
            </w:tcBorders>
            <w:shd w:val="clear" w:color="auto" w:fill="auto"/>
            <w:textDirection w:val="btLr"/>
            <w:vAlign w:val="center"/>
            <w:hideMark/>
          </w:tcPr>
          <w:p w:rsidR="00724D09" w:rsidRPr="00724D09" w:rsidRDefault="00724D09" w:rsidP="00724D09">
            <w:pPr>
              <w:spacing w:after="0" w:line="240" w:lineRule="auto"/>
              <w:jc w:val="center"/>
              <w:rPr>
                <w:rFonts w:ascii="Arial" w:eastAsia="Times New Roman" w:hAnsi="Arial" w:cs="Arial"/>
                <w:sz w:val="24"/>
                <w:szCs w:val="24"/>
                <w:lang w:eastAsia="ru-RU"/>
              </w:rPr>
            </w:pPr>
            <w:r w:rsidRPr="00724D09">
              <w:rPr>
                <w:rFonts w:ascii="Arial" w:eastAsia="Times New Roman" w:hAnsi="Arial" w:cs="Arial"/>
                <w:sz w:val="24"/>
                <w:szCs w:val="24"/>
                <w:lang w:eastAsia="ru-RU"/>
              </w:rPr>
              <w:t>Образование</w:t>
            </w:r>
          </w:p>
        </w:tc>
        <w:tc>
          <w:tcPr>
            <w:tcW w:w="484" w:type="dxa"/>
            <w:tcBorders>
              <w:top w:val="nil"/>
              <w:left w:val="nil"/>
              <w:bottom w:val="nil"/>
              <w:right w:val="single" w:sz="4" w:space="0" w:color="auto"/>
            </w:tcBorders>
            <w:shd w:val="clear" w:color="auto" w:fill="auto"/>
            <w:textDirection w:val="btLr"/>
            <w:vAlign w:val="center"/>
            <w:hideMark/>
          </w:tcPr>
          <w:p w:rsidR="00724D09" w:rsidRPr="00724D09" w:rsidRDefault="00724D09" w:rsidP="00724D09">
            <w:pPr>
              <w:spacing w:after="0" w:line="240" w:lineRule="auto"/>
              <w:jc w:val="center"/>
              <w:rPr>
                <w:rFonts w:ascii="Arial" w:eastAsia="Times New Roman" w:hAnsi="Arial" w:cs="Arial"/>
                <w:sz w:val="24"/>
                <w:szCs w:val="24"/>
                <w:lang w:eastAsia="ru-RU"/>
              </w:rPr>
            </w:pPr>
            <w:proofErr w:type="spellStart"/>
            <w:r w:rsidRPr="00724D09">
              <w:rPr>
                <w:rFonts w:ascii="Arial" w:eastAsia="Times New Roman" w:hAnsi="Arial" w:cs="Arial"/>
                <w:sz w:val="24"/>
                <w:szCs w:val="24"/>
                <w:lang w:eastAsia="ru-RU"/>
              </w:rPr>
              <w:t>Профтехобразование</w:t>
            </w:r>
            <w:proofErr w:type="spellEnd"/>
          </w:p>
        </w:tc>
        <w:tc>
          <w:tcPr>
            <w:tcW w:w="466" w:type="dxa"/>
            <w:tcBorders>
              <w:top w:val="nil"/>
              <w:left w:val="nil"/>
              <w:bottom w:val="nil"/>
              <w:right w:val="single" w:sz="4" w:space="0" w:color="auto"/>
            </w:tcBorders>
            <w:shd w:val="clear" w:color="auto" w:fill="auto"/>
            <w:textDirection w:val="btLr"/>
            <w:vAlign w:val="center"/>
            <w:hideMark/>
          </w:tcPr>
          <w:p w:rsidR="00724D09" w:rsidRPr="00724D09" w:rsidRDefault="00724D09" w:rsidP="00724D09">
            <w:pPr>
              <w:spacing w:after="0" w:line="240" w:lineRule="auto"/>
              <w:jc w:val="center"/>
              <w:rPr>
                <w:rFonts w:ascii="Arial" w:eastAsia="Times New Roman" w:hAnsi="Arial" w:cs="Arial"/>
                <w:sz w:val="24"/>
                <w:szCs w:val="24"/>
                <w:lang w:eastAsia="ru-RU"/>
              </w:rPr>
            </w:pPr>
            <w:r w:rsidRPr="00724D09">
              <w:rPr>
                <w:rFonts w:ascii="Arial" w:eastAsia="Times New Roman" w:hAnsi="Arial" w:cs="Arial"/>
                <w:sz w:val="24"/>
                <w:szCs w:val="24"/>
                <w:lang w:eastAsia="ru-RU"/>
              </w:rPr>
              <w:t>Соцобеспечение</w:t>
            </w:r>
          </w:p>
        </w:tc>
        <w:tc>
          <w:tcPr>
            <w:tcW w:w="432" w:type="dxa"/>
            <w:tcBorders>
              <w:top w:val="nil"/>
              <w:left w:val="nil"/>
              <w:bottom w:val="nil"/>
              <w:right w:val="single" w:sz="4" w:space="0" w:color="auto"/>
            </w:tcBorders>
            <w:shd w:val="clear" w:color="auto" w:fill="auto"/>
            <w:textDirection w:val="btLr"/>
            <w:vAlign w:val="center"/>
            <w:hideMark/>
          </w:tcPr>
          <w:p w:rsidR="00724D09" w:rsidRPr="00724D09" w:rsidRDefault="00724D09" w:rsidP="00724D09">
            <w:pPr>
              <w:spacing w:after="0" w:line="240" w:lineRule="auto"/>
              <w:jc w:val="center"/>
              <w:rPr>
                <w:rFonts w:ascii="Arial" w:eastAsia="Times New Roman" w:hAnsi="Arial" w:cs="Arial"/>
                <w:sz w:val="24"/>
                <w:szCs w:val="24"/>
                <w:lang w:eastAsia="ru-RU"/>
              </w:rPr>
            </w:pPr>
            <w:r w:rsidRPr="00724D09">
              <w:rPr>
                <w:rFonts w:ascii="Arial" w:eastAsia="Times New Roman" w:hAnsi="Arial" w:cs="Arial"/>
                <w:sz w:val="24"/>
                <w:szCs w:val="24"/>
                <w:lang w:eastAsia="ru-RU"/>
              </w:rPr>
              <w:t>Культура</w:t>
            </w:r>
          </w:p>
        </w:tc>
        <w:tc>
          <w:tcPr>
            <w:tcW w:w="425" w:type="dxa"/>
            <w:gridSpan w:val="2"/>
            <w:tcBorders>
              <w:top w:val="nil"/>
              <w:left w:val="nil"/>
              <w:bottom w:val="nil"/>
              <w:right w:val="single" w:sz="4" w:space="0" w:color="auto"/>
            </w:tcBorders>
            <w:shd w:val="clear" w:color="auto" w:fill="auto"/>
            <w:textDirection w:val="btLr"/>
            <w:vAlign w:val="center"/>
            <w:hideMark/>
          </w:tcPr>
          <w:p w:rsidR="00724D09" w:rsidRPr="00724D09" w:rsidRDefault="00724D09" w:rsidP="00724D09">
            <w:pPr>
              <w:spacing w:after="0" w:line="240" w:lineRule="auto"/>
              <w:jc w:val="center"/>
              <w:rPr>
                <w:rFonts w:ascii="Arial" w:eastAsia="Times New Roman" w:hAnsi="Arial" w:cs="Arial"/>
                <w:sz w:val="24"/>
                <w:szCs w:val="24"/>
                <w:lang w:eastAsia="ru-RU"/>
              </w:rPr>
            </w:pPr>
            <w:r w:rsidRPr="00724D09">
              <w:rPr>
                <w:rFonts w:ascii="Arial" w:eastAsia="Times New Roman" w:hAnsi="Arial" w:cs="Arial"/>
                <w:sz w:val="24"/>
                <w:szCs w:val="24"/>
                <w:lang w:eastAsia="ru-RU"/>
              </w:rPr>
              <w:t>Всего</w:t>
            </w:r>
          </w:p>
        </w:tc>
        <w:tc>
          <w:tcPr>
            <w:tcW w:w="426" w:type="dxa"/>
            <w:gridSpan w:val="2"/>
            <w:tcBorders>
              <w:top w:val="nil"/>
              <w:left w:val="nil"/>
              <w:bottom w:val="nil"/>
              <w:right w:val="single" w:sz="4" w:space="0" w:color="auto"/>
            </w:tcBorders>
            <w:shd w:val="clear" w:color="auto" w:fill="auto"/>
            <w:textDirection w:val="btLr"/>
            <w:vAlign w:val="center"/>
            <w:hideMark/>
          </w:tcPr>
          <w:p w:rsidR="00724D09" w:rsidRPr="00724D09" w:rsidRDefault="00724D09" w:rsidP="00724D09">
            <w:pPr>
              <w:spacing w:after="0" w:line="240" w:lineRule="auto"/>
              <w:jc w:val="center"/>
              <w:rPr>
                <w:rFonts w:ascii="Arial" w:eastAsia="Times New Roman" w:hAnsi="Arial" w:cs="Arial"/>
                <w:sz w:val="24"/>
                <w:szCs w:val="24"/>
                <w:lang w:eastAsia="ru-RU"/>
              </w:rPr>
            </w:pPr>
            <w:r w:rsidRPr="00724D09">
              <w:rPr>
                <w:rFonts w:ascii="Arial" w:eastAsia="Times New Roman" w:hAnsi="Arial" w:cs="Arial"/>
                <w:sz w:val="24"/>
                <w:szCs w:val="24"/>
                <w:lang w:eastAsia="ru-RU"/>
              </w:rPr>
              <w:t>из областного бюджета</w:t>
            </w:r>
          </w:p>
        </w:tc>
        <w:tc>
          <w:tcPr>
            <w:tcW w:w="567" w:type="dxa"/>
            <w:gridSpan w:val="2"/>
            <w:tcBorders>
              <w:top w:val="nil"/>
              <w:left w:val="nil"/>
              <w:bottom w:val="nil"/>
              <w:right w:val="single" w:sz="4" w:space="0" w:color="auto"/>
            </w:tcBorders>
            <w:shd w:val="clear" w:color="auto" w:fill="auto"/>
            <w:textDirection w:val="btLr"/>
            <w:vAlign w:val="center"/>
            <w:hideMark/>
          </w:tcPr>
          <w:p w:rsidR="00724D09" w:rsidRPr="00724D09" w:rsidRDefault="00724D09" w:rsidP="00724D09">
            <w:pPr>
              <w:spacing w:after="0" w:line="240" w:lineRule="auto"/>
              <w:jc w:val="center"/>
              <w:rPr>
                <w:rFonts w:ascii="Arial" w:eastAsia="Times New Roman" w:hAnsi="Arial" w:cs="Arial"/>
                <w:sz w:val="24"/>
                <w:szCs w:val="24"/>
                <w:lang w:eastAsia="ru-RU"/>
              </w:rPr>
            </w:pPr>
            <w:r w:rsidRPr="00724D09">
              <w:rPr>
                <w:rFonts w:ascii="Arial" w:eastAsia="Times New Roman" w:hAnsi="Arial" w:cs="Arial"/>
                <w:sz w:val="24"/>
                <w:szCs w:val="24"/>
                <w:lang w:eastAsia="ru-RU"/>
              </w:rPr>
              <w:t>из районного</w:t>
            </w:r>
          </w:p>
        </w:tc>
      </w:tr>
      <w:tr w:rsidR="00724D09" w:rsidRPr="00724D09" w:rsidTr="00CD6B66">
        <w:trPr>
          <w:trHeight w:val="240"/>
        </w:trPr>
        <w:tc>
          <w:tcPr>
            <w:tcW w:w="2142" w:type="dxa"/>
            <w:tcBorders>
              <w:top w:val="nil"/>
              <w:left w:val="single" w:sz="4" w:space="0" w:color="auto"/>
              <w:bottom w:val="single" w:sz="4" w:space="0" w:color="auto"/>
              <w:right w:val="single" w:sz="4" w:space="0" w:color="auto"/>
            </w:tcBorders>
            <w:shd w:val="clear" w:color="auto" w:fill="auto"/>
            <w:vAlign w:val="center"/>
          </w:tcPr>
          <w:p w:rsidR="00724D09" w:rsidRPr="00724D09" w:rsidRDefault="00724D09" w:rsidP="00724D09">
            <w:pPr>
              <w:spacing w:after="0" w:line="240" w:lineRule="auto"/>
              <w:jc w:val="center"/>
              <w:rPr>
                <w:rFonts w:ascii="Arial" w:eastAsia="Times New Roman" w:hAnsi="Arial" w:cs="Arial"/>
                <w:color w:val="000000"/>
                <w:sz w:val="24"/>
                <w:szCs w:val="24"/>
                <w:lang w:eastAsia="ru-RU"/>
              </w:rPr>
            </w:pPr>
            <w:r w:rsidRPr="00724D09">
              <w:rPr>
                <w:rFonts w:ascii="Arial" w:eastAsia="Times New Roman" w:hAnsi="Arial" w:cs="Arial"/>
                <w:color w:val="000000"/>
                <w:sz w:val="24"/>
                <w:szCs w:val="24"/>
                <w:lang w:eastAsia="ru-RU"/>
              </w:rPr>
              <w:t>МУП "</w:t>
            </w:r>
            <w:proofErr w:type="spellStart"/>
            <w:r w:rsidRPr="00724D09">
              <w:rPr>
                <w:rFonts w:ascii="Arial" w:eastAsia="Times New Roman" w:hAnsi="Arial" w:cs="Arial"/>
                <w:color w:val="000000"/>
                <w:sz w:val="24"/>
                <w:szCs w:val="24"/>
                <w:lang w:eastAsia="ru-RU"/>
              </w:rPr>
              <w:t>Дальсервис</w:t>
            </w:r>
            <w:proofErr w:type="spellEnd"/>
            <w:r w:rsidRPr="00724D09">
              <w:rPr>
                <w:rFonts w:ascii="Arial" w:eastAsia="Times New Roman" w:hAnsi="Arial" w:cs="Arial"/>
                <w:color w:val="000000"/>
                <w:sz w:val="24"/>
                <w:szCs w:val="24"/>
                <w:lang w:eastAsia="ru-RU"/>
              </w:rPr>
              <w:t>"</w:t>
            </w:r>
          </w:p>
        </w:tc>
        <w:tc>
          <w:tcPr>
            <w:tcW w:w="1559" w:type="dxa"/>
            <w:tcBorders>
              <w:top w:val="nil"/>
              <w:left w:val="nil"/>
              <w:bottom w:val="single" w:sz="4" w:space="0" w:color="auto"/>
              <w:right w:val="single" w:sz="4" w:space="0" w:color="auto"/>
            </w:tcBorders>
            <w:shd w:val="clear" w:color="auto" w:fill="auto"/>
            <w:vAlign w:val="center"/>
          </w:tcPr>
          <w:p w:rsidR="00724D09" w:rsidRPr="00724D09" w:rsidRDefault="00724D09" w:rsidP="00724D09">
            <w:pPr>
              <w:spacing w:after="0" w:line="240" w:lineRule="auto"/>
              <w:jc w:val="center"/>
              <w:rPr>
                <w:rFonts w:ascii="Arial" w:eastAsia="Times New Roman" w:hAnsi="Arial" w:cs="Arial"/>
                <w:color w:val="000000"/>
                <w:sz w:val="24"/>
                <w:szCs w:val="24"/>
                <w:lang w:eastAsia="ru-RU"/>
              </w:rPr>
            </w:pPr>
            <w:r w:rsidRPr="00724D09">
              <w:rPr>
                <w:rFonts w:ascii="Arial" w:eastAsia="Times New Roman" w:hAnsi="Arial" w:cs="Arial"/>
                <w:color w:val="000000"/>
                <w:sz w:val="24"/>
                <w:szCs w:val="24"/>
                <w:lang w:eastAsia="ru-RU"/>
              </w:rPr>
              <w:t>Котельная д.Маракса</w:t>
            </w:r>
          </w:p>
        </w:tc>
        <w:tc>
          <w:tcPr>
            <w:tcW w:w="1701" w:type="dxa"/>
            <w:gridSpan w:val="3"/>
            <w:tcBorders>
              <w:top w:val="nil"/>
              <w:left w:val="nil"/>
              <w:bottom w:val="single" w:sz="4" w:space="0" w:color="auto"/>
              <w:right w:val="single" w:sz="4" w:space="0" w:color="auto"/>
            </w:tcBorders>
            <w:shd w:val="clear" w:color="auto" w:fill="auto"/>
            <w:vAlign w:val="center"/>
          </w:tcPr>
          <w:p w:rsidR="00724D09" w:rsidRPr="00724D09" w:rsidRDefault="00724D09" w:rsidP="00724D09">
            <w:pPr>
              <w:spacing w:after="0" w:line="240" w:lineRule="auto"/>
              <w:jc w:val="center"/>
              <w:rPr>
                <w:rFonts w:ascii="Arial" w:eastAsia="Times New Roman" w:hAnsi="Arial" w:cs="Arial"/>
                <w:color w:val="000000"/>
                <w:sz w:val="24"/>
                <w:szCs w:val="24"/>
                <w:lang w:eastAsia="ru-RU"/>
              </w:rPr>
            </w:pPr>
            <w:r w:rsidRPr="00724D09">
              <w:rPr>
                <w:rFonts w:ascii="Arial" w:eastAsia="Times New Roman" w:hAnsi="Arial" w:cs="Arial"/>
                <w:color w:val="000000"/>
                <w:sz w:val="24"/>
                <w:szCs w:val="24"/>
                <w:lang w:eastAsia="ru-RU"/>
              </w:rPr>
              <w:t xml:space="preserve">636434 Колпашевский р-он, д. Маракса, ул.Юбилейная, 26. </w:t>
            </w:r>
          </w:p>
        </w:tc>
        <w:tc>
          <w:tcPr>
            <w:tcW w:w="1245" w:type="dxa"/>
            <w:tcBorders>
              <w:top w:val="nil"/>
              <w:left w:val="nil"/>
              <w:bottom w:val="single" w:sz="4" w:space="0" w:color="auto"/>
              <w:right w:val="single" w:sz="4" w:space="0" w:color="auto"/>
            </w:tcBorders>
            <w:shd w:val="clear" w:color="auto" w:fill="auto"/>
            <w:vAlign w:val="center"/>
          </w:tcPr>
          <w:p w:rsidR="00724D09" w:rsidRPr="00724D09" w:rsidRDefault="00724D09" w:rsidP="00724D09">
            <w:pPr>
              <w:spacing w:after="0" w:line="240" w:lineRule="auto"/>
              <w:jc w:val="center"/>
              <w:rPr>
                <w:rFonts w:ascii="Arial" w:eastAsia="Times New Roman" w:hAnsi="Arial" w:cs="Arial"/>
                <w:color w:val="000000"/>
                <w:sz w:val="24"/>
                <w:szCs w:val="24"/>
                <w:lang w:eastAsia="ru-RU"/>
              </w:rPr>
            </w:pPr>
            <w:r w:rsidRPr="00724D09">
              <w:rPr>
                <w:rFonts w:ascii="Arial" w:eastAsia="Times New Roman" w:hAnsi="Arial" w:cs="Arial"/>
                <w:color w:val="000000"/>
                <w:sz w:val="24"/>
                <w:szCs w:val="24"/>
                <w:lang w:eastAsia="ru-RU"/>
              </w:rPr>
              <w:t>1,66</w:t>
            </w:r>
          </w:p>
        </w:tc>
        <w:tc>
          <w:tcPr>
            <w:tcW w:w="1495" w:type="dxa"/>
            <w:tcBorders>
              <w:top w:val="nil"/>
              <w:left w:val="nil"/>
              <w:bottom w:val="single" w:sz="4" w:space="0" w:color="auto"/>
              <w:right w:val="single" w:sz="4" w:space="0" w:color="auto"/>
            </w:tcBorders>
            <w:shd w:val="clear" w:color="auto" w:fill="auto"/>
            <w:vAlign w:val="center"/>
          </w:tcPr>
          <w:p w:rsidR="00724D09" w:rsidRPr="00724D09" w:rsidRDefault="00724D09" w:rsidP="00724D09">
            <w:pPr>
              <w:spacing w:after="0" w:line="240" w:lineRule="auto"/>
              <w:jc w:val="center"/>
              <w:rPr>
                <w:rFonts w:ascii="Arial" w:eastAsia="Times New Roman" w:hAnsi="Arial" w:cs="Arial"/>
                <w:color w:val="000000"/>
                <w:sz w:val="24"/>
                <w:szCs w:val="24"/>
                <w:lang w:eastAsia="ru-RU"/>
              </w:rPr>
            </w:pPr>
            <w:r w:rsidRPr="00724D09">
              <w:rPr>
                <w:rFonts w:ascii="Arial" w:eastAsia="Times New Roman" w:hAnsi="Arial" w:cs="Arial"/>
                <w:color w:val="000000"/>
                <w:sz w:val="24"/>
                <w:szCs w:val="24"/>
                <w:lang w:eastAsia="ru-RU"/>
              </w:rPr>
              <w:t>0,255</w:t>
            </w:r>
          </w:p>
        </w:tc>
        <w:tc>
          <w:tcPr>
            <w:tcW w:w="1773" w:type="dxa"/>
            <w:tcBorders>
              <w:top w:val="nil"/>
              <w:left w:val="nil"/>
              <w:bottom w:val="single" w:sz="4" w:space="0" w:color="auto"/>
              <w:right w:val="single" w:sz="4" w:space="0" w:color="auto"/>
            </w:tcBorders>
            <w:shd w:val="clear" w:color="auto" w:fill="auto"/>
            <w:vAlign w:val="center"/>
          </w:tcPr>
          <w:p w:rsidR="00724D09" w:rsidRPr="00724D09" w:rsidRDefault="00724D09" w:rsidP="00724D09">
            <w:pPr>
              <w:spacing w:after="0" w:line="240" w:lineRule="auto"/>
              <w:jc w:val="center"/>
              <w:rPr>
                <w:rFonts w:ascii="Arial" w:eastAsia="Times New Roman" w:hAnsi="Arial" w:cs="Arial"/>
                <w:color w:val="000000"/>
                <w:sz w:val="24"/>
                <w:szCs w:val="24"/>
                <w:lang w:eastAsia="ru-RU"/>
              </w:rPr>
            </w:pPr>
            <w:r w:rsidRPr="00724D09">
              <w:rPr>
                <w:rFonts w:ascii="Arial" w:eastAsia="Times New Roman" w:hAnsi="Arial" w:cs="Arial"/>
                <w:color w:val="000000"/>
                <w:sz w:val="24"/>
                <w:szCs w:val="24"/>
                <w:lang w:eastAsia="ru-RU"/>
              </w:rPr>
              <w:t>272,2</w:t>
            </w:r>
          </w:p>
        </w:tc>
        <w:tc>
          <w:tcPr>
            <w:tcW w:w="615" w:type="dxa"/>
            <w:tcBorders>
              <w:top w:val="single" w:sz="4" w:space="0" w:color="auto"/>
              <w:left w:val="nil"/>
              <w:bottom w:val="single" w:sz="4" w:space="0" w:color="auto"/>
              <w:right w:val="single" w:sz="4" w:space="0" w:color="auto"/>
            </w:tcBorders>
            <w:shd w:val="clear" w:color="auto" w:fill="auto"/>
            <w:vAlign w:val="center"/>
          </w:tcPr>
          <w:p w:rsidR="00724D09" w:rsidRPr="00724D09" w:rsidRDefault="00724D09" w:rsidP="00724D09">
            <w:pPr>
              <w:spacing w:after="0" w:line="240" w:lineRule="auto"/>
              <w:jc w:val="center"/>
              <w:rPr>
                <w:rFonts w:ascii="Arial" w:eastAsia="Times New Roman" w:hAnsi="Arial" w:cs="Arial"/>
                <w:color w:val="000000"/>
                <w:sz w:val="24"/>
                <w:szCs w:val="24"/>
                <w:lang w:eastAsia="ru-RU"/>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724D09" w:rsidRPr="00724D09" w:rsidRDefault="00724D09" w:rsidP="00724D09">
            <w:pPr>
              <w:spacing w:after="0" w:line="240" w:lineRule="auto"/>
              <w:jc w:val="center"/>
              <w:rPr>
                <w:rFonts w:ascii="Arial" w:eastAsia="Times New Roman" w:hAnsi="Arial" w:cs="Arial"/>
                <w:color w:val="000000"/>
                <w:sz w:val="24"/>
                <w:szCs w:val="24"/>
                <w:lang w:eastAsia="ru-RU"/>
              </w:rPr>
            </w:pPr>
            <w:r w:rsidRPr="00724D09">
              <w:rPr>
                <w:rFonts w:ascii="Arial" w:eastAsia="Times New Roman" w:hAnsi="Arial" w:cs="Arial"/>
                <w:color w:val="000000"/>
                <w:sz w:val="24"/>
                <w:szCs w:val="24"/>
                <w:lang w:eastAsia="ru-RU"/>
              </w:rPr>
              <w:t> </w:t>
            </w:r>
          </w:p>
        </w:tc>
        <w:tc>
          <w:tcPr>
            <w:tcW w:w="501" w:type="dxa"/>
            <w:tcBorders>
              <w:top w:val="single" w:sz="4" w:space="0" w:color="auto"/>
              <w:left w:val="nil"/>
              <w:bottom w:val="single" w:sz="4" w:space="0" w:color="auto"/>
              <w:right w:val="single" w:sz="4" w:space="0" w:color="auto"/>
            </w:tcBorders>
            <w:shd w:val="clear" w:color="auto" w:fill="auto"/>
            <w:vAlign w:val="center"/>
          </w:tcPr>
          <w:p w:rsidR="00724D09" w:rsidRPr="00724D09" w:rsidRDefault="00724D09" w:rsidP="00724D09">
            <w:pPr>
              <w:spacing w:after="0" w:line="240" w:lineRule="auto"/>
              <w:jc w:val="center"/>
              <w:rPr>
                <w:rFonts w:ascii="Arial" w:eastAsia="Times New Roman" w:hAnsi="Arial" w:cs="Arial"/>
                <w:color w:val="000000"/>
                <w:sz w:val="24"/>
                <w:szCs w:val="24"/>
                <w:lang w:eastAsia="ru-RU"/>
              </w:rPr>
            </w:pPr>
            <w:r w:rsidRPr="00724D09">
              <w:rPr>
                <w:rFonts w:ascii="Arial" w:eastAsia="Times New Roman" w:hAnsi="Arial" w:cs="Arial"/>
                <w:color w:val="000000"/>
                <w:sz w:val="24"/>
                <w:szCs w:val="24"/>
                <w:lang w:eastAsia="ru-RU"/>
              </w:rPr>
              <w:t>4</w:t>
            </w:r>
          </w:p>
        </w:tc>
        <w:tc>
          <w:tcPr>
            <w:tcW w:w="501" w:type="dxa"/>
            <w:tcBorders>
              <w:top w:val="single" w:sz="4" w:space="0" w:color="auto"/>
              <w:left w:val="nil"/>
              <w:bottom w:val="single" w:sz="4" w:space="0" w:color="auto"/>
              <w:right w:val="single" w:sz="4" w:space="0" w:color="auto"/>
            </w:tcBorders>
            <w:shd w:val="clear" w:color="auto" w:fill="auto"/>
            <w:vAlign w:val="center"/>
          </w:tcPr>
          <w:p w:rsidR="00724D09" w:rsidRPr="00724D09" w:rsidRDefault="00724D09" w:rsidP="00724D09">
            <w:pPr>
              <w:spacing w:after="0" w:line="240" w:lineRule="auto"/>
              <w:jc w:val="center"/>
              <w:rPr>
                <w:rFonts w:ascii="Arial" w:eastAsia="Times New Roman" w:hAnsi="Arial" w:cs="Arial"/>
                <w:color w:val="000000"/>
                <w:sz w:val="24"/>
                <w:szCs w:val="24"/>
                <w:lang w:eastAsia="ru-RU"/>
              </w:rPr>
            </w:pPr>
          </w:p>
        </w:tc>
        <w:tc>
          <w:tcPr>
            <w:tcW w:w="466" w:type="dxa"/>
            <w:tcBorders>
              <w:top w:val="single" w:sz="4" w:space="0" w:color="auto"/>
              <w:left w:val="nil"/>
              <w:bottom w:val="single" w:sz="4" w:space="0" w:color="auto"/>
              <w:right w:val="single" w:sz="4" w:space="0" w:color="auto"/>
            </w:tcBorders>
            <w:shd w:val="clear" w:color="auto" w:fill="auto"/>
            <w:vAlign w:val="center"/>
          </w:tcPr>
          <w:p w:rsidR="00724D09" w:rsidRPr="00724D09" w:rsidRDefault="00724D09" w:rsidP="00724D09">
            <w:pPr>
              <w:spacing w:after="0" w:line="240" w:lineRule="auto"/>
              <w:jc w:val="center"/>
              <w:rPr>
                <w:rFonts w:ascii="Arial" w:eastAsia="Times New Roman" w:hAnsi="Arial" w:cs="Arial"/>
                <w:color w:val="000000"/>
                <w:sz w:val="24"/>
                <w:szCs w:val="24"/>
                <w:lang w:eastAsia="ru-RU"/>
              </w:rPr>
            </w:pPr>
            <w:r w:rsidRPr="00724D09">
              <w:rPr>
                <w:rFonts w:ascii="Arial" w:eastAsia="Times New Roman" w:hAnsi="Arial" w:cs="Arial"/>
                <w:color w:val="000000"/>
                <w:sz w:val="24"/>
                <w:szCs w:val="24"/>
                <w:lang w:eastAsia="ru-RU"/>
              </w:rPr>
              <w:t>2</w:t>
            </w:r>
          </w:p>
        </w:tc>
        <w:tc>
          <w:tcPr>
            <w:tcW w:w="484" w:type="dxa"/>
            <w:tcBorders>
              <w:top w:val="single" w:sz="4" w:space="0" w:color="auto"/>
              <w:left w:val="nil"/>
              <w:bottom w:val="single" w:sz="4" w:space="0" w:color="auto"/>
              <w:right w:val="single" w:sz="4" w:space="0" w:color="auto"/>
            </w:tcBorders>
            <w:shd w:val="clear" w:color="auto" w:fill="auto"/>
            <w:vAlign w:val="center"/>
          </w:tcPr>
          <w:p w:rsidR="00724D09" w:rsidRPr="00724D09" w:rsidRDefault="00724D09" w:rsidP="00724D09">
            <w:pPr>
              <w:spacing w:after="0" w:line="240" w:lineRule="auto"/>
              <w:jc w:val="center"/>
              <w:rPr>
                <w:rFonts w:ascii="Arial" w:eastAsia="Times New Roman" w:hAnsi="Arial" w:cs="Arial"/>
                <w:color w:val="000000"/>
                <w:sz w:val="24"/>
                <w:szCs w:val="24"/>
                <w:lang w:eastAsia="ru-RU"/>
              </w:rPr>
            </w:pPr>
            <w:r w:rsidRPr="00724D09">
              <w:rPr>
                <w:rFonts w:ascii="Arial" w:eastAsia="Times New Roman" w:hAnsi="Arial" w:cs="Arial"/>
                <w:color w:val="000000"/>
                <w:sz w:val="24"/>
                <w:szCs w:val="24"/>
                <w:lang w:eastAsia="ru-RU"/>
              </w:rPr>
              <w:t> </w:t>
            </w:r>
          </w:p>
        </w:tc>
        <w:tc>
          <w:tcPr>
            <w:tcW w:w="466" w:type="dxa"/>
            <w:tcBorders>
              <w:top w:val="single" w:sz="4" w:space="0" w:color="auto"/>
              <w:left w:val="nil"/>
              <w:bottom w:val="single" w:sz="4" w:space="0" w:color="auto"/>
              <w:right w:val="single" w:sz="4" w:space="0" w:color="auto"/>
            </w:tcBorders>
            <w:shd w:val="clear" w:color="auto" w:fill="auto"/>
            <w:vAlign w:val="center"/>
          </w:tcPr>
          <w:p w:rsidR="00724D09" w:rsidRPr="00724D09" w:rsidRDefault="00724D09" w:rsidP="00724D09">
            <w:pPr>
              <w:spacing w:after="0" w:line="240" w:lineRule="auto"/>
              <w:jc w:val="center"/>
              <w:rPr>
                <w:rFonts w:ascii="Arial" w:eastAsia="Times New Roman" w:hAnsi="Arial" w:cs="Arial"/>
                <w:color w:val="000000"/>
                <w:sz w:val="24"/>
                <w:szCs w:val="24"/>
                <w:lang w:eastAsia="ru-RU"/>
              </w:rPr>
            </w:pPr>
          </w:p>
        </w:tc>
        <w:tc>
          <w:tcPr>
            <w:tcW w:w="432" w:type="dxa"/>
            <w:tcBorders>
              <w:top w:val="single" w:sz="4" w:space="0" w:color="auto"/>
              <w:left w:val="nil"/>
              <w:bottom w:val="single" w:sz="4" w:space="0" w:color="auto"/>
              <w:right w:val="single" w:sz="4" w:space="0" w:color="auto"/>
            </w:tcBorders>
            <w:shd w:val="clear" w:color="auto" w:fill="auto"/>
            <w:vAlign w:val="center"/>
          </w:tcPr>
          <w:p w:rsidR="00724D09" w:rsidRPr="00724D09" w:rsidRDefault="00724D09" w:rsidP="00724D09">
            <w:pPr>
              <w:spacing w:after="0" w:line="240" w:lineRule="auto"/>
              <w:jc w:val="center"/>
              <w:rPr>
                <w:rFonts w:ascii="Arial" w:eastAsia="Times New Roman" w:hAnsi="Arial" w:cs="Arial"/>
                <w:color w:val="000000"/>
                <w:sz w:val="24"/>
                <w:szCs w:val="24"/>
                <w:lang w:eastAsia="ru-RU"/>
              </w:rPr>
            </w:pPr>
            <w:r w:rsidRPr="00724D09">
              <w:rPr>
                <w:rFonts w:ascii="Arial" w:eastAsia="Times New Roman" w:hAnsi="Arial" w:cs="Arial"/>
                <w:color w:val="000000"/>
                <w:sz w:val="24"/>
                <w:szCs w:val="24"/>
                <w:lang w:eastAsia="ru-RU"/>
              </w:rPr>
              <w:t>2</w:t>
            </w:r>
          </w:p>
        </w:tc>
        <w:tc>
          <w:tcPr>
            <w:tcW w:w="425" w:type="dxa"/>
            <w:gridSpan w:val="2"/>
            <w:tcBorders>
              <w:top w:val="single" w:sz="4" w:space="0" w:color="auto"/>
              <w:left w:val="nil"/>
              <w:bottom w:val="single" w:sz="4" w:space="0" w:color="auto"/>
              <w:right w:val="single" w:sz="4" w:space="0" w:color="auto"/>
            </w:tcBorders>
            <w:shd w:val="clear" w:color="auto" w:fill="auto"/>
            <w:vAlign w:val="center"/>
          </w:tcPr>
          <w:p w:rsidR="00724D09" w:rsidRPr="00724D09" w:rsidRDefault="00724D09" w:rsidP="00724D09">
            <w:pPr>
              <w:spacing w:after="0" w:line="240" w:lineRule="auto"/>
              <w:jc w:val="center"/>
              <w:rPr>
                <w:rFonts w:ascii="Arial" w:eastAsia="Times New Roman" w:hAnsi="Arial" w:cs="Arial"/>
                <w:color w:val="000000"/>
                <w:sz w:val="24"/>
                <w:szCs w:val="24"/>
                <w:lang w:eastAsia="ru-RU"/>
              </w:rPr>
            </w:pPr>
            <w:r w:rsidRPr="00724D09">
              <w:rPr>
                <w:rFonts w:ascii="Arial" w:eastAsia="Times New Roman" w:hAnsi="Arial" w:cs="Arial"/>
                <w:color w:val="000000"/>
                <w:sz w:val="24"/>
                <w:szCs w:val="24"/>
                <w:lang w:eastAsia="ru-RU"/>
              </w:rPr>
              <w:t>4</w:t>
            </w:r>
          </w:p>
        </w:tc>
        <w:tc>
          <w:tcPr>
            <w:tcW w:w="426" w:type="dxa"/>
            <w:gridSpan w:val="2"/>
            <w:tcBorders>
              <w:top w:val="single" w:sz="4" w:space="0" w:color="auto"/>
              <w:left w:val="nil"/>
              <w:bottom w:val="single" w:sz="4" w:space="0" w:color="auto"/>
              <w:right w:val="single" w:sz="4" w:space="0" w:color="auto"/>
            </w:tcBorders>
            <w:shd w:val="clear" w:color="auto" w:fill="auto"/>
            <w:vAlign w:val="center"/>
          </w:tcPr>
          <w:p w:rsidR="00724D09" w:rsidRPr="00724D09" w:rsidRDefault="00724D09" w:rsidP="00724D09">
            <w:pPr>
              <w:spacing w:after="0" w:line="240" w:lineRule="auto"/>
              <w:jc w:val="center"/>
              <w:rPr>
                <w:rFonts w:ascii="Arial" w:eastAsia="Times New Roman" w:hAnsi="Arial" w:cs="Arial"/>
                <w:color w:val="000000"/>
                <w:sz w:val="24"/>
                <w:szCs w:val="24"/>
                <w:lang w:eastAsia="ru-RU"/>
              </w:rPr>
            </w:pPr>
            <w:r w:rsidRPr="00724D09">
              <w:rPr>
                <w:rFonts w:ascii="Arial" w:eastAsia="Times New Roman" w:hAnsi="Arial" w:cs="Arial"/>
                <w:color w:val="000000"/>
                <w:sz w:val="24"/>
                <w:szCs w:val="24"/>
                <w:lang w:eastAsia="ru-RU"/>
              </w:rPr>
              <w:t> </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rsidR="00724D09" w:rsidRPr="00724D09" w:rsidRDefault="00724D09" w:rsidP="00724D09">
            <w:pPr>
              <w:spacing w:after="0" w:line="240" w:lineRule="auto"/>
              <w:jc w:val="center"/>
              <w:rPr>
                <w:rFonts w:ascii="Arial" w:eastAsia="Times New Roman" w:hAnsi="Arial" w:cs="Arial"/>
                <w:color w:val="000000"/>
                <w:sz w:val="24"/>
                <w:szCs w:val="24"/>
                <w:lang w:eastAsia="ru-RU"/>
              </w:rPr>
            </w:pPr>
            <w:r w:rsidRPr="00724D09">
              <w:rPr>
                <w:rFonts w:ascii="Arial" w:eastAsia="Times New Roman" w:hAnsi="Arial" w:cs="Arial"/>
                <w:color w:val="000000"/>
                <w:sz w:val="24"/>
                <w:szCs w:val="24"/>
                <w:lang w:eastAsia="ru-RU"/>
              </w:rPr>
              <w:t>4 </w:t>
            </w:r>
          </w:p>
        </w:tc>
      </w:tr>
      <w:tr w:rsidR="00724D09" w:rsidRPr="00724D09" w:rsidTr="00CD6B66">
        <w:trPr>
          <w:trHeight w:val="240"/>
        </w:trPr>
        <w:tc>
          <w:tcPr>
            <w:tcW w:w="2142" w:type="dxa"/>
            <w:tcBorders>
              <w:top w:val="nil"/>
              <w:left w:val="single" w:sz="4" w:space="0" w:color="auto"/>
              <w:bottom w:val="single" w:sz="4" w:space="0" w:color="auto"/>
              <w:right w:val="single" w:sz="4" w:space="0" w:color="auto"/>
            </w:tcBorders>
            <w:shd w:val="clear" w:color="auto" w:fill="auto"/>
            <w:vAlign w:val="center"/>
          </w:tcPr>
          <w:p w:rsidR="00724D09" w:rsidRPr="00724D09" w:rsidRDefault="00724D09" w:rsidP="00724D09">
            <w:pPr>
              <w:spacing w:after="0" w:line="240" w:lineRule="auto"/>
              <w:jc w:val="center"/>
              <w:rPr>
                <w:rFonts w:ascii="Arial" w:eastAsia="Times New Roman" w:hAnsi="Arial" w:cs="Arial"/>
                <w:color w:val="000000"/>
                <w:sz w:val="24"/>
                <w:szCs w:val="24"/>
                <w:lang w:eastAsia="ru-RU"/>
              </w:rPr>
            </w:pPr>
            <w:r w:rsidRPr="00724D09">
              <w:rPr>
                <w:rFonts w:ascii="Arial" w:eastAsia="Times New Roman" w:hAnsi="Arial" w:cs="Arial"/>
                <w:color w:val="000000"/>
                <w:sz w:val="24"/>
                <w:szCs w:val="24"/>
                <w:lang w:eastAsia="ru-RU"/>
              </w:rPr>
              <w:t>МУП "</w:t>
            </w:r>
            <w:proofErr w:type="spellStart"/>
            <w:r w:rsidRPr="00724D09">
              <w:rPr>
                <w:rFonts w:ascii="Arial" w:eastAsia="Times New Roman" w:hAnsi="Arial" w:cs="Arial"/>
                <w:color w:val="000000"/>
                <w:sz w:val="24"/>
                <w:szCs w:val="24"/>
                <w:lang w:eastAsia="ru-RU"/>
              </w:rPr>
              <w:t>Дальсервис</w:t>
            </w:r>
            <w:proofErr w:type="spellEnd"/>
            <w:r w:rsidRPr="00724D09">
              <w:rPr>
                <w:rFonts w:ascii="Arial" w:eastAsia="Times New Roman" w:hAnsi="Arial" w:cs="Arial"/>
                <w:color w:val="000000"/>
                <w:sz w:val="24"/>
                <w:szCs w:val="24"/>
                <w:lang w:eastAsia="ru-RU"/>
              </w:rPr>
              <w:t>"</w:t>
            </w:r>
          </w:p>
        </w:tc>
        <w:tc>
          <w:tcPr>
            <w:tcW w:w="1559" w:type="dxa"/>
            <w:tcBorders>
              <w:top w:val="nil"/>
              <w:left w:val="nil"/>
              <w:bottom w:val="single" w:sz="4" w:space="0" w:color="auto"/>
              <w:right w:val="single" w:sz="4" w:space="0" w:color="auto"/>
            </w:tcBorders>
            <w:shd w:val="clear" w:color="auto" w:fill="auto"/>
            <w:vAlign w:val="center"/>
          </w:tcPr>
          <w:p w:rsidR="00724D09" w:rsidRPr="00724D09" w:rsidRDefault="00724D09" w:rsidP="00724D09">
            <w:pPr>
              <w:spacing w:after="0" w:line="240" w:lineRule="auto"/>
              <w:jc w:val="center"/>
              <w:rPr>
                <w:rFonts w:ascii="Arial" w:eastAsia="Times New Roman" w:hAnsi="Arial" w:cs="Arial"/>
                <w:color w:val="000000"/>
                <w:sz w:val="24"/>
                <w:szCs w:val="24"/>
                <w:lang w:eastAsia="ru-RU"/>
              </w:rPr>
            </w:pPr>
            <w:r w:rsidRPr="00724D09">
              <w:rPr>
                <w:rFonts w:ascii="Arial" w:eastAsia="Times New Roman" w:hAnsi="Arial" w:cs="Arial"/>
                <w:color w:val="000000"/>
                <w:sz w:val="24"/>
                <w:szCs w:val="24"/>
                <w:lang w:eastAsia="ru-RU"/>
              </w:rPr>
              <w:t xml:space="preserve">Котельная </w:t>
            </w:r>
            <w:proofErr w:type="spellStart"/>
            <w:r w:rsidRPr="00724D09">
              <w:rPr>
                <w:rFonts w:ascii="Arial" w:eastAsia="Times New Roman" w:hAnsi="Arial" w:cs="Arial"/>
                <w:color w:val="000000"/>
                <w:sz w:val="24"/>
                <w:szCs w:val="24"/>
                <w:lang w:eastAsia="ru-RU"/>
              </w:rPr>
              <w:t>п</w:t>
            </w:r>
            <w:proofErr w:type="gramStart"/>
            <w:r w:rsidRPr="00724D09">
              <w:rPr>
                <w:rFonts w:ascii="Arial" w:eastAsia="Times New Roman" w:hAnsi="Arial" w:cs="Arial"/>
                <w:color w:val="000000"/>
                <w:sz w:val="24"/>
                <w:szCs w:val="24"/>
                <w:lang w:eastAsia="ru-RU"/>
              </w:rPr>
              <w:t>.Д</w:t>
            </w:r>
            <w:proofErr w:type="gramEnd"/>
            <w:r w:rsidRPr="00724D09">
              <w:rPr>
                <w:rFonts w:ascii="Arial" w:eastAsia="Times New Roman" w:hAnsi="Arial" w:cs="Arial"/>
                <w:color w:val="000000"/>
                <w:sz w:val="24"/>
                <w:szCs w:val="24"/>
                <w:lang w:eastAsia="ru-RU"/>
              </w:rPr>
              <w:t>альнее</w:t>
            </w:r>
            <w:proofErr w:type="spellEnd"/>
          </w:p>
        </w:tc>
        <w:tc>
          <w:tcPr>
            <w:tcW w:w="1701" w:type="dxa"/>
            <w:gridSpan w:val="3"/>
            <w:tcBorders>
              <w:top w:val="nil"/>
              <w:left w:val="nil"/>
              <w:bottom w:val="single" w:sz="4" w:space="0" w:color="auto"/>
              <w:right w:val="single" w:sz="4" w:space="0" w:color="auto"/>
            </w:tcBorders>
            <w:shd w:val="clear" w:color="auto" w:fill="auto"/>
            <w:vAlign w:val="center"/>
          </w:tcPr>
          <w:p w:rsidR="00724D09" w:rsidRPr="00724D09" w:rsidRDefault="00724D09" w:rsidP="00724D09">
            <w:pPr>
              <w:spacing w:after="0" w:line="240" w:lineRule="auto"/>
              <w:jc w:val="center"/>
              <w:rPr>
                <w:rFonts w:ascii="Arial" w:eastAsia="Times New Roman" w:hAnsi="Arial" w:cs="Arial"/>
                <w:color w:val="000000"/>
                <w:sz w:val="24"/>
                <w:szCs w:val="24"/>
                <w:lang w:eastAsia="ru-RU"/>
              </w:rPr>
            </w:pPr>
            <w:r w:rsidRPr="00724D09">
              <w:rPr>
                <w:rFonts w:ascii="Arial" w:eastAsia="Times New Roman" w:hAnsi="Arial" w:cs="Arial"/>
                <w:color w:val="000000"/>
                <w:sz w:val="24"/>
                <w:szCs w:val="24"/>
                <w:lang w:eastAsia="ru-RU"/>
              </w:rPr>
              <w:t xml:space="preserve">636455 Колпашевский р-он, </w:t>
            </w:r>
            <w:proofErr w:type="spellStart"/>
            <w:r w:rsidRPr="00724D09">
              <w:rPr>
                <w:rFonts w:ascii="Arial" w:eastAsia="Times New Roman" w:hAnsi="Arial" w:cs="Arial"/>
                <w:color w:val="000000"/>
                <w:sz w:val="24"/>
                <w:szCs w:val="24"/>
                <w:lang w:eastAsia="ru-RU"/>
              </w:rPr>
              <w:t>п</w:t>
            </w:r>
            <w:proofErr w:type="gramStart"/>
            <w:r w:rsidRPr="00724D09">
              <w:rPr>
                <w:rFonts w:ascii="Arial" w:eastAsia="Times New Roman" w:hAnsi="Arial" w:cs="Arial"/>
                <w:color w:val="000000"/>
                <w:sz w:val="24"/>
                <w:szCs w:val="24"/>
                <w:lang w:eastAsia="ru-RU"/>
              </w:rPr>
              <w:t>.Д</w:t>
            </w:r>
            <w:proofErr w:type="gramEnd"/>
            <w:r w:rsidRPr="00724D09">
              <w:rPr>
                <w:rFonts w:ascii="Arial" w:eastAsia="Times New Roman" w:hAnsi="Arial" w:cs="Arial"/>
                <w:color w:val="000000"/>
                <w:sz w:val="24"/>
                <w:szCs w:val="24"/>
                <w:lang w:eastAsia="ru-RU"/>
              </w:rPr>
              <w:t>альнее</w:t>
            </w:r>
            <w:proofErr w:type="spellEnd"/>
            <w:r w:rsidRPr="00724D09">
              <w:rPr>
                <w:rFonts w:ascii="Arial" w:eastAsia="Times New Roman" w:hAnsi="Arial" w:cs="Arial"/>
                <w:color w:val="000000"/>
                <w:sz w:val="24"/>
                <w:szCs w:val="24"/>
                <w:lang w:eastAsia="ru-RU"/>
              </w:rPr>
              <w:t>, ул.Школьная</w:t>
            </w:r>
            <w:r w:rsidRPr="00724D09">
              <w:rPr>
                <w:rFonts w:ascii="Arial" w:eastAsia="Times New Roman" w:hAnsi="Arial" w:cs="Arial"/>
                <w:color w:val="000000"/>
                <w:sz w:val="24"/>
                <w:szCs w:val="24"/>
                <w:lang w:eastAsia="ru-RU"/>
              </w:rPr>
              <w:lastRenderedPageBreak/>
              <w:t>,2/1</w:t>
            </w:r>
          </w:p>
        </w:tc>
        <w:tc>
          <w:tcPr>
            <w:tcW w:w="1245" w:type="dxa"/>
            <w:tcBorders>
              <w:top w:val="nil"/>
              <w:left w:val="nil"/>
              <w:bottom w:val="single" w:sz="4" w:space="0" w:color="auto"/>
              <w:right w:val="single" w:sz="4" w:space="0" w:color="auto"/>
            </w:tcBorders>
            <w:shd w:val="clear" w:color="auto" w:fill="auto"/>
            <w:vAlign w:val="center"/>
          </w:tcPr>
          <w:p w:rsidR="00724D09" w:rsidRPr="00724D09" w:rsidRDefault="00724D09" w:rsidP="00724D09">
            <w:pPr>
              <w:spacing w:after="0" w:line="240" w:lineRule="auto"/>
              <w:jc w:val="center"/>
              <w:rPr>
                <w:rFonts w:ascii="Arial" w:eastAsia="Times New Roman" w:hAnsi="Arial" w:cs="Arial"/>
                <w:color w:val="000000"/>
                <w:sz w:val="24"/>
                <w:szCs w:val="24"/>
                <w:lang w:eastAsia="ru-RU"/>
              </w:rPr>
            </w:pPr>
            <w:r w:rsidRPr="00724D09">
              <w:rPr>
                <w:rFonts w:ascii="Arial" w:eastAsia="Times New Roman" w:hAnsi="Arial" w:cs="Arial"/>
                <w:color w:val="000000"/>
                <w:sz w:val="24"/>
                <w:szCs w:val="24"/>
                <w:lang w:eastAsia="ru-RU"/>
              </w:rPr>
              <w:lastRenderedPageBreak/>
              <w:t>0,80</w:t>
            </w:r>
          </w:p>
        </w:tc>
        <w:tc>
          <w:tcPr>
            <w:tcW w:w="1495" w:type="dxa"/>
            <w:tcBorders>
              <w:top w:val="nil"/>
              <w:left w:val="nil"/>
              <w:bottom w:val="single" w:sz="4" w:space="0" w:color="auto"/>
              <w:right w:val="single" w:sz="4" w:space="0" w:color="auto"/>
            </w:tcBorders>
            <w:shd w:val="clear" w:color="auto" w:fill="auto"/>
            <w:vAlign w:val="center"/>
          </w:tcPr>
          <w:p w:rsidR="00724D09" w:rsidRPr="00724D09" w:rsidRDefault="00724D09" w:rsidP="00724D09">
            <w:pPr>
              <w:spacing w:after="0" w:line="240" w:lineRule="auto"/>
              <w:jc w:val="center"/>
              <w:rPr>
                <w:rFonts w:ascii="Arial" w:eastAsia="Times New Roman" w:hAnsi="Arial" w:cs="Arial"/>
                <w:color w:val="000000"/>
                <w:sz w:val="24"/>
                <w:szCs w:val="24"/>
                <w:lang w:eastAsia="ru-RU"/>
              </w:rPr>
            </w:pPr>
            <w:r w:rsidRPr="00724D09">
              <w:rPr>
                <w:rFonts w:ascii="Arial" w:eastAsia="Times New Roman" w:hAnsi="Arial" w:cs="Arial"/>
                <w:color w:val="000000"/>
                <w:sz w:val="24"/>
                <w:szCs w:val="24"/>
                <w:lang w:eastAsia="ru-RU"/>
              </w:rPr>
              <w:t>0,02</w:t>
            </w:r>
          </w:p>
        </w:tc>
        <w:tc>
          <w:tcPr>
            <w:tcW w:w="1773" w:type="dxa"/>
            <w:tcBorders>
              <w:top w:val="nil"/>
              <w:left w:val="nil"/>
              <w:bottom w:val="single" w:sz="4" w:space="0" w:color="auto"/>
              <w:right w:val="single" w:sz="4" w:space="0" w:color="auto"/>
            </w:tcBorders>
            <w:shd w:val="clear" w:color="auto" w:fill="auto"/>
            <w:vAlign w:val="center"/>
          </w:tcPr>
          <w:p w:rsidR="00724D09" w:rsidRPr="00724D09" w:rsidRDefault="00724D09" w:rsidP="00724D09">
            <w:pPr>
              <w:spacing w:after="0" w:line="240" w:lineRule="auto"/>
              <w:jc w:val="center"/>
              <w:rPr>
                <w:rFonts w:ascii="Arial" w:eastAsia="Times New Roman" w:hAnsi="Arial" w:cs="Arial"/>
                <w:color w:val="000000"/>
                <w:sz w:val="24"/>
                <w:szCs w:val="24"/>
                <w:lang w:eastAsia="ru-RU"/>
              </w:rPr>
            </w:pPr>
            <w:r w:rsidRPr="00724D09">
              <w:rPr>
                <w:rFonts w:ascii="Arial" w:eastAsia="Times New Roman" w:hAnsi="Arial" w:cs="Arial"/>
                <w:color w:val="000000"/>
                <w:sz w:val="24"/>
                <w:szCs w:val="24"/>
                <w:lang w:eastAsia="ru-RU"/>
              </w:rPr>
              <w:t>35,5</w:t>
            </w:r>
          </w:p>
        </w:tc>
        <w:tc>
          <w:tcPr>
            <w:tcW w:w="615" w:type="dxa"/>
            <w:tcBorders>
              <w:top w:val="single" w:sz="4" w:space="0" w:color="auto"/>
              <w:left w:val="nil"/>
              <w:bottom w:val="single" w:sz="4" w:space="0" w:color="auto"/>
              <w:right w:val="single" w:sz="4" w:space="0" w:color="auto"/>
            </w:tcBorders>
            <w:shd w:val="clear" w:color="auto" w:fill="auto"/>
            <w:vAlign w:val="center"/>
          </w:tcPr>
          <w:p w:rsidR="00724D09" w:rsidRPr="00724D09" w:rsidRDefault="00724D09" w:rsidP="00724D09">
            <w:pPr>
              <w:spacing w:after="0" w:line="240" w:lineRule="auto"/>
              <w:jc w:val="center"/>
              <w:rPr>
                <w:rFonts w:ascii="Arial" w:eastAsia="Times New Roman" w:hAnsi="Arial" w:cs="Arial"/>
                <w:color w:val="000000"/>
                <w:sz w:val="24"/>
                <w:szCs w:val="24"/>
                <w:lang w:eastAsia="ru-RU"/>
              </w:rPr>
            </w:pPr>
            <w:r w:rsidRPr="00724D09">
              <w:rPr>
                <w:rFonts w:ascii="Arial" w:eastAsia="Times New Roman" w:hAnsi="Arial" w:cs="Arial"/>
                <w:color w:val="000000"/>
                <w:sz w:val="24"/>
                <w:szCs w:val="24"/>
                <w:lang w:eastAsia="ru-RU"/>
              </w:rPr>
              <w:t>1</w:t>
            </w:r>
          </w:p>
        </w:tc>
        <w:tc>
          <w:tcPr>
            <w:tcW w:w="952" w:type="dxa"/>
            <w:tcBorders>
              <w:top w:val="single" w:sz="4" w:space="0" w:color="auto"/>
              <w:left w:val="nil"/>
              <w:bottom w:val="single" w:sz="4" w:space="0" w:color="auto"/>
              <w:right w:val="single" w:sz="4" w:space="0" w:color="auto"/>
            </w:tcBorders>
            <w:shd w:val="clear" w:color="auto" w:fill="auto"/>
            <w:vAlign w:val="center"/>
          </w:tcPr>
          <w:p w:rsidR="00724D09" w:rsidRPr="00724D09" w:rsidRDefault="00724D09" w:rsidP="00724D09">
            <w:pPr>
              <w:spacing w:after="0" w:line="240" w:lineRule="auto"/>
              <w:jc w:val="center"/>
              <w:rPr>
                <w:rFonts w:ascii="Arial" w:eastAsia="Times New Roman" w:hAnsi="Arial" w:cs="Arial"/>
                <w:color w:val="000000"/>
                <w:sz w:val="24"/>
                <w:szCs w:val="24"/>
                <w:lang w:eastAsia="ru-RU"/>
              </w:rPr>
            </w:pPr>
            <w:r w:rsidRPr="00724D09">
              <w:rPr>
                <w:rFonts w:ascii="Arial" w:eastAsia="Times New Roman" w:hAnsi="Arial" w:cs="Arial"/>
                <w:color w:val="000000"/>
                <w:sz w:val="24"/>
                <w:szCs w:val="24"/>
                <w:lang w:eastAsia="ru-RU"/>
              </w:rPr>
              <w:t>1</w:t>
            </w:r>
          </w:p>
        </w:tc>
        <w:tc>
          <w:tcPr>
            <w:tcW w:w="501" w:type="dxa"/>
            <w:tcBorders>
              <w:top w:val="single" w:sz="4" w:space="0" w:color="auto"/>
              <w:left w:val="nil"/>
              <w:bottom w:val="single" w:sz="4" w:space="0" w:color="auto"/>
              <w:right w:val="single" w:sz="4" w:space="0" w:color="auto"/>
            </w:tcBorders>
            <w:shd w:val="clear" w:color="auto" w:fill="auto"/>
            <w:vAlign w:val="center"/>
          </w:tcPr>
          <w:p w:rsidR="00724D09" w:rsidRPr="00724D09" w:rsidRDefault="00724D09" w:rsidP="00724D09">
            <w:pPr>
              <w:spacing w:after="0" w:line="240" w:lineRule="auto"/>
              <w:jc w:val="center"/>
              <w:rPr>
                <w:rFonts w:ascii="Arial" w:eastAsia="Times New Roman" w:hAnsi="Arial" w:cs="Arial"/>
                <w:color w:val="000000"/>
                <w:sz w:val="24"/>
                <w:szCs w:val="24"/>
                <w:lang w:eastAsia="ru-RU"/>
              </w:rPr>
            </w:pPr>
            <w:r w:rsidRPr="00724D09">
              <w:rPr>
                <w:rFonts w:ascii="Arial" w:eastAsia="Times New Roman" w:hAnsi="Arial" w:cs="Arial"/>
                <w:color w:val="000000"/>
                <w:sz w:val="24"/>
                <w:szCs w:val="24"/>
                <w:lang w:eastAsia="ru-RU"/>
              </w:rPr>
              <w:t>2</w:t>
            </w:r>
          </w:p>
        </w:tc>
        <w:tc>
          <w:tcPr>
            <w:tcW w:w="501" w:type="dxa"/>
            <w:tcBorders>
              <w:top w:val="single" w:sz="4" w:space="0" w:color="auto"/>
              <w:left w:val="nil"/>
              <w:bottom w:val="single" w:sz="4" w:space="0" w:color="auto"/>
              <w:right w:val="single" w:sz="4" w:space="0" w:color="auto"/>
            </w:tcBorders>
            <w:shd w:val="clear" w:color="auto" w:fill="auto"/>
            <w:vAlign w:val="center"/>
          </w:tcPr>
          <w:p w:rsidR="00724D09" w:rsidRPr="00724D09" w:rsidRDefault="00724D09" w:rsidP="00724D09">
            <w:pPr>
              <w:spacing w:after="0" w:line="240" w:lineRule="auto"/>
              <w:jc w:val="center"/>
              <w:rPr>
                <w:rFonts w:ascii="Arial" w:eastAsia="Times New Roman" w:hAnsi="Arial" w:cs="Arial"/>
                <w:color w:val="000000"/>
                <w:sz w:val="24"/>
                <w:szCs w:val="24"/>
                <w:lang w:eastAsia="ru-RU"/>
              </w:rPr>
            </w:pPr>
            <w:r w:rsidRPr="00724D09">
              <w:rPr>
                <w:rFonts w:ascii="Arial" w:eastAsia="Times New Roman" w:hAnsi="Arial" w:cs="Arial"/>
                <w:color w:val="000000"/>
                <w:sz w:val="24"/>
                <w:szCs w:val="24"/>
                <w:lang w:eastAsia="ru-RU"/>
              </w:rPr>
              <w:t> </w:t>
            </w:r>
          </w:p>
        </w:tc>
        <w:tc>
          <w:tcPr>
            <w:tcW w:w="466" w:type="dxa"/>
            <w:tcBorders>
              <w:top w:val="single" w:sz="4" w:space="0" w:color="auto"/>
              <w:left w:val="nil"/>
              <w:bottom w:val="single" w:sz="4" w:space="0" w:color="auto"/>
              <w:right w:val="single" w:sz="4" w:space="0" w:color="auto"/>
            </w:tcBorders>
            <w:shd w:val="clear" w:color="auto" w:fill="auto"/>
            <w:vAlign w:val="center"/>
          </w:tcPr>
          <w:p w:rsidR="00724D09" w:rsidRPr="00724D09" w:rsidRDefault="00724D09" w:rsidP="00724D09">
            <w:pPr>
              <w:spacing w:after="0" w:line="240" w:lineRule="auto"/>
              <w:jc w:val="center"/>
              <w:rPr>
                <w:rFonts w:ascii="Arial" w:eastAsia="Times New Roman" w:hAnsi="Arial" w:cs="Arial"/>
                <w:color w:val="000000"/>
                <w:sz w:val="24"/>
                <w:szCs w:val="24"/>
                <w:lang w:eastAsia="ru-RU"/>
              </w:rPr>
            </w:pPr>
          </w:p>
        </w:tc>
        <w:tc>
          <w:tcPr>
            <w:tcW w:w="484" w:type="dxa"/>
            <w:tcBorders>
              <w:top w:val="single" w:sz="4" w:space="0" w:color="auto"/>
              <w:left w:val="nil"/>
              <w:bottom w:val="single" w:sz="4" w:space="0" w:color="auto"/>
              <w:right w:val="single" w:sz="4" w:space="0" w:color="auto"/>
            </w:tcBorders>
            <w:shd w:val="clear" w:color="auto" w:fill="auto"/>
            <w:vAlign w:val="center"/>
          </w:tcPr>
          <w:p w:rsidR="00724D09" w:rsidRPr="00724D09" w:rsidRDefault="00724D09" w:rsidP="00724D09">
            <w:pPr>
              <w:spacing w:after="0" w:line="240" w:lineRule="auto"/>
              <w:jc w:val="center"/>
              <w:rPr>
                <w:rFonts w:ascii="Arial" w:eastAsia="Times New Roman" w:hAnsi="Arial" w:cs="Arial"/>
                <w:color w:val="000000"/>
                <w:sz w:val="24"/>
                <w:szCs w:val="24"/>
                <w:lang w:eastAsia="ru-RU"/>
              </w:rPr>
            </w:pPr>
            <w:r w:rsidRPr="00724D09">
              <w:rPr>
                <w:rFonts w:ascii="Arial" w:eastAsia="Times New Roman" w:hAnsi="Arial" w:cs="Arial"/>
                <w:color w:val="000000"/>
                <w:sz w:val="24"/>
                <w:szCs w:val="24"/>
                <w:lang w:eastAsia="ru-RU"/>
              </w:rPr>
              <w:t> </w:t>
            </w:r>
          </w:p>
        </w:tc>
        <w:tc>
          <w:tcPr>
            <w:tcW w:w="466" w:type="dxa"/>
            <w:tcBorders>
              <w:top w:val="single" w:sz="4" w:space="0" w:color="auto"/>
              <w:left w:val="nil"/>
              <w:bottom w:val="single" w:sz="4" w:space="0" w:color="auto"/>
              <w:right w:val="single" w:sz="4" w:space="0" w:color="auto"/>
            </w:tcBorders>
            <w:shd w:val="clear" w:color="auto" w:fill="auto"/>
            <w:vAlign w:val="center"/>
          </w:tcPr>
          <w:p w:rsidR="00724D09" w:rsidRPr="00724D09" w:rsidRDefault="00724D09" w:rsidP="00724D09">
            <w:pPr>
              <w:spacing w:after="0" w:line="240" w:lineRule="auto"/>
              <w:jc w:val="center"/>
              <w:rPr>
                <w:rFonts w:ascii="Arial" w:eastAsia="Times New Roman" w:hAnsi="Arial" w:cs="Arial"/>
                <w:color w:val="000000"/>
                <w:sz w:val="24"/>
                <w:szCs w:val="24"/>
                <w:lang w:eastAsia="ru-RU"/>
              </w:rPr>
            </w:pPr>
            <w:r w:rsidRPr="00724D09">
              <w:rPr>
                <w:rFonts w:ascii="Arial" w:eastAsia="Times New Roman" w:hAnsi="Arial" w:cs="Arial"/>
                <w:color w:val="000000"/>
                <w:sz w:val="24"/>
                <w:szCs w:val="24"/>
                <w:lang w:eastAsia="ru-RU"/>
              </w:rPr>
              <w:t> </w:t>
            </w:r>
          </w:p>
        </w:tc>
        <w:tc>
          <w:tcPr>
            <w:tcW w:w="432" w:type="dxa"/>
            <w:tcBorders>
              <w:top w:val="single" w:sz="4" w:space="0" w:color="auto"/>
              <w:left w:val="nil"/>
              <w:bottom w:val="single" w:sz="4" w:space="0" w:color="auto"/>
              <w:right w:val="single" w:sz="4" w:space="0" w:color="auto"/>
            </w:tcBorders>
            <w:shd w:val="clear" w:color="auto" w:fill="auto"/>
            <w:vAlign w:val="center"/>
          </w:tcPr>
          <w:p w:rsidR="00724D09" w:rsidRPr="00724D09" w:rsidRDefault="00724D09" w:rsidP="00724D09">
            <w:pPr>
              <w:spacing w:after="0" w:line="240" w:lineRule="auto"/>
              <w:jc w:val="center"/>
              <w:rPr>
                <w:rFonts w:ascii="Arial" w:eastAsia="Times New Roman" w:hAnsi="Arial" w:cs="Arial"/>
                <w:color w:val="000000"/>
                <w:sz w:val="24"/>
                <w:szCs w:val="24"/>
                <w:lang w:eastAsia="ru-RU"/>
              </w:rPr>
            </w:pPr>
            <w:r w:rsidRPr="00724D09">
              <w:rPr>
                <w:rFonts w:ascii="Arial" w:eastAsia="Times New Roman" w:hAnsi="Arial" w:cs="Arial"/>
                <w:color w:val="000000"/>
                <w:sz w:val="24"/>
                <w:szCs w:val="24"/>
                <w:lang w:eastAsia="ru-RU"/>
              </w:rPr>
              <w:t>2</w:t>
            </w:r>
          </w:p>
        </w:tc>
        <w:tc>
          <w:tcPr>
            <w:tcW w:w="425" w:type="dxa"/>
            <w:gridSpan w:val="2"/>
            <w:tcBorders>
              <w:top w:val="single" w:sz="4" w:space="0" w:color="auto"/>
              <w:left w:val="nil"/>
              <w:bottom w:val="single" w:sz="4" w:space="0" w:color="auto"/>
              <w:right w:val="single" w:sz="4" w:space="0" w:color="auto"/>
            </w:tcBorders>
            <w:shd w:val="clear" w:color="auto" w:fill="auto"/>
            <w:vAlign w:val="center"/>
          </w:tcPr>
          <w:p w:rsidR="00724D09" w:rsidRPr="00724D09" w:rsidRDefault="00724D09" w:rsidP="00724D09">
            <w:pPr>
              <w:spacing w:after="0" w:line="240" w:lineRule="auto"/>
              <w:jc w:val="center"/>
              <w:rPr>
                <w:rFonts w:ascii="Arial" w:eastAsia="Times New Roman" w:hAnsi="Arial" w:cs="Arial"/>
                <w:color w:val="000000"/>
                <w:sz w:val="24"/>
                <w:szCs w:val="24"/>
                <w:lang w:eastAsia="ru-RU"/>
              </w:rPr>
            </w:pPr>
            <w:r w:rsidRPr="00724D09">
              <w:rPr>
                <w:rFonts w:ascii="Arial" w:eastAsia="Times New Roman" w:hAnsi="Arial" w:cs="Arial"/>
                <w:color w:val="000000"/>
                <w:sz w:val="24"/>
                <w:szCs w:val="24"/>
                <w:lang w:eastAsia="ru-RU"/>
              </w:rPr>
              <w:t>3</w:t>
            </w:r>
          </w:p>
        </w:tc>
        <w:tc>
          <w:tcPr>
            <w:tcW w:w="426" w:type="dxa"/>
            <w:gridSpan w:val="2"/>
            <w:tcBorders>
              <w:top w:val="single" w:sz="4" w:space="0" w:color="auto"/>
              <w:left w:val="nil"/>
              <w:bottom w:val="single" w:sz="4" w:space="0" w:color="auto"/>
              <w:right w:val="single" w:sz="4" w:space="0" w:color="auto"/>
            </w:tcBorders>
            <w:shd w:val="clear" w:color="auto" w:fill="auto"/>
            <w:vAlign w:val="center"/>
          </w:tcPr>
          <w:p w:rsidR="00724D09" w:rsidRPr="00724D09" w:rsidRDefault="00724D09" w:rsidP="00724D09">
            <w:pPr>
              <w:spacing w:after="0" w:line="240" w:lineRule="auto"/>
              <w:jc w:val="center"/>
              <w:rPr>
                <w:rFonts w:ascii="Arial" w:eastAsia="Times New Roman" w:hAnsi="Arial" w:cs="Arial"/>
                <w:color w:val="000000"/>
                <w:sz w:val="24"/>
                <w:szCs w:val="24"/>
                <w:lang w:eastAsia="ru-RU"/>
              </w:rPr>
            </w:pPr>
            <w:r w:rsidRPr="00724D09">
              <w:rPr>
                <w:rFonts w:ascii="Arial" w:eastAsia="Times New Roman" w:hAnsi="Arial" w:cs="Arial"/>
                <w:color w:val="000000"/>
                <w:sz w:val="24"/>
                <w:szCs w:val="24"/>
                <w:lang w:eastAsia="ru-RU"/>
              </w:rPr>
              <w:t> </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rsidR="00724D09" w:rsidRPr="00724D09" w:rsidRDefault="00724D09" w:rsidP="00724D09">
            <w:pPr>
              <w:spacing w:after="0" w:line="240" w:lineRule="auto"/>
              <w:jc w:val="center"/>
              <w:rPr>
                <w:rFonts w:ascii="Arial" w:eastAsia="Times New Roman" w:hAnsi="Arial" w:cs="Arial"/>
                <w:color w:val="000000"/>
                <w:sz w:val="24"/>
                <w:szCs w:val="24"/>
                <w:lang w:eastAsia="ru-RU"/>
              </w:rPr>
            </w:pPr>
            <w:r w:rsidRPr="00724D09">
              <w:rPr>
                <w:rFonts w:ascii="Arial" w:eastAsia="Times New Roman" w:hAnsi="Arial" w:cs="Arial"/>
                <w:color w:val="000000"/>
                <w:sz w:val="24"/>
                <w:szCs w:val="24"/>
                <w:lang w:eastAsia="ru-RU"/>
              </w:rPr>
              <w:t>3</w:t>
            </w:r>
          </w:p>
        </w:tc>
      </w:tr>
      <w:tr w:rsidR="00724D09" w:rsidRPr="00724D09" w:rsidTr="00CD6B66">
        <w:trPr>
          <w:trHeight w:val="24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724D09" w:rsidRPr="00724D09" w:rsidRDefault="00724D09" w:rsidP="00724D09">
            <w:pPr>
              <w:spacing w:after="0" w:line="240" w:lineRule="auto"/>
              <w:jc w:val="center"/>
              <w:rPr>
                <w:rFonts w:ascii="Arial" w:eastAsia="Times New Roman" w:hAnsi="Arial" w:cs="Arial"/>
                <w:color w:val="000000"/>
                <w:sz w:val="24"/>
                <w:szCs w:val="24"/>
                <w:lang w:eastAsia="ru-RU"/>
              </w:rPr>
            </w:pPr>
            <w:r w:rsidRPr="00724D09">
              <w:rPr>
                <w:rFonts w:ascii="Arial" w:eastAsia="Times New Roman" w:hAnsi="Arial" w:cs="Arial"/>
                <w:color w:val="000000"/>
                <w:sz w:val="24"/>
                <w:szCs w:val="24"/>
                <w:lang w:eastAsia="ru-RU"/>
              </w:rPr>
              <w:lastRenderedPageBreak/>
              <w:t>МУП "</w:t>
            </w:r>
            <w:proofErr w:type="spellStart"/>
            <w:r w:rsidRPr="00724D09">
              <w:rPr>
                <w:rFonts w:ascii="Arial" w:eastAsia="Times New Roman" w:hAnsi="Arial" w:cs="Arial"/>
                <w:color w:val="000000"/>
                <w:sz w:val="24"/>
                <w:szCs w:val="24"/>
                <w:lang w:eastAsia="ru-RU"/>
              </w:rPr>
              <w:t>Дальсервис</w:t>
            </w:r>
            <w:proofErr w:type="spellEnd"/>
            <w:r w:rsidRPr="00724D09">
              <w:rPr>
                <w:rFonts w:ascii="Arial" w:eastAsia="Times New Roman" w:hAnsi="Arial" w:cs="Arial"/>
                <w:color w:val="000000"/>
                <w:sz w:val="24"/>
                <w:szCs w:val="24"/>
                <w:lang w:eastAsia="ru-RU"/>
              </w:rPr>
              <w:t>"</w:t>
            </w:r>
          </w:p>
        </w:tc>
        <w:tc>
          <w:tcPr>
            <w:tcW w:w="1559" w:type="dxa"/>
            <w:tcBorders>
              <w:top w:val="nil"/>
              <w:left w:val="nil"/>
              <w:bottom w:val="single" w:sz="4" w:space="0" w:color="auto"/>
              <w:right w:val="single" w:sz="4" w:space="0" w:color="auto"/>
            </w:tcBorders>
            <w:shd w:val="clear" w:color="auto" w:fill="auto"/>
            <w:vAlign w:val="center"/>
            <w:hideMark/>
          </w:tcPr>
          <w:p w:rsidR="00724D09" w:rsidRPr="00724D09" w:rsidRDefault="00724D09" w:rsidP="00724D09">
            <w:pPr>
              <w:spacing w:after="0" w:line="240" w:lineRule="auto"/>
              <w:jc w:val="center"/>
              <w:rPr>
                <w:rFonts w:ascii="Arial" w:eastAsia="Times New Roman" w:hAnsi="Arial" w:cs="Arial"/>
                <w:color w:val="000000"/>
                <w:sz w:val="24"/>
                <w:szCs w:val="24"/>
                <w:lang w:eastAsia="ru-RU"/>
              </w:rPr>
            </w:pPr>
            <w:r w:rsidRPr="00724D09">
              <w:rPr>
                <w:rFonts w:ascii="Arial" w:eastAsia="Times New Roman" w:hAnsi="Arial" w:cs="Arial"/>
                <w:color w:val="000000"/>
                <w:sz w:val="24"/>
                <w:szCs w:val="24"/>
                <w:lang w:eastAsia="ru-RU"/>
              </w:rPr>
              <w:t>Котельная с.Новоселово</w:t>
            </w:r>
          </w:p>
        </w:tc>
        <w:tc>
          <w:tcPr>
            <w:tcW w:w="1701" w:type="dxa"/>
            <w:gridSpan w:val="3"/>
            <w:tcBorders>
              <w:top w:val="nil"/>
              <w:left w:val="nil"/>
              <w:bottom w:val="single" w:sz="4" w:space="0" w:color="auto"/>
              <w:right w:val="single" w:sz="4" w:space="0" w:color="auto"/>
            </w:tcBorders>
            <w:shd w:val="clear" w:color="auto" w:fill="auto"/>
            <w:vAlign w:val="center"/>
            <w:hideMark/>
          </w:tcPr>
          <w:p w:rsidR="00724D09" w:rsidRPr="00724D09" w:rsidRDefault="00724D09" w:rsidP="00724D09">
            <w:pPr>
              <w:spacing w:after="0" w:line="240" w:lineRule="auto"/>
              <w:jc w:val="center"/>
              <w:rPr>
                <w:rFonts w:ascii="Arial" w:eastAsia="Times New Roman" w:hAnsi="Arial" w:cs="Arial"/>
                <w:color w:val="000000"/>
                <w:sz w:val="24"/>
                <w:szCs w:val="24"/>
                <w:lang w:eastAsia="ru-RU"/>
              </w:rPr>
            </w:pPr>
            <w:r w:rsidRPr="00724D09">
              <w:rPr>
                <w:rFonts w:ascii="Arial" w:eastAsia="Times New Roman" w:hAnsi="Arial" w:cs="Arial"/>
                <w:color w:val="000000"/>
                <w:sz w:val="24"/>
                <w:szCs w:val="24"/>
                <w:lang w:eastAsia="ru-RU"/>
              </w:rPr>
              <w:t xml:space="preserve">636425 Колпашевский р-он, с. Новоселово, </w:t>
            </w:r>
            <w:proofErr w:type="spellStart"/>
            <w:r w:rsidRPr="00724D09">
              <w:rPr>
                <w:rFonts w:ascii="Arial" w:eastAsia="Times New Roman" w:hAnsi="Arial" w:cs="Arial"/>
                <w:color w:val="000000"/>
                <w:sz w:val="24"/>
                <w:szCs w:val="24"/>
                <w:lang w:eastAsia="ru-RU"/>
              </w:rPr>
              <w:t>ул</w:t>
            </w:r>
            <w:proofErr w:type="gramStart"/>
            <w:r w:rsidRPr="00724D09">
              <w:rPr>
                <w:rFonts w:ascii="Arial" w:eastAsia="Times New Roman" w:hAnsi="Arial" w:cs="Arial"/>
                <w:color w:val="000000"/>
                <w:sz w:val="24"/>
                <w:szCs w:val="24"/>
                <w:lang w:eastAsia="ru-RU"/>
              </w:rPr>
              <w:t>.Ц</w:t>
            </w:r>
            <w:proofErr w:type="gramEnd"/>
            <w:r w:rsidRPr="00724D09">
              <w:rPr>
                <w:rFonts w:ascii="Arial" w:eastAsia="Times New Roman" w:hAnsi="Arial" w:cs="Arial"/>
                <w:color w:val="000000"/>
                <w:sz w:val="24"/>
                <w:szCs w:val="24"/>
                <w:lang w:eastAsia="ru-RU"/>
              </w:rPr>
              <w:t>ентральная</w:t>
            </w:r>
            <w:proofErr w:type="spellEnd"/>
            <w:r w:rsidRPr="00724D09">
              <w:rPr>
                <w:rFonts w:ascii="Arial" w:eastAsia="Times New Roman" w:hAnsi="Arial" w:cs="Arial"/>
                <w:color w:val="000000"/>
                <w:sz w:val="24"/>
                <w:szCs w:val="24"/>
                <w:lang w:eastAsia="ru-RU"/>
              </w:rPr>
              <w:t xml:space="preserve">, 11/1 </w:t>
            </w:r>
          </w:p>
        </w:tc>
        <w:tc>
          <w:tcPr>
            <w:tcW w:w="1245" w:type="dxa"/>
            <w:tcBorders>
              <w:top w:val="nil"/>
              <w:left w:val="nil"/>
              <w:bottom w:val="single" w:sz="4" w:space="0" w:color="auto"/>
              <w:right w:val="single" w:sz="4" w:space="0" w:color="auto"/>
            </w:tcBorders>
            <w:shd w:val="clear" w:color="auto" w:fill="auto"/>
            <w:vAlign w:val="center"/>
            <w:hideMark/>
          </w:tcPr>
          <w:p w:rsidR="00724D09" w:rsidRPr="00724D09" w:rsidRDefault="00724D09" w:rsidP="00724D09">
            <w:pPr>
              <w:spacing w:after="0" w:line="240" w:lineRule="auto"/>
              <w:jc w:val="center"/>
              <w:rPr>
                <w:rFonts w:ascii="Arial" w:eastAsia="Times New Roman" w:hAnsi="Arial" w:cs="Arial"/>
                <w:color w:val="000000"/>
                <w:sz w:val="24"/>
                <w:szCs w:val="24"/>
                <w:lang w:eastAsia="ru-RU"/>
              </w:rPr>
            </w:pPr>
            <w:r w:rsidRPr="00724D09">
              <w:rPr>
                <w:rFonts w:ascii="Arial" w:eastAsia="Times New Roman" w:hAnsi="Arial" w:cs="Arial"/>
                <w:color w:val="000000"/>
                <w:sz w:val="24"/>
                <w:szCs w:val="24"/>
                <w:lang w:eastAsia="ru-RU"/>
              </w:rPr>
              <w:t>0,092</w:t>
            </w:r>
          </w:p>
        </w:tc>
        <w:tc>
          <w:tcPr>
            <w:tcW w:w="1495" w:type="dxa"/>
            <w:tcBorders>
              <w:top w:val="nil"/>
              <w:left w:val="nil"/>
              <w:bottom w:val="single" w:sz="4" w:space="0" w:color="auto"/>
              <w:right w:val="single" w:sz="4" w:space="0" w:color="auto"/>
            </w:tcBorders>
            <w:shd w:val="clear" w:color="auto" w:fill="auto"/>
            <w:vAlign w:val="center"/>
            <w:hideMark/>
          </w:tcPr>
          <w:p w:rsidR="00724D09" w:rsidRPr="00724D09" w:rsidRDefault="00724D09" w:rsidP="00724D09">
            <w:pPr>
              <w:spacing w:after="0" w:line="240" w:lineRule="auto"/>
              <w:jc w:val="center"/>
              <w:rPr>
                <w:rFonts w:ascii="Arial" w:eastAsia="Times New Roman" w:hAnsi="Arial" w:cs="Arial"/>
                <w:color w:val="000000"/>
                <w:sz w:val="24"/>
                <w:szCs w:val="24"/>
                <w:lang w:eastAsia="ru-RU"/>
              </w:rPr>
            </w:pPr>
            <w:r w:rsidRPr="00724D09">
              <w:rPr>
                <w:rFonts w:ascii="Arial" w:eastAsia="Times New Roman" w:hAnsi="Arial" w:cs="Arial"/>
                <w:color w:val="000000"/>
                <w:sz w:val="24"/>
                <w:szCs w:val="24"/>
                <w:lang w:eastAsia="ru-RU"/>
              </w:rPr>
              <w:t> 0,053</w:t>
            </w:r>
          </w:p>
        </w:tc>
        <w:tc>
          <w:tcPr>
            <w:tcW w:w="1773" w:type="dxa"/>
            <w:tcBorders>
              <w:top w:val="nil"/>
              <w:left w:val="nil"/>
              <w:bottom w:val="single" w:sz="4" w:space="0" w:color="auto"/>
              <w:right w:val="single" w:sz="4" w:space="0" w:color="auto"/>
            </w:tcBorders>
            <w:shd w:val="clear" w:color="auto" w:fill="auto"/>
            <w:vAlign w:val="center"/>
            <w:hideMark/>
          </w:tcPr>
          <w:p w:rsidR="00724D09" w:rsidRPr="00724D09" w:rsidRDefault="00724D09" w:rsidP="00724D09">
            <w:pPr>
              <w:spacing w:after="0" w:line="240" w:lineRule="auto"/>
              <w:jc w:val="center"/>
              <w:rPr>
                <w:rFonts w:ascii="Arial" w:eastAsia="Times New Roman" w:hAnsi="Arial" w:cs="Arial"/>
                <w:color w:val="000000"/>
                <w:sz w:val="24"/>
                <w:szCs w:val="24"/>
                <w:lang w:eastAsia="ru-RU"/>
              </w:rPr>
            </w:pPr>
            <w:r w:rsidRPr="00724D09">
              <w:rPr>
                <w:rFonts w:ascii="Arial" w:eastAsia="Times New Roman" w:hAnsi="Arial" w:cs="Arial"/>
                <w:color w:val="000000"/>
                <w:sz w:val="24"/>
                <w:szCs w:val="24"/>
                <w:lang w:eastAsia="ru-RU"/>
              </w:rPr>
              <w:t>14,7</w:t>
            </w:r>
          </w:p>
        </w:tc>
        <w:tc>
          <w:tcPr>
            <w:tcW w:w="615" w:type="dxa"/>
            <w:tcBorders>
              <w:top w:val="single" w:sz="4" w:space="0" w:color="auto"/>
              <w:left w:val="nil"/>
              <w:bottom w:val="single" w:sz="4" w:space="0" w:color="auto"/>
              <w:right w:val="single" w:sz="4" w:space="0" w:color="auto"/>
            </w:tcBorders>
            <w:shd w:val="clear" w:color="auto" w:fill="auto"/>
            <w:vAlign w:val="center"/>
            <w:hideMark/>
          </w:tcPr>
          <w:p w:rsidR="00724D09" w:rsidRPr="00724D09" w:rsidRDefault="00724D09" w:rsidP="00724D09">
            <w:pPr>
              <w:spacing w:after="0" w:line="240" w:lineRule="auto"/>
              <w:jc w:val="center"/>
              <w:rPr>
                <w:rFonts w:ascii="Arial" w:eastAsia="Times New Roman" w:hAnsi="Arial" w:cs="Arial"/>
                <w:color w:val="000000"/>
                <w:sz w:val="24"/>
                <w:szCs w:val="24"/>
                <w:lang w:eastAsia="ru-RU"/>
              </w:rPr>
            </w:pPr>
            <w:r w:rsidRPr="00724D09">
              <w:rPr>
                <w:rFonts w:ascii="Arial" w:eastAsia="Times New Roman" w:hAnsi="Arial" w:cs="Arial"/>
                <w:color w:val="000000"/>
                <w:sz w:val="24"/>
                <w:szCs w:val="24"/>
                <w:lang w:eastAsia="ru-RU"/>
              </w:rPr>
              <w:t>1</w:t>
            </w:r>
          </w:p>
        </w:tc>
        <w:tc>
          <w:tcPr>
            <w:tcW w:w="952" w:type="dxa"/>
            <w:tcBorders>
              <w:top w:val="single" w:sz="4" w:space="0" w:color="auto"/>
              <w:left w:val="nil"/>
              <w:bottom w:val="single" w:sz="4" w:space="0" w:color="auto"/>
              <w:right w:val="single" w:sz="4" w:space="0" w:color="auto"/>
            </w:tcBorders>
            <w:shd w:val="clear" w:color="auto" w:fill="auto"/>
            <w:vAlign w:val="center"/>
            <w:hideMark/>
          </w:tcPr>
          <w:p w:rsidR="00724D09" w:rsidRPr="00724D09" w:rsidRDefault="00724D09" w:rsidP="00724D09">
            <w:pPr>
              <w:spacing w:after="0" w:line="240" w:lineRule="auto"/>
              <w:jc w:val="center"/>
              <w:rPr>
                <w:rFonts w:ascii="Arial" w:eastAsia="Times New Roman" w:hAnsi="Arial" w:cs="Arial"/>
                <w:color w:val="000000"/>
                <w:sz w:val="24"/>
                <w:szCs w:val="24"/>
                <w:lang w:eastAsia="ru-RU"/>
              </w:rPr>
            </w:pPr>
            <w:r w:rsidRPr="00724D09">
              <w:rPr>
                <w:rFonts w:ascii="Arial" w:eastAsia="Times New Roman" w:hAnsi="Arial" w:cs="Arial"/>
                <w:color w:val="000000"/>
                <w:sz w:val="24"/>
                <w:szCs w:val="24"/>
                <w:lang w:eastAsia="ru-RU"/>
              </w:rPr>
              <w:t>1</w:t>
            </w:r>
          </w:p>
        </w:tc>
        <w:tc>
          <w:tcPr>
            <w:tcW w:w="501" w:type="dxa"/>
            <w:tcBorders>
              <w:top w:val="single" w:sz="4" w:space="0" w:color="auto"/>
              <w:left w:val="nil"/>
              <w:bottom w:val="single" w:sz="4" w:space="0" w:color="auto"/>
              <w:right w:val="single" w:sz="4" w:space="0" w:color="auto"/>
            </w:tcBorders>
            <w:shd w:val="clear" w:color="auto" w:fill="auto"/>
            <w:vAlign w:val="center"/>
            <w:hideMark/>
          </w:tcPr>
          <w:p w:rsidR="00724D09" w:rsidRPr="00724D09" w:rsidRDefault="00724D09" w:rsidP="00724D09">
            <w:pPr>
              <w:spacing w:after="0" w:line="240" w:lineRule="auto"/>
              <w:jc w:val="center"/>
              <w:rPr>
                <w:rFonts w:ascii="Arial" w:eastAsia="Times New Roman" w:hAnsi="Arial" w:cs="Arial"/>
                <w:color w:val="000000"/>
                <w:sz w:val="24"/>
                <w:szCs w:val="24"/>
                <w:lang w:eastAsia="ru-RU"/>
              </w:rPr>
            </w:pPr>
            <w:r w:rsidRPr="00724D09">
              <w:rPr>
                <w:rFonts w:ascii="Arial" w:eastAsia="Times New Roman" w:hAnsi="Arial" w:cs="Arial"/>
                <w:color w:val="000000"/>
                <w:sz w:val="24"/>
                <w:szCs w:val="24"/>
                <w:lang w:eastAsia="ru-RU"/>
              </w:rPr>
              <w:t>3</w:t>
            </w:r>
          </w:p>
        </w:tc>
        <w:tc>
          <w:tcPr>
            <w:tcW w:w="501" w:type="dxa"/>
            <w:tcBorders>
              <w:top w:val="single" w:sz="4" w:space="0" w:color="auto"/>
              <w:left w:val="nil"/>
              <w:bottom w:val="single" w:sz="4" w:space="0" w:color="auto"/>
              <w:right w:val="single" w:sz="4" w:space="0" w:color="auto"/>
            </w:tcBorders>
            <w:shd w:val="clear" w:color="auto" w:fill="auto"/>
            <w:vAlign w:val="center"/>
            <w:hideMark/>
          </w:tcPr>
          <w:p w:rsidR="00724D09" w:rsidRPr="00724D09" w:rsidRDefault="00724D09" w:rsidP="00724D09">
            <w:pPr>
              <w:spacing w:after="0" w:line="240" w:lineRule="auto"/>
              <w:jc w:val="center"/>
              <w:rPr>
                <w:rFonts w:ascii="Arial" w:eastAsia="Times New Roman" w:hAnsi="Arial" w:cs="Arial"/>
                <w:color w:val="000000"/>
                <w:sz w:val="24"/>
                <w:szCs w:val="24"/>
                <w:lang w:eastAsia="ru-RU"/>
              </w:rPr>
            </w:pPr>
            <w:r w:rsidRPr="00724D09">
              <w:rPr>
                <w:rFonts w:ascii="Arial" w:eastAsia="Times New Roman" w:hAnsi="Arial" w:cs="Arial"/>
                <w:color w:val="000000"/>
                <w:sz w:val="24"/>
                <w:szCs w:val="24"/>
                <w:lang w:eastAsia="ru-RU"/>
              </w:rPr>
              <w:t>1</w:t>
            </w:r>
          </w:p>
        </w:tc>
        <w:tc>
          <w:tcPr>
            <w:tcW w:w="466" w:type="dxa"/>
            <w:tcBorders>
              <w:top w:val="single" w:sz="4" w:space="0" w:color="auto"/>
              <w:left w:val="nil"/>
              <w:bottom w:val="single" w:sz="4" w:space="0" w:color="auto"/>
              <w:right w:val="single" w:sz="4" w:space="0" w:color="auto"/>
            </w:tcBorders>
            <w:shd w:val="clear" w:color="auto" w:fill="auto"/>
            <w:vAlign w:val="center"/>
            <w:hideMark/>
          </w:tcPr>
          <w:p w:rsidR="00724D09" w:rsidRPr="00724D09" w:rsidRDefault="00724D09" w:rsidP="00724D09">
            <w:pPr>
              <w:spacing w:after="0" w:line="240" w:lineRule="auto"/>
              <w:jc w:val="center"/>
              <w:rPr>
                <w:rFonts w:ascii="Arial" w:eastAsia="Times New Roman" w:hAnsi="Arial" w:cs="Arial"/>
                <w:color w:val="000000"/>
                <w:sz w:val="24"/>
                <w:szCs w:val="24"/>
                <w:lang w:eastAsia="ru-RU"/>
              </w:rPr>
            </w:pPr>
            <w:r w:rsidRPr="00724D09">
              <w:rPr>
                <w:rFonts w:ascii="Arial" w:eastAsia="Times New Roman" w:hAnsi="Arial" w:cs="Arial"/>
                <w:color w:val="000000"/>
                <w:sz w:val="24"/>
                <w:szCs w:val="24"/>
                <w:lang w:eastAsia="ru-RU"/>
              </w:rPr>
              <w:t> </w:t>
            </w:r>
          </w:p>
        </w:tc>
        <w:tc>
          <w:tcPr>
            <w:tcW w:w="484" w:type="dxa"/>
            <w:tcBorders>
              <w:top w:val="single" w:sz="4" w:space="0" w:color="auto"/>
              <w:left w:val="nil"/>
              <w:bottom w:val="single" w:sz="4" w:space="0" w:color="auto"/>
              <w:right w:val="single" w:sz="4" w:space="0" w:color="auto"/>
            </w:tcBorders>
            <w:shd w:val="clear" w:color="auto" w:fill="auto"/>
            <w:vAlign w:val="center"/>
            <w:hideMark/>
          </w:tcPr>
          <w:p w:rsidR="00724D09" w:rsidRPr="00724D09" w:rsidRDefault="00724D09" w:rsidP="00724D09">
            <w:pPr>
              <w:spacing w:after="0" w:line="240" w:lineRule="auto"/>
              <w:jc w:val="center"/>
              <w:rPr>
                <w:rFonts w:ascii="Arial" w:eastAsia="Times New Roman" w:hAnsi="Arial" w:cs="Arial"/>
                <w:color w:val="000000"/>
                <w:sz w:val="24"/>
                <w:szCs w:val="24"/>
                <w:lang w:eastAsia="ru-RU"/>
              </w:rPr>
            </w:pPr>
            <w:r w:rsidRPr="00724D09">
              <w:rPr>
                <w:rFonts w:ascii="Arial" w:eastAsia="Times New Roman" w:hAnsi="Arial" w:cs="Arial"/>
                <w:color w:val="000000"/>
                <w:sz w:val="24"/>
                <w:szCs w:val="24"/>
                <w:lang w:eastAsia="ru-RU"/>
              </w:rPr>
              <w:t> </w:t>
            </w:r>
          </w:p>
        </w:tc>
        <w:tc>
          <w:tcPr>
            <w:tcW w:w="466" w:type="dxa"/>
            <w:tcBorders>
              <w:top w:val="single" w:sz="4" w:space="0" w:color="auto"/>
              <w:left w:val="nil"/>
              <w:bottom w:val="single" w:sz="4" w:space="0" w:color="auto"/>
              <w:right w:val="single" w:sz="4" w:space="0" w:color="auto"/>
            </w:tcBorders>
            <w:shd w:val="clear" w:color="auto" w:fill="auto"/>
            <w:vAlign w:val="center"/>
            <w:hideMark/>
          </w:tcPr>
          <w:p w:rsidR="00724D09" w:rsidRPr="00724D09" w:rsidRDefault="00724D09" w:rsidP="00724D09">
            <w:pPr>
              <w:spacing w:after="0" w:line="240" w:lineRule="auto"/>
              <w:jc w:val="center"/>
              <w:rPr>
                <w:rFonts w:ascii="Arial" w:eastAsia="Times New Roman" w:hAnsi="Arial" w:cs="Arial"/>
                <w:color w:val="000000"/>
                <w:sz w:val="24"/>
                <w:szCs w:val="24"/>
                <w:lang w:eastAsia="ru-RU"/>
              </w:rPr>
            </w:pPr>
            <w:r w:rsidRPr="00724D09">
              <w:rPr>
                <w:rFonts w:ascii="Arial" w:eastAsia="Times New Roman" w:hAnsi="Arial" w:cs="Arial"/>
                <w:color w:val="000000"/>
                <w:sz w:val="24"/>
                <w:szCs w:val="24"/>
                <w:lang w:eastAsia="ru-RU"/>
              </w:rPr>
              <w:t> </w:t>
            </w:r>
          </w:p>
        </w:tc>
        <w:tc>
          <w:tcPr>
            <w:tcW w:w="432" w:type="dxa"/>
            <w:tcBorders>
              <w:top w:val="single" w:sz="4" w:space="0" w:color="auto"/>
              <w:left w:val="nil"/>
              <w:bottom w:val="single" w:sz="4" w:space="0" w:color="auto"/>
              <w:right w:val="single" w:sz="4" w:space="0" w:color="auto"/>
            </w:tcBorders>
            <w:shd w:val="clear" w:color="auto" w:fill="auto"/>
            <w:vAlign w:val="center"/>
            <w:hideMark/>
          </w:tcPr>
          <w:p w:rsidR="00724D09" w:rsidRPr="00724D09" w:rsidRDefault="00724D09" w:rsidP="00724D09">
            <w:pPr>
              <w:spacing w:after="0" w:line="240" w:lineRule="auto"/>
              <w:jc w:val="center"/>
              <w:rPr>
                <w:rFonts w:ascii="Arial" w:eastAsia="Times New Roman" w:hAnsi="Arial" w:cs="Arial"/>
                <w:color w:val="000000"/>
                <w:sz w:val="24"/>
                <w:szCs w:val="24"/>
                <w:lang w:eastAsia="ru-RU"/>
              </w:rPr>
            </w:pPr>
            <w:r w:rsidRPr="00724D09">
              <w:rPr>
                <w:rFonts w:ascii="Arial" w:eastAsia="Times New Roman" w:hAnsi="Arial" w:cs="Arial"/>
                <w:color w:val="000000"/>
                <w:sz w:val="24"/>
                <w:szCs w:val="24"/>
                <w:lang w:eastAsia="ru-RU"/>
              </w:rPr>
              <w:t>2</w:t>
            </w:r>
          </w:p>
        </w:tc>
        <w:tc>
          <w:tcPr>
            <w:tcW w:w="425" w:type="dxa"/>
            <w:gridSpan w:val="2"/>
            <w:tcBorders>
              <w:top w:val="single" w:sz="4" w:space="0" w:color="auto"/>
              <w:left w:val="nil"/>
              <w:bottom w:val="single" w:sz="4" w:space="0" w:color="auto"/>
              <w:right w:val="single" w:sz="4" w:space="0" w:color="auto"/>
            </w:tcBorders>
            <w:shd w:val="clear" w:color="auto" w:fill="auto"/>
            <w:vAlign w:val="center"/>
            <w:hideMark/>
          </w:tcPr>
          <w:p w:rsidR="00724D09" w:rsidRPr="00724D09" w:rsidRDefault="00724D09" w:rsidP="00724D09">
            <w:pPr>
              <w:spacing w:after="0" w:line="240" w:lineRule="auto"/>
              <w:jc w:val="center"/>
              <w:rPr>
                <w:rFonts w:ascii="Arial" w:eastAsia="Times New Roman" w:hAnsi="Arial" w:cs="Arial"/>
                <w:color w:val="000000"/>
                <w:sz w:val="24"/>
                <w:szCs w:val="24"/>
                <w:lang w:eastAsia="ru-RU"/>
              </w:rPr>
            </w:pPr>
            <w:r w:rsidRPr="00724D09">
              <w:rPr>
                <w:rFonts w:ascii="Arial" w:eastAsia="Times New Roman" w:hAnsi="Arial" w:cs="Arial"/>
                <w:color w:val="000000"/>
                <w:sz w:val="24"/>
                <w:szCs w:val="24"/>
                <w:lang w:eastAsia="ru-RU"/>
              </w:rPr>
              <w:t> 4</w:t>
            </w:r>
          </w:p>
        </w:tc>
        <w:tc>
          <w:tcPr>
            <w:tcW w:w="426" w:type="dxa"/>
            <w:gridSpan w:val="2"/>
            <w:tcBorders>
              <w:top w:val="single" w:sz="4" w:space="0" w:color="auto"/>
              <w:left w:val="nil"/>
              <w:bottom w:val="single" w:sz="4" w:space="0" w:color="auto"/>
              <w:right w:val="single" w:sz="4" w:space="0" w:color="auto"/>
            </w:tcBorders>
            <w:shd w:val="clear" w:color="auto" w:fill="auto"/>
            <w:vAlign w:val="center"/>
            <w:hideMark/>
          </w:tcPr>
          <w:p w:rsidR="00724D09" w:rsidRPr="00724D09" w:rsidRDefault="00724D09" w:rsidP="00724D09">
            <w:pPr>
              <w:spacing w:after="0" w:line="240" w:lineRule="auto"/>
              <w:jc w:val="center"/>
              <w:rPr>
                <w:rFonts w:ascii="Arial" w:eastAsia="Times New Roman" w:hAnsi="Arial" w:cs="Arial"/>
                <w:color w:val="000000"/>
                <w:sz w:val="24"/>
                <w:szCs w:val="24"/>
                <w:lang w:eastAsia="ru-RU"/>
              </w:rPr>
            </w:pPr>
            <w:r w:rsidRPr="00724D09">
              <w:rPr>
                <w:rFonts w:ascii="Arial" w:eastAsia="Times New Roman" w:hAnsi="Arial" w:cs="Arial"/>
                <w:color w:val="000000"/>
                <w:sz w:val="24"/>
                <w:szCs w:val="24"/>
                <w:lang w:eastAsia="ru-RU"/>
              </w:rPr>
              <w:t> </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724D09" w:rsidRPr="00724D09" w:rsidRDefault="00724D09" w:rsidP="00724D09">
            <w:pPr>
              <w:spacing w:after="0" w:line="240" w:lineRule="auto"/>
              <w:jc w:val="center"/>
              <w:rPr>
                <w:rFonts w:ascii="Arial" w:eastAsia="Times New Roman" w:hAnsi="Arial" w:cs="Arial"/>
                <w:color w:val="000000"/>
                <w:sz w:val="24"/>
                <w:szCs w:val="24"/>
                <w:lang w:eastAsia="ru-RU"/>
              </w:rPr>
            </w:pPr>
            <w:r w:rsidRPr="00724D09">
              <w:rPr>
                <w:rFonts w:ascii="Arial" w:eastAsia="Times New Roman" w:hAnsi="Arial" w:cs="Arial"/>
                <w:color w:val="000000"/>
                <w:sz w:val="24"/>
                <w:szCs w:val="24"/>
                <w:lang w:eastAsia="ru-RU"/>
              </w:rPr>
              <w:t> 4</w:t>
            </w:r>
          </w:p>
        </w:tc>
      </w:tr>
      <w:tr w:rsidR="00724D09" w:rsidRPr="00724D09" w:rsidTr="00CD6B66">
        <w:trPr>
          <w:trHeight w:val="627"/>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724D09" w:rsidRPr="00724D09" w:rsidRDefault="00724D09" w:rsidP="00724D09">
            <w:pPr>
              <w:spacing w:after="0" w:line="240" w:lineRule="auto"/>
              <w:jc w:val="center"/>
              <w:rPr>
                <w:rFonts w:ascii="Arial" w:eastAsia="Times New Roman" w:hAnsi="Arial" w:cs="Arial"/>
                <w:sz w:val="24"/>
                <w:szCs w:val="24"/>
                <w:lang w:eastAsia="ru-RU"/>
              </w:rPr>
            </w:pPr>
            <w:r w:rsidRPr="00724D09">
              <w:rPr>
                <w:rFonts w:ascii="Arial" w:eastAsia="Times New Roman" w:hAnsi="Arial" w:cs="Arial"/>
                <w:sz w:val="24"/>
                <w:szCs w:val="24"/>
                <w:lang w:eastAsia="ru-RU"/>
              </w:rPr>
              <w:t>МУП "</w:t>
            </w:r>
            <w:proofErr w:type="spellStart"/>
            <w:r w:rsidRPr="00724D09">
              <w:rPr>
                <w:rFonts w:ascii="Arial" w:eastAsia="Times New Roman" w:hAnsi="Arial" w:cs="Arial"/>
                <w:sz w:val="24"/>
                <w:szCs w:val="24"/>
                <w:lang w:eastAsia="ru-RU"/>
              </w:rPr>
              <w:t>Дальсервис</w:t>
            </w:r>
            <w:proofErr w:type="spellEnd"/>
            <w:r w:rsidRPr="00724D09">
              <w:rPr>
                <w:rFonts w:ascii="Arial" w:eastAsia="Times New Roman" w:hAnsi="Arial" w:cs="Arial"/>
                <w:sz w:val="24"/>
                <w:szCs w:val="24"/>
                <w:lang w:eastAsia="ru-RU"/>
              </w:rPr>
              <w:t>"</w:t>
            </w:r>
          </w:p>
        </w:tc>
        <w:tc>
          <w:tcPr>
            <w:tcW w:w="1559" w:type="dxa"/>
            <w:tcBorders>
              <w:top w:val="nil"/>
              <w:left w:val="nil"/>
              <w:bottom w:val="single" w:sz="4" w:space="0" w:color="auto"/>
              <w:right w:val="single" w:sz="4" w:space="0" w:color="auto"/>
            </w:tcBorders>
            <w:shd w:val="clear" w:color="auto" w:fill="auto"/>
            <w:vAlign w:val="center"/>
            <w:hideMark/>
          </w:tcPr>
          <w:p w:rsidR="00724D09" w:rsidRPr="00724D09" w:rsidRDefault="00724D09" w:rsidP="00724D09">
            <w:pPr>
              <w:spacing w:after="0" w:line="240" w:lineRule="auto"/>
              <w:jc w:val="center"/>
              <w:rPr>
                <w:rFonts w:ascii="Arial" w:eastAsia="Times New Roman" w:hAnsi="Arial" w:cs="Arial"/>
                <w:sz w:val="24"/>
                <w:szCs w:val="24"/>
                <w:lang w:eastAsia="ru-RU"/>
              </w:rPr>
            </w:pPr>
            <w:r w:rsidRPr="00724D09">
              <w:rPr>
                <w:rFonts w:ascii="Arial" w:eastAsia="Times New Roman" w:hAnsi="Arial" w:cs="Arial"/>
                <w:sz w:val="24"/>
                <w:szCs w:val="24"/>
                <w:lang w:eastAsia="ru-RU"/>
              </w:rPr>
              <w:t xml:space="preserve">Котельная </w:t>
            </w:r>
            <w:proofErr w:type="spellStart"/>
            <w:r w:rsidRPr="00724D09">
              <w:rPr>
                <w:rFonts w:ascii="Arial" w:eastAsia="Times New Roman" w:hAnsi="Arial" w:cs="Arial"/>
                <w:sz w:val="24"/>
                <w:szCs w:val="24"/>
                <w:lang w:eastAsia="ru-RU"/>
              </w:rPr>
              <w:t>п</w:t>
            </w:r>
            <w:proofErr w:type="gramStart"/>
            <w:r w:rsidRPr="00724D09">
              <w:rPr>
                <w:rFonts w:ascii="Arial" w:eastAsia="Times New Roman" w:hAnsi="Arial" w:cs="Arial"/>
                <w:sz w:val="24"/>
                <w:szCs w:val="24"/>
                <w:lang w:eastAsia="ru-RU"/>
              </w:rPr>
              <w:t>.К</w:t>
            </w:r>
            <w:proofErr w:type="gramEnd"/>
            <w:r w:rsidRPr="00724D09">
              <w:rPr>
                <w:rFonts w:ascii="Arial" w:eastAsia="Times New Roman" w:hAnsi="Arial" w:cs="Arial"/>
                <w:sz w:val="24"/>
                <w:szCs w:val="24"/>
                <w:lang w:eastAsia="ru-RU"/>
              </w:rPr>
              <w:t>уржино</w:t>
            </w:r>
            <w:proofErr w:type="spellEnd"/>
          </w:p>
        </w:tc>
        <w:tc>
          <w:tcPr>
            <w:tcW w:w="1701" w:type="dxa"/>
            <w:gridSpan w:val="3"/>
            <w:tcBorders>
              <w:top w:val="nil"/>
              <w:left w:val="nil"/>
              <w:bottom w:val="single" w:sz="4" w:space="0" w:color="auto"/>
              <w:right w:val="single" w:sz="4" w:space="0" w:color="auto"/>
            </w:tcBorders>
            <w:shd w:val="clear" w:color="auto" w:fill="auto"/>
            <w:vAlign w:val="center"/>
            <w:hideMark/>
          </w:tcPr>
          <w:p w:rsidR="00724D09" w:rsidRPr="00724D09" w:rsidRDefault="00724D09" w:rsidP="00724D09">
            <w:pPr>
              <w:spacing w:after="0" w:line="240" w:lineRule="auto"/>
              <w:jc w:val="center"/>
              <w:rPr>
                <w:rFonts w:ascii="Arial" w:eastAsia="Times New Roman" w:hAnsi="Arial" w:cs="Arial"/>
                <w:sz w:val="24"/>
                <w:szCs w:val="24"/>
                <w:lang w:eastAsia="ru-RU"/>
              </w:rPr>
            </w:pPr>
            <w:r w:rsidRPr="00724D09">
              <w:rPr>
                <w:rFonts w:ascii="Arial" w:eastAsia="Times New Roman" w:hAnsi="Arial" w:cs="Arial"/>
                <w:sz w:val="24"/>
                <w:szCs w:val="24"/>
                <w:lang w:eastAsia="ru-RU"/>
              </w:rPr>
              <w:t xml:space="preserve">636455 Колпашевский р-он, </w:t>
            </w:r>
            <w:proofErr w:type="spellStart"/>
            <w:r w:rsidRPr="00724D09">
              <w:rPr>
                <w:rFonts w:ascii="Arial" w:eastAsia="Times New Roman" w:hAnsi="Arial" w:cs="Arial"/>
                <w:sz w:val="24"/>
                <w:szCs w:val="24"/>
                <w:lang w:eastAsia="ru-RU"/>
              </w:rPr>
              <w:t>п</w:t>
            </w:r>
            <w:proofErr w:type="gramStart"/>
            <w:r w:rsidRPr="00724D09">
              <w:rPr>
                <w:rFonts w:ascii="Arial" w:eastAsia="Times New Roman" w:hAnsi="Arial" w:cs="Arial"/>
                <w:sz w:val="24"/>
                <w:szCs w:val="24"/>
                <w:lang w:eastAsia="ru-RU"/>
              </w:rPr>
              <w:t>.К</w:t>
            </w:r>
            <w:proofErr w:type="gramEnd"/>
            <w:r w:rsidRPr="00724D09">
              <w:rPr>
                <w:rFonts w:ascii="Arial" w:eastAsia="Times New Roman" w:hAnsi="Arial" w:cs="Arial"/>
                <w:sz w:val="24"/>
                <w:szCs w:val="24"/>
                <w:lang w:eastAsia="ru-RU"/>
              </w:rPr>
              <w:t>уржино</w:t>
            </w:r>
            <w:proofErr w:type="spellEnd"/>
            <w:r w:rsidRPr="00724D09">
              <w:rPr>
                <w:rFonts w:ascii="Arial" w:eastAsia="Times New Roman" w:hAnsi="Arial" w:cs="Arial"/>
                <w:sz w:val="24"/>
                <w:szCs w:val="24"/>
                <w:lang w:eastAsia="ru-RU"/>
              </w:rPr>
              <w:t xml:space="preserve">, </w:t>
            </w:r>
            <w:proofErr w:type="spellStart"/>
            <w:r w:rsidRPr="00724D09">
              <w:rPr>
                <w:rFonts w:ascii="Arial" w:eastAsia="Times New Roman" w:hAnsi="Arial" w:cs="Arial"/>
                <w:sz w:val="24"/>
                <w:szCs w:val="24"/>
                <w:lang w:eastAsia="ru-RU"/>
              </w:rPr>
              <w:t>ул.Лесная</w:t>
            </w:r>
            <w:proofErr w:type="spellEnd"/>
            <w:r w:rsidRPr="00724D09">
              <w:rPr>
                <w:rFonts w:ascii="Arial" w:eastAsia="Times New Roman" w:hAnsi="Arial" w:cs="Arial"/>
                <w:sz w:val="24"/>
                <w:szCs w:val="24"/>
                <w:lang w:eastAsia="ru-RU"/>
              </w:rPr>
              <w:t>, 2/3</w:t>
            </w:r>
          </w:p>
        </w:tc>
        <w:tc>
          <w:tcPr>
            <w:tcW w:w="1245" w:type="dxa"/>
            <w:tcBorders>
              <w:top w:val="nil"/>
              <w:left w:val="nil"/>
              <w:bottom w:val="single" w:sz="4" w:space="0" w:color="auto"/>
              <w:right w:val="single" w:sz="4" w:space="0" w:color="auto"/>
            </w:tcBorders>
            <w:shd w:val="clear" w:color="auto" w:fill="auto"/>
            <w:vAlign w:val="center"/>
            <w:hideMark/>
          </w:tcPr>
          <w:p w:rsidR="00724D09" w:rsidRPr="00724D09" w:rsidRDefault="00724D09" w:rsidP="00724D09">
            <w:pPr>
              <w:spacing w:after="0" w:line="240" w:lineRule="auto"/>
              <w:jc w:val="center"/>
              <w:rPr>
                <w:rFonts w:ascii="Arial" w:eastAsia="Times New Roman" w:hAnsi="Arial" w:cs="Arial"/>
                <w:sz w:val="24"/>
                <w:szCs w:val="24"/>
                <w:lang w:eastAsia="ru-RU"/>
              </w:rPr>
            </w:pPr>
            <w:r w:rsidRPr="00724D09">
              <w:rPr>
                <w:rFonts w:ascii="Arial" w:eastAsia="Times New Roman" w:hAnsi="Arial" w:cs="Arial"/>
                <w:sz w:val="24"/>
                <w:szCs w:val="24"/>
                <w:lang w:eastAsia="ru-RU"/>
              </w:rPr>
              <w:t>0,14</w:t>
            </w:r>
          </w:p>
        </w:tc>
        <w:tc>
          <w:tcPr>
            <w:tcW w:w="1495" w:type="dxa"/>
            <w:tcBorders>
              <w:top w:val="nil"/>
              <w:left w:val="nil"/>
              <w:bottom w:val="single" w:sz="4" w:space="0" w:color="auto"/>
              <w:right w:val="single" w:sz="4" w:space="0" w:color="auto"/>
            </w:tcBorders>
            <w:shd w:val="clear" w:color="auto" w:fill="auto"/>
            <w:vAlign w:val="center"/>
            <w:hideMark/>
          </w:tcPr>
          <w:p w:rsidR="00724D09" w:rsidRPr="00724D09" w:rsidRDefault="00724D09" w:rsidP="00724D09">
            <w:pPr>
              <w:spacing w:after="0" w:line="240" w:lineRule="auto"/>
              <w:jc w:val="center"/>
              <w:rPr>
                <w:rFonts w:ascii="Arial" w:eastAsia="Times New Roman" w:hAnsi="Arial" w:cs="Arial"/>
                <w:sz w:val="24"/>
                <w:szCs w:val="24"/>
                <w:lang w:eastAsia="ru-RU"/>
              </w:rPr>
            </w:pPr>
            <w:r w:rsidRPr="00724D09">
              <w:rPr>
                <w:rFonts w:ascii="Arial" w:eastAsia="Times New Roman" w:hAnsi="Arial" w:cs="Arial"/>
                <w:sz w:val="24"/>
                <w:szCs w:val="24"/>
                <w:lang w:eastAsia="ru-RU"/>
              </w:rPr>
              <w:t>0,032</w:t>
            </w:r>
          </w:p>
        </w:tc>
        <w:tc>
          <w:tcPr>
            <w:tcW w:w="1773" w:type="dxa"/>
            <w:tcBorders>
              <w:top w:val="nil"/>
              <w:left w:val="nil"/>
              <w:bottom w:val="single" w:sz="4" w:space="0" w:color="auto"/>
              <w:right w:val="single" w:sz="4" w:space="0" w:color="auto"/>
            </w:tcBorders>
            <w:shd w:val="clear" w:color="auto" w:fill="auto"/>
            <w:vAlign w:val="center"/>
            <w:hideMark/>
          </w:tcPr>
          <w:p w:rsidR="00724D09" w:rsidRPr="00724D09" w:rsidRDefault="00724D09" w:rsidP="00724D09">
            <w:pPr>
              <w:spacing w:after="0" w:line="240" w:lineRule="auto"/>
              <w:jc w:val="center"/>
              <w:rPr>
                <w:rFonts w:ascii="Arial" w:eastAsia="Times New Roman" w:hAnsi="Arial" w:cs="Arial"/>
                <w:sz w:val="24"/>
                <w:szCs w:val="24"/>
                <w:lang w:eastAsia="ru-RU"/>
              </w:rPr>
            </w:pPr>
            <w:r w:rsidRPr="00724D09">
              <w:rPr>
                <w:rFonts w:ascii="Arial" w:eastAsia="Times New Roman" w:hAnsi="Arial" w:cs="Arial"/>
                <w:sz w:val="24"/>
                <w:szCs w:val="24"/>
                <w:lang w:eastAsia="ru-RU"/>
              </w:rPr>
              <w:t>39,7</w:t>
            </w:r>
          </w:p>
        </w:tc>
        <w:tc>
          <w:tcPr>
            <w:tcW w:w="615" w:type="dxa"/>
            <w:tcBorders>
              <w:top w:val="nil"/>
              <w:left w:val="nil"/>
              <w:bottom w:val="single" w:sz="4" w:space="0" w:color="auto"/>
              <w:right w:val="single" w:sz="4" w:space="0" w:color="auto"/>
            </w:tcBorders>
            <w:shd w:val="clear" w:color="auto" w:fill="auto"/>
            <w:vAlign w:val="center"/>
          </w:tcPr>
          <w:p w:rsidR="00724D09" w:rsidRPr="00724D09" w:rsidRDefault="00724D09" w:rsidP="00724D09">
            <w:pPr>
              <w:spacing w:after="0" w:line="240" w:lineRule="auto"/>
              <w:jc w:val="center"/>
              <w:rPr>
                <w:rFonts w:ascii="Arial" w:eastAsia="Times New Roman" w:hAnsi="Arial" w:cs="Arial"/>
                <w:sz w:val="24"/>
                <w:szCs w:val="24"/>
                <w:lang w:eastAsia="ru-RU"/>
              </w:rPr>
            </w:pPr>
            <w:r w:rsidRPr="00724D09">
              <w:rPr>
                <w:rFonts w:ascii="Arial" w:eastAsia="Times New Roman" w:hAnsi="Arial" w:cs="Arial"/>
                <w:sz w:val="24"/>
                <w:szCs w:val="24"/>
                <w:lang w:eastAsia="ru-RU"/>
              </w:rPr>
              <w:t>1</w:t>
            </w:r>
          </w:p>
        </w:tc>
        <w:tc>
          <w:tcPr>
            <w:tcW w:w="952" w:type="dxa"/>
            <w:tcBorders>
              <w:top w:val="nil"/>
              <w:left w:val="nil"/>
              <w:bottom w:val="single" w:sz="4" w:space="0" w:color="auto"/>
              <w:right w:val="single" w:sz="4" w:space="0" w:color="auto"/>
            </w:tcBorders>
            <w:shd w:val="clear" w:color="auto" w:fill="auto"/>
            <w:vAlign w:val="center"/>
          </w:tcPr>
          <w:p w:rsidR="00724D09" w:rsidRPr="00724D09" w:rsidRDefault="00724D09" w:rsidP="00724D09">
            <w:pPr>
              <w:spacing w:after="0" w:line="240" w:lineRule="auto"/>
              <w:jc w:val="center"/>
              <w:rPr>
                <w:rFonts w:ascii="Arial" w:eastAsia="Times New Roman" w:hAnsi="Arial" w:cs="Arial"/>
                <w:sz w:val="24"/>
                <w:szCs w:val="24"/>
                <w:lang w:eastAsia="ru-RU"/>
              </w:rPr>
            </w:pPr>
            <w:r w:rsidRPr="00724D09">
              <w:rPr>
                <w:rFonts w:ascii="Arial" w:eastAsia="Times New Roman" w:hAnsi="Arial" w:cs="Arial"/>
                <w:sz w:val="24"/>
                <w:szCs w:val="24"/>
                <w:lang w:eastAsia="ru-RU"/>
              </w:rPr>
              <w:t>1</w:t>
            </w:r>
          </w:p>
        </w:tc>
        <w:tc>
          <w:tcPr>
            <w:tcW w:w="501" w:type="dxa"/>
            <w:tcBorders>
              <w:top w:val="nil"/>
              <w:left w:val="nil"/>
              <w:bottom w:val="single" w:sz="4" w:space="0" w:color="auto"/>
              <w:right w:val="single" w:sz="4" w:space="0" w:color="auto"/>
            </w:tcBorders>
            <w:shd w:val="clear" w:color="auto" w:fill="auto"/>
            <w:vAlign w:val="center"/>
          </w:tcPr>
          <w:p w:rsidR="00724D09" w:rsidRPr="00724D09" w:rsidRDefault="00724D09" w:rsidP="00724D09">
            <w:pPr>
              <w:spacing w:after="0" w:line="240" w:lineRule="auto"/>
              <w:jc w:val="center"/>
              <w:rPr>
                <w:rFonts w:ascii="Arial" w:eastAsia="Times New Roman" w:hAnsi="Arial" w:cs="Arial"/>
                <w:sz w:val="24"/>
                <w:szCs w:val="24"/>
                <w:lang w:eastAsia="ru-RU"/>
              </w:rPr>
            </w:pPr>
            <w:r w:rsidRPr="00724D09">
              <w:rPr>
                <w:rFonts w:ascii="Arial" w:eastAsia="Times New Roman" w:hAnsi="Arial" w:cs="Arial"/>
                <w:sz w:val="24"/>
                <w:szCs w:val="24"/>
                <w:lang w:eastAsia="ru-RU"/>
              </w:rPr>
              <w:t>2</w:t>
            </w:r>
          </w:p>
        </w:tc>
        <w:tc>
          <w:tcPr>
            <w:tcW w:w="501" w:type="dxa"/>
            <w:tcBorders>
              <w:top w:val="nil"/>
              <w:left w:val="nil"/>
              <w:bottom w:val="single" w:sz="4" w:space="0" w:color="auto"/>
              <w:right w:val="single" w:sz="4" w:space="0" w:color="auto"/>
            </w:tcBorders>
            <w:shd w:val="clear" w:color="auto" w:fill="auto"/>
            <w:vAlign w:val="center"/>
          </w:tcPr>
          <w:p w:rsidR="00724D09" w:rsidRPr="00724D09" w:rsidRDefault="00724D09" w:rsidP="00724D09">
            <w:pPr>
              <w:spacing w:after="0" w:line="240" w:lineRule="auto"/>
              <w:jc w:val="center"/>
              <w:rPr>
                <w:rFonts w:ascii="Arial" w:eastAsia="Times New Roman" w:hAnsi="Arial" w:cs="Arial"/>
                <w:sz w:val="24"/>
                <w:szCs w:val="24"/>
                <w:lang w:eastAsia="ru-RU"/>
              </w:rPr>
            </w:pPr>
          </w:p>
        </w:tc>
        <w:tc>
          <w:tcPr>
            <w:tcW w:w="466" w:type="dxa"/>
            <w:tcBorders>
              <w:top w:val="nil"/>
              <w:left w:val="nil"/>
              <w:bottom w:val="single" w:sz="4" w:space="0" w:color="auto"/>
              <w:right w:val="single" w:sz="4" w:space="0" w:color="auto"/>
            </w:tcBorders>
            <w:shd w:val="clear" w:color="auto" w:fill="auto"/>
            <w:vAlign w:val="center"/>
          </w:tcPr>
          <w:p w:rsidR="00724D09" w:rsidRPr="00724D09" w:rsidRDefault="00724D09" w:rsidP="00724D09">
            <w:pPr>
              <w:spacing w:after="0" w:line="240" w:lineRule="auto"/>
              <w:jc w:val="center"/>
              <w:rPr>
                <w:rFonts w:ascii="Arial" w:eastAsia="Times New Roman" w:hAnsi="Arial" w:cs="Arial"/>
                <w:sz w:val="24"/>
                <w:szCs w:val="24"/>
                <w:lang w:eastAsia="ru-RU"/>
              </w:rPr>
            </w:pPr>
            <w:r w:rsidRPr="00724D09">
              <w:rPr>
                <w:rFonts w:ascii="Arial" w:eastAsia="Times New Roman" w:hAnsi="Arial" w:cs="Arial"/>
                <w:sz w:val="24"/>
                <w:szCs w:val="24"/>
                <w:lang w:eastAsia="ru-RU"/>
              </w:rPr>
              <w:t>1</w:t>
            </w:r>
          </w:p>
        </w:tc>
        <w:tc>
          <w:tcPr>
            <w:tcW w:w="484" w:type="dxa"/>
            <w:tcBorders>
              <w:top w:val="nil"/>
              <w:left w:val="nil"/>
              <w:bottom w:val="single" w:sz="4" w:space="0" w:color="auto"/>
              <w:right w:val="single" w:sz="4" w:space="0" w:color="auto"/>
            </w:tcBorders>
            <w:shd w:val="clear" w:color="auto" w:fill="auto"/>
            <w:vAlign w:val="center"/>
          </w:tcPr>
          <w:p w:rsidR="00724D09" w:rsidRPr="00724D09" w:rsidRDefault="00724D09" w:rsidP="00724D09">
            <w:pPr>
              <w:spacing w:after="0" w:line="240" w:lineRule="auto"/>
              <w:jc w:val="center"/>
              <w:rPr>
                <w:rFonts w:ascii="Arial" w:eastAsia="Times New Roman" w:hAnsi="Arial" w:cs="Arial"/>
                <w:sz w:val="24"/>
                <w:szCs w:val="24"/>
                <w:lang w:eastAsia="ru-RU"/>
              </w:rPr>
            </w:pPr>
            <w:r w:rsidRPr="00724D09">
              <w:rPr>
                <w:rFonts w:ascii="Arial" w:eastAsia="Times New Roman" w:hAnsi="Arial" w:cs="Arial"/>
                <w:sz w:val="24"/>
                <w:szCs w:val="24"/>
                <w:lang w:eastAsia="ru-RU"/>
              </w:rPr>
              <w:t> </w:t>
            </w:r>
          </w:p>
        </w:tc>
        <w:tc>
          <w:tcPr>
            <w:tcW w:w="466" w:type="dxa"/>
            <w:tcBorders>
              <w:top w:val="nil"/>
              <w:left w:val="nil"/>
              <w:bottom w:val="single" w:sz="4" w:space="0" w:color="auto"/>
              <w:right w:val="single" w:sz="4" w:space="0" w:color="auto"/>
            </w:tcBorders>
            <w:shd w:val="clear" w:color="auto" w:fill="auto"/>
            <w:vAlign w:val="center"/>
          </w:tcPr>
          <w:p w:rsidR="00724D09" w:rsidRPr="00724D09" w:rsidRDefault="00724D09" w:rsidP="00724D09">
            <w:pPr>
              <w:spacing w:after="0" w:line="240" w:lineRule="auto"/>
              <w:jc w:val="center"/>
              <w:rPr>
                <w:rFonts w:ascii="Arial" w:eastAsia="Times New Roman" w:hAnsi="Arial" w:cs="Arial"/>
                <w:sz w:val="24"/>
                <w:szCs w:val="24"/>
                <w:lang w:eastAsia="ru-RU"/>
              </w:rPr>
            </w:pPr>
            <w:r w:rsidRPr="00724D09">
              <w:rPr>
                <w:rFonts w:ascii="Arial" w:eastAsia="Times New Roman" w:hAnsi="Arial" w:cs="Arial"/>
                <w:sz w:val="24"/>
                <w:szCs w:val="24"/>
                <w:lang w:eastAsia="ru-RU"/>
              </w:rPr>
              <w:t> </w:t>
            </w:r>
          </w:p>
        </w:tc>
        <w:tc>
          <w:tcPr>
            <w:tcW w:w="432" w:type="dxa"/>
            <w:tcBorders>
              <w:top w:val="nil"/>
              <w:left w:val="nil"/>
              <w:bottom w:val="single" w:sz="4" w:space="0" w:color="auto"/>
              <w:right w:val="single" w:sz="4" w:space="0" w:color="auto"/>
            </w:tcBorders>
            <w:shd w:val="clear" w:color="auto" w:fill="auto"/>
            <w:vAlign w:val="center"/>
          </w:tcPr>
          <w:p w:rsidR="00724D09" w:rsidRPr="00724D09" w:rsidRDefault="00724D09" w:rsidP="00724D09">
            <w:pPr>
              <w:spacing w:after="0" w:line="240" w:lineRule="auto"/>
              <w:jc w:val="center"/>
              <w:rPr>
                <w:rFonts w:ascii="Arial" w:eastAsia="Times New Roman" w:hAnsi="Arial" w:cs="Arial"/>
                <w:sz w:val="24"/>
                <w:szCs w:val="24"/>
                <w:lang w:eastAsia="ru-RU"/>
              </w:rPr>
            </w:pPr>
            <w:r w:rsidRPr="00724D09">
              <w:rPr>
                <w:rFonts w:ascii="Arial" w:eastAsia="Times New Roman" w:hAnsi="Arial" w:cs="Arial"/>
                <w:sz w:val="24"/>
                <w:szCs w:val="24"/>
                <w:lang w:eastAsia="ru-RU"/>
              </w:rPr>
              <w:t>1</w:t>
            </w:r>
          </w:p>
        </w:tc>
        <w:tc>
          <w:tcPr>
            <w:tcW w:w="425" w:type="dxa"/>
            <w:gridSpan w:val="2"/>
            <w:tcBorders>
              <w:top w:val="nil"/>
              <w:left w:val="nil"/>
              <w:bottom w:val="single" w:sz="4" w:space="0" w:color="auto"/>
              <w:right w:val="single" w:sz="4" w:space="0" w:color="auto"/>
            </w:tcBorders>
            <w:shd w:val="clear" w:color="auto" w:fill="auto"/>
            <w:vAlign w:val="center"/>
          </w:tcPr>
          <w:p w:rsidR="00724D09" w:rsidRPr="00724D09" w:rsidRDefault="00724D09" w:rsidP="00724D09">
            <w:pPr>
              <w:spacing w:after="0" w:line="240" w:lineRule="auto"/>
              <w:jc w:val="center"/>
              <w:rPr>
                <w:rFonts w:ascii="Arial" w:eastAsia="Times New Roman" w:hAnsi="Arial" w:cs="Arial"/>
                <w:sz w:val="24"/>
                <w:szCs w:val="24"/>
                <w:lang w:eastAsia="ru-RU"/>
              </w:rPr>
            </w:pPr>
            <w:r w:rsidRPr="00724D09">
              <w:rPr>
                <w:rFonts w:ascii="Arial" w:eastAsia="Times New Roman" w:hAnsi="Arial" w:cs="Arial"/>
                <w:sz w:val="24"/>
                <w:szCs w:val="24"/>
                <w:lang w:eastAsia="ru-RU"/>
              </w:rPr>
              <w:t>3</w:t>
            </w:r>
          </w:p>
        </w:tc>
        <w:tc>
          <w:tcPr>
            <w:tcW w:w="426" w:type="dxa"/>
            <w:gridSpan w:val="2"/>
            <w:tcBorders>
              <w:top w:val="nil"/>
              <w:left w:val="nil"/>
              <w:bottom w:val="single" w:sz="4" w:space="0" w:color="auto"/>
              <w:right w:val="single" w:sz="4" w:space="0" w:color="auto"/>
            </w:tcBorders>
            <w:shd w:val="clear" w:color="auto" w:fill="auto"/>
            <w:vAlign w:val="center"/>
          </w:tcPr>
          <w:p w:rsidR="00724D09" w:rsidRPr="00724D09" w:rsidRDefault="00724D09" w:rsidP="00724D09">
            <w:pPr>
              <w:spacing w:after="0" w:line="240" w:lineRule="auto"/>
              <w:jc w:val="center"/>
              <w:rPr>
                <w:rFonts w:ascii="Arial" w:eastAsia="Times New Roman" w:hAnsi="Arial" w:cs="Arial"/>
                <w:sz w:val="24"/>
                <w:szCs w:val="24"/>
                <w:lang w:eastAsia="ru-RU"/>
              </w:rPr>
            </w:pPr>
            <w:r w:rsidRPr="00724D09">
              <w:rPr>
                <w:rFonts w:ascii="Arial" w:eastAsia="Times New Roman" w:hAnsi="Arial" w:cs="Arial"/>
                <w:sz w:val="24"/>
                <w:szCs w:val="24"/>
                <w:lang w:eastAsia="ru-RU"/>
              </w:rPr>
              <w:t> </w:t>
            </w:r>
          </w:p>
        </w:tc>
        <w:tc>
          <w:tcPr>
            <w:tcW w:w="567" w:type="dxa"/>
            <w:gridSpan w:val="2"/>
            <w:tcBorders>
              <w:top w:val="nil"/>
              <w:left w:val="nil"/>
              <w:bottom w:val="single" w:sz="4" w:space="0" w:color="auto"/>
              <w:right w:val="single" w:sz="4" w:space="0" w:color="auto"/>
            </w:tcBorders>
            <w:shd w:val="clear" w:color="auto" w:fill="auto"/>
            <w:vAlign w:val="center"/>
          </w:tcPr>
          <w:p w:rsidR="00724D09" w:rsidRPr="00724D09" w:rsidRDefault="00724D09" w:rsidP="00724D09">
            <w:pPr>
              <w:spacing w:after="0" w:line="240" w:lineRule="auto"/>
              <w:jc w:val="center"/>
              <w:rPr>
                <w:rFonts w:ascii="Arial" w:eastAsia="Times New Roman" w:hAnsi="Arial" w:cs="Arial"/>
                <w:sz w:val="24"/>
                <w:szCs w:val="24"/>
                <w:lang w:eastAsia="ru-RU"/>
              </w:rPr>
            </w:pPr>
            <w:r w:rsidRPr="00724D09">
              <w:rPr>
                <w:rFonts w:ascii="Arial" w:eastAsia="Times New Roman" w:hAnsi="Arial" w:cs="Arial"/>
                <w:sz w:val="24"/>
                <w:szCs w:val="24"/>
                <w:lang w:eastAsia="ru-RU"/>
              </w:rPr>
              <w:t> 3</w:t>
            </w:r>
          </w:p>
        </w:tc>
      </w:tr>
    </w:tbl>
    <w:p w:rsidR="00724D09" w:rsidRPr="00724D09" w:rsidRDefault="00724D09" w:rsidP="00724D09">
      <w:pPr>
        <w:spacing w:after="0" w:line="240" w:lineRule="auto"/>
        <w:rPr>
          <w:rFonts w:ascii="Arial" w:eastAsia="Times New Roman" w:hAnsi="Arial" w:cs="Arial"/>
          <w:sz w:val="24"/>
          <w:szCs w:val="24"/>
          <w:lang w:eastAsia="ru-RU"/>
        </w:rPr>
      </w:pPr>
    </w:p>
    <w:p w:rsidR="00724D09" w:rsidRPr="00724D09" w:rsidRDefault="00724D09" w:rsidP="00724D09">
      <w:pPr>
        <w:spacing w:after="0" w:line="240" w:lineRule="auto"/>
        <w:rPr>
          <w:rFonts w:ascii="Arial" w:eastAsia="Times New Roman" w:hAnsi="Arial" w:cs="Arial"/>
          <w:sz w:val="24"/>
          <w:szCs w:val="24"/>
          <w:lang w:eastAsia="ru-RU"/>
        </w:rPr>
      </w:pPr>
    </w:p>
    <w:p w:rsidR="006B0C0A" w:rsidRDefault="006B0C0A"/>
    <w:p w:rsidR="00724D09" w:rsidRDefault="00724D09"/>
    <w:p w:rsidR="00724D09" w:rsidRDefault="00724D09"/>
    <w:p w:rsidR="00724D09" w:rsidRDefault="00724D09"/>
    <w:p w:rsidR="00724D09" w:rsidRDefault="00724D09"/>
    <w:p w:rsidR="00724D09" w:rsidRDefault="00724D09"/>
    <w:p w:rsidR="00724D09" w:rsidRDefault="00724D09"/>
    <w:p w:rsidR="00724D09" w:rsidRDefault="00724D09"/>
    <w:p w:rsidR="00724D09" w:rsidRDefault="00724D09"/>
    <w:p w:rsidR="00724D09" w:rsidRDefault="00724D09"/>
    <w:p w:rsidR="00724D09" w:rsidRDefault="00724D09">
      <w:pPr>
        <w:sectPr w:rsidR="00724D09" w:rsidSect="00724D09">
          <w:pgSz w:w="16838" w:h="11906" w:orient="landscape"/>
          <w:pgMar w:top="1701" w:right="1134" w:bottom="851" w:left="1134" w:header="709" w:footer="709" w:gutter="0"/>
          <w:cols w:space="708"/>
          <w:docGrid w:linePitch="360"/>
        </w:sectPr>
      </w:pPr>
    </w:p>
    <w:p w:rsidR="00724D09" w:rsidRPr="00724D09" w:rsidRDefault="00724D09" w:rsidP="00724D09">
      <w:pPr>
        <w:spacing w:after="0" w:line="480" w:lineRule="auto"/>
        <w:jc w:val="right"/>
        <w:rPr>
          <w:rFonts w:ascii="Arial" w:eastAsia="Times New Roman" w:hAnsi="Arial" w:cs="Arial"/>
          <w:b/>
          <w:sz w:val="24"/>
          <w:szCs w:val="24"/>
          <w:lang w:eastAsia="ru-RU"/>
        </w:rPr>
      </w:pPr>
      <w:r w:rsidRPr="00724D09">
        <w:rPr>
          <w:rFonts w:ascii="Arial" w:eastAsia="Times New Roman" w:hAnsi="Arial" w:cs="Arial"/>
          <w:b/>
          <w:sz w:val="24"/>
          <w:szCs w:val="24"/>
          <w:lang w:eastAsia="ru-RU"/>
        </w:rPr>
        <w:lastRenderedPageBreak/>
        <w:t>АДМИНИСТРАЦИЯ НОВОСЕЛОВСКОГО СЕЛЬСКОГО ПОСЕЛЕНИЯ</w:t>
      </w:r>
    </w:p>
    <w:p w:rsidR="00724D09" w:rsidRPr="00724D09" w:rsidRDefault="00724D09" w:rsidP="00724D09">
      <w:pPr>
        <w:spacing w:after="0" w:line="480" w:lineRule="auto"/>
        <w:jc w:val="center"/>
        <w:rPr>
          <w:rFonts w:ascii="Arial" w:eastAsia="Times New Roman" w:hAnsi="Arial" w:cs="Arial"/>
          <w:b/>
          <w:sz w:val="24"/>
          <w:szCs w:val="24"/>
          <w:lang w:eastAsia="ru-RU"/>
        </w:rPr>
      </w:pPr>
      <w:r w:rsidRPr="00724D09">
        <w:rPr>
          <w:rFonts w:ascii="Arial" w:eastAsia="Times New Roman" w:hAnsi="Arial" w:cs="Arial"/>
          <w:b/>
          <w:sz w:val="24"/>
          <w:szCs w:val="24"/>
          <w:lang w:eastAsia="ru-RU"/>
        </w:rPr>
        <w:t>КОЛПАШЕВСКОГО РАЙОНА ТОМСКОЙ ОБЛАСТИ</w:t>
      </w:r>
    </w:p>
    <w:p w:rsidR="00724D09" w:rsidRPr="00724D09" w:rsidRDefault="00724D09" w:rsidP="00724D09">
      <w:pPr>
        <w:spacing w:after="0" w:line="480" w:lineRule="auto"/>
        <w:jc w:val="center"/>
        <w:rPr>
          <w:rFonts w:ascii="Arial" w:eastAsia="Times New Roman" w:hAnsi="Arial" w:cs="Arial"/>
          <w:b/>
          <w:sz w:val="24"/>
          <w:szCs w:val="24"/>
          <w:lang w:eastAsia="ru-RU"/>
        </w:rPr>
      </w:pPr>
      <w:r w:rsidRPr="00724D09">
        <w:rPr>
          <w:rFonts w:ascii="Arial" w:eastAsia="Times New Roman" w:hAnsi="Arial" w:cs="Arial"/>
          <w:b/>
          <w:sz w:val="24"/>
          <w:szCs w:val="24"/>
          <w:lang w:eastAsia="ru-RU"/>
        </w:rPr>
        <w:t>ПОСТАНОВЛЕНИЕ</w:t>
      </w:r>
    </w:p>
    <w:p w:rsidR="00724D09" w:rsidRPr="00724D09" w:rsidRDefault="00724D09" w:rsidP="00724D09">
      <w:pPr>
        <w:tabs>
          <w:tab w:val="left" w:pos="7020"/>
        </w:tabs>
        <w:spacing w:after="0" w:line="480" w:lineRule="auto"/>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03.06.2020                                                                                                          № 61</w:t>
      </w:r>
    </w:p>
    <w:p w:rsidR="00724D09" w:rsidRPr="00724D09" w:rsidRDefault="00724D09" w:rsidP="00724D09">
      <w:pPr>
        <w:spacing w:after="0" w:line="240" w:lineRule="auto"/>
        <w:jc w:val="center"/>
        <w:rPr>
          <w:rFonts w:ascii="Arial" w:eastAsia="Times New Roman" w:hAnsi="Arial" w:cs="Arial"/>
          <w:sz w:val="24"/>
          <w:szCs w:val="24"/>
          <w:lang w:eastAsia="ru-RU"/>
        </w:rPr>
      </w:pPr>
    </w:p>
    <w:p w:rsidR="00724D09" w:rsidRPr="00724D09" w:rsidRDefault="00724D09" w:rsidP="00724D09">
      <w:pPr>
        <w:widowControl w:val="0"/>
        <w:tabs>
          <w:tab w:val="left" w:pos="0"/>
        </w:tabs>
        <w:autoSpaceDE w:val="0"/>
        <w:autoSpaceDN w:val="0"/>
        <w:adjustRightInd w:val="0"/>
        <w:spacing w:after="0" w:line="240" w:lineRule="auto"/>
        <w:jc w:val="center"/>
        <w:rPr>
          <w:rFonts w:ascii="Arial" w:eastAsia="PMingLiU" w:hAnsi="Arial" w:cs="Arial"/>
          <w:sz w:val="24"/>
          <w:szCs w:val="24"/>
          <w:lang w:eastAsia="ru-RU"/>
        </w:rPr>
      </w:pPr>
      <w:r w:rsidRPr="00724D09">
        <w:rPr>
          <w:rFonts w:ascii="Arial" w:eastAsia="Times New Roman" w:hAnsi="Arial" w:cs="Arial"/>
          <w:sz w:val="24"/>
          <w:szCs w:val="24"/>
          <w:lang w:eastAsia="ru-RU"/>
        </w:rPr>
        <w:t>О внесении изменений в постановление Администрации Новоселовского сельского поселения от 10.09.2018 № 97/1 «</w:t>
      </w:r>
      <w:r w:rsidRPr="00724D09">
        <w:rPr>
          <w:rFonts w:ascii="Arial" w:eastAsia="Times New Roman" w:hAnsi="Arial" w:cs="Arial"/>
          <w:color w:val="000000"/>
          <w:sz w:val="24"/>
          <w:szCs w:val="24"/>
          <w:lang w:eastAsia="ru-RU"/>
        </w:rPr>
        <w:t>Об утверждении Административного регламента предоставления муниципальной услуги «</w:t>
      </w:r>
      <w:r w:rsidRPr="00724D09">
        <w:rPr>
          <w:rFonts w:ascii="Arial" w:eastAsia="PMingLiU" w:hAnsi="Arial" w:cs="Arial"/>
          <w:sz w:val="24"/>
          <w:szCs w:val="24"/>
          <w:lang w:eastAsia="ru-RU"/>
        </w:rPr>
        <w:t xml:space="preserve">Признание жилых помещений </w:t>
      </w:r>
      <w:proofErr w:type="gramStart"/>
      <w:r w:rsidRPr="00724D09">
        <w:rPr>
          <w:rFonts w:ascii="Arial" w:eastAsia="PMingLiU" w:hAnsi="Arial" w:cs="Arial"/>
          <w:sz w:val="24"/>
          <w:szCs w:val="24"/>
          <w:lang w:eastAsia="ru-RU"/>
        </w:rPr>
        <w:t>непригодными</w:t>
      </w:r>
      <w:proofErr w:type="gramEnd"/>
      <w:r w:rsidRPr="00724D09">
        <w:rPr>
          <w:rFonts w:ascii="Arial" w:eastAsia="PMingLiU" w:hAnsi="Arial" w:cs="Arial"/>
          <w:sz w:val="24"/>
          <w:szCs w:val="24"/>
          <w:lang w:eastAsia="ru-RU"/>
        </w:rPr>
        <w:t xml:space="preserve"> для проживания и многоквартирного дома аварийным и подлежащим сносу или реконструкции</w:t>
      </w:r>
      <w:r w:rsidRPr="00724D09">
        <w:rPr>
          <w:rFonts w:ascii="Arial" w:eastAsia="Times New Roman" w:hAnsi="Arial" w:cs="Arial"/>
          <w:color w:val="000000"/>
          <w:sz w:val="24"/>
          <w:szCs w:val="24"/>
          <w:lang w:eastAsia="ru-RU"/>
        </w:rPr>
        <w:t>»</w:t>
      </w:r>
    </w:p>
    <w:p w:rsidR="00724D09" w:rsidRPr="00724D09" w:rsidRDefault="00724D09" w:rsidP="00724D09">
      <w:pPr>
        <w:spacing w:after="0" w:line="240" w:lineRule="auto"/>
        <w:ind w:firstLine="709"/>
        <w:rPr>
          <w:rFonts w:ascii="Arial" w:eastAsia="Times New Roman" w:hAnsi="Arial" w:cs="Arial"/>
          <w:sz w:val="24"/>
          <w:szCs w:val="24"/>
          <w:lang w:eastAsia="ru-RU"/>
        </w:rPr>
      </w:pPr>
    </w:p>
    <w:p w:rsidR="00724D09" w:rsidRPr="00724D09" w:rsidRDefault="00724D09" w:rsidP="00724D09">
      <w:pPr>
        <w:spacing w:after="0" w:line="240" w:lineRule="auto"/>
        <w:ind w:firstLine="709"/>
        <w:rPr>
          <w:rFonts w:ascii="Arial" w:eastAsia="Times New Roman" w:hAnsi="Arial" w:cs="Arial"/>
          <w:sz w:val="24"/>
          <w:szCs w:val="24"/>
          <w:lang w:eastAsia="ru-RU"/>
        </w:rPr>
      </w:pPr>
    </w:p>
    <w:p w:rsidR="00724D09" w:rsidRPr="00724D09" w:rsidRDefault="00724D09" w:rsidP="00724D09">
      <w:pPr>
        <w:tabs>
          <w:tab w:val="left" w:pos="0"/>
        </w:tabs>
        <w:spacing w:after="0" w:line="240" w:lineRule="auto"/>
        <w:ind w:firstLine="709"/>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В целях приведения нормативного правового акта в соответствие с законодательством</w:t>
      </w:r>
    </w:p>
    <w:p w:rsidR="00724D09" w:rsidRPr="00724D09" w:rsidRDefault="00724D09" w:rsidP="00724D09">
      <w:pPr>
        <w:spacing w:after="0" w:line="240" w:lineRule="auto"/>
        <w:ind w:firstLine="709"/>
        <w:rPr>
          <w:rFonts w:ascii="Arial" w:eastAsia="Times New Roman" w:hAnsi="Arial" w:cs="Arial"/>
          <w:sz w:val="24"/>
          <w:szCs w:val="24"/>
          <w:lang w:eastAsia="ru-RU"/>
        </w:rPr>
      </w:pPr>
      <w:r w:rsidRPr="00724D09">
        <w:rPr>
          <w:rFonts w:ascii="Arial" w:eastAsia="Times New Roman" w:hAnsi="Arial" w:cs="Arial"/>
          <w:sz w:val="24"/>
          <w:szCs w:val="24"/>
          <w:lang w:eastAsia="ru-RU"/>
        </w:rPr>
        <w:t>ПОСТАНОВЛЯЮ:</w:t>
      </w:r>
    </w:p>
    <w:p w:rsidR="00724D09" w:rsidRPr="00724D09" w:rsidRDefault="00724D09" w:rsidP="00724D09">
      <w:pPr>
        <w:widowControl w:val="0"/>
        <w:tabs>
          <w:tab w:val="left"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1. Внести в приложение к постановлению Администрации Новоселовского сельского поселения от 10.09.2018 № 97/1 «</w:t>
      </w:r>
      <w:r w:rsidRPr="00724D09">
        <w:rPr>
          <w:rFonts w:ascii="Arial" w:eastAsia="Times New Roman" w:hAnsi="Arial" w:cs="Arial"/>
          <w:color w:val="000000"/>
          <w:sz w:val="24"/>
          <w:szCs w:val="24"/>
          <w:lang w:eastAsia="ru-RU"/>
        </w:rPr>
        <w:t>Об утверждении Административного регламента предоставления муниципальной услуги «</w:t>
      </w:r>
      <w:r w:rsidRPr="00724D09">
        <w:rPr>
          <w:rFonts w:ascii="Arial" w:eastAsia="PMingLiU" w:hAnsi="Arial" w:cs="Arial"/>
          <w:sz w:val="24"/>
          <w:szCs w:val="24"/>
          <w:lang w:eastAsia="ru-RU"/>
        </w:rPr>
        <w:t xml:space="preserve">Признание жилых помещений </w:t>
      </w:r>
      <w:proofErr w:type="gramStart"/>
      <w:r w:rsidRPr="00724D09">
        <w:rPr>
          <w:rFonts w:ascii="Arial" w:eastAsia="PMingLiU" w:hAnsi="Arial" w:cs="Arial"/>
          <w:sz w:val="24"/>
          <w:szCs w:val="24"/>
          <w:lang w:eastAsia="ru-RU"/>
        </w:rPr>
        <w:t>непригодными</w:t>
      </w:r>
      <w:proofErr w:type="gramEnd"/>
      <w:r w:rsidRPr="00724D09">
        <w:rPr>
          <w:rFonts w:ascii="Arial" w:eastAsia="PMingLiU" w:hAnsi="Arial" w:cs="Arial"/>
          <w:sz w:val="24"/>
          <w:szCs w:val="24"/>
          <w:lang w:eastAsia="ru-RU"/>
        </w:rPr>
        <w:t xml:space="preserve"> для проживания и многоквартирного дома аварийным и подлежащим сносу или реконструкции</w:t>
      </w:r>
      <w:r w:rsidRPr="00724D09">
        <w:rPr>
          <w:rFonts w:ascii="Arial" w:eastAsia="Times New Roman" w:hAnsi="Arial" w:cs="Arial"/>
          <w:color w:val="000000"/>
          <w:sz w:val="24"/>
          <w:szCs w:val="24"/>
          <w:lang w:eastAsia="ru-RU"/>
        </w:rPr>
        <w:t>»</w:t>
      </w:r>
      <w:r w:rsidRPr="00724D09">
        <w:rPr>
          <w:rFonts w:ascii="Arial" w:eastAsia="PMingLiU" w:hAnsi="Arial" w:cs="Arial"/>
          <w:sz w:val="24"/>
          <w:szCs w:val="24"/>
          <w:lang w:eastAsia="ru-RU"/>
        </w:rPr>
        <w:t xml:space="preserve"> </w:t>
      </w:r>
      <w:r w:rsidRPr="00724D09">
        <w:rPr>
          <w:rFonts w:ascii="Arial" w:eastAsia="Times New Roman" w:hAnsi="Arial" w:cs="Arial"/>
          <w:sz w:val="24"/>
          <w:szCs w:val="24"/>
          <w:lang w:eastAsia="ru-RU"/>
        </w:rPr>
        <w:t>следующие изменения:</w:t>
      </w:r>
    </w:p>
    <w:p w:rsidR="00724D09" w:rsidRPr="00724D09" w:rsidRDefault="00724D09" w:rsidP="00724D09">
      <w:pPr>
        <w:suppressAutoHyphens/>
        <w:spacing w:after="0" w:line="240" w:lineRule="auto"/>
        <w:ind w:firstLine="709"/>
        <w:contextualSpacing/>
        <w:jc w:val="both"/>
        <w:rPr>
          <w:rFonts w:ascii="Arial" w:eastAsia="Times New Roman" w:hAnsi="Arial" w:cs="Arial"/>
          <w:color w:val="000000"/>
          <w:kern w:val="1"/>
          <w:sz w:val="24"/>
          <w:szCs w:val="24"/>
          <w:lang w:eastAsia="zh-CN"/>
        </w:rPr>
      </w:pPr>
      <w:r w:rsidRPr="00724D09">
        <w:rPr>
          <w:rFonts w:ascii="Arial" w:eastAsia="Times New Roman" w:hAnsi="Arial" w:cs="Arial"/>
          <w:color w:val="00000A"/>
          <w:kern w:val="1"/>
          <w:sz w:val="24"/>
          <w:szCs w:val="24"/>
          <w:lang w:eastAsia="zh-CN"/>
        </w:rPr>
        <w:t>1.1. П</w:t>
      </w:r>
      <w:r w:rsidRPr="00724D09">
        <w:rPr>
          <w:rFonts w:ascii="Arial" w:eastAsia="Times New Roman" w:hAnsi="Arial" w:cs="Arial"/>
          <w:color w:val="000000"/>
          <w:kern w:val="1"/>
          <w:sz w:val="24"/>
          <w:szCs w:val="24"/>
          <w:lang w:eastAsia="zh-CN"/>
        </w:rPr>
        <w:t>ункт 1 изложить в следующей редакции:</w:t>
      </w:r>
    </w:p>
    <w:p w:rsidR="00724D09" w:rsidRPr="00724D09" w:rsidRDefault="00724D09" w:rsidP="00724D09">
      <w:pPr>
        <w:suppressAutoHyphens/>
        <w:spacing w:after="0" w:line="240" w:lineRule="auto"/>
        <w:ind w:firstLine="709"/>
        <w:contextualSpacing/>
        <w:jc w:val="both"/>
        <w:rPr>
          <w:rFonts w:ascii="Arial" w:eastAsia="Times New Roman" w:hAnsi="Arial" w:cs="Arial"/>
          <w:color w:val="000000"/>
          <w:kern w:val="1"/>
          <w:sz w:val="24"/>
          <w:szCs w:val="24"/>
          <w:lang w:eastAsia="zh-CN"/>
        </w:rPr>
      </w:pPr>
      <w:r w:rsidRPr="00724D09">
        <w:rPr>
          <w:rFonts w:ascii="Arial" w:eastAsia="Times New Roman" w:hAnsi="Arial" w:cs="Arial"/>
          <w:color w:val="000000"/>
          <w:kern w:val="1"/>
          <w:sz w:val="24"/>
          <w:szCs w:val="24"/>
          <w:lang w:eastAsia="zh-CN"/>
        </w:rPr>
        <w:t xml:space="preserve">«1. </w:t>
      </w:r>
      <w:proofErr w:type="gramStart"/>
      <w:r w:rsidRPr="00724D09">
        <w:rPr>
          <w:rFonts w:ascii="Arial" w:eastAsia="Times New Roman" w:hAnsi="Arial" w:cs="Arial"/>
          <w:color w:val="000000"/>
          <w:kern w:val="1"/>
          <w:sz w:val="24"/>
          <w:szCs w:val="24"/>
          <w:lang w:eastAsia="zh-CN"/>
        </w:rPr>
        <w:t>Административный регламент предоставления муниципальной услуги по признанию жилых помещений жилищного фонда непригодными для проживания и многоквартирного дома аварийным и подлежащим сносу или реконструкции (далее - административный регламент) устанавливает стандарт предоставления муниципальной услуги по признанию жилых помещений жилищного фонда непригодными для проживания и многоквартирных домов, за исключением многоквартирных домов, все жилые помещения в которых находятся в собственности Российской Федерации или Томской области</w:t>
      </w:r>
      <w:proofErr w:type="gramEnd"/>
      <w:r w:rsidRPr="00724D09">
        <w:rPr>
          <w:rFonts w:ascii="Arial" w:eastAsia="Times New Roman" w:hAnsi="Arial" w:cs="Arial"/>
          <w:color w:val="000000"/>
          <w:kern w:val="1"/>
          <w:sz w:val="24"/>
          <w:szCs w:val="24"/>
          <w:lang w:eastAsia="zh-CN"/>
        </w:rPr>
        <w:t xml:space="preserve"> </w:t>
      </w:r>
      <w:proofErr w:type="gramStart"/>
      <w:r w:rsidRPr="00724D09">
        <w:rPr>
          <w:rFonts w:ascii="Arial" w:eastAsia="Times New Roman" w:hAnsi="Arial" w:cs="Arial"/>
          <w:color w:val="000000"/>
          <w:kern w:val="1"/>
          <w:sz w:val="24"/>
          <w:szCs w:val="24"/>
          <w:lang w:eastAsia="zh-CN"/>
        </w:rPr>
        <w:t>аварийным и подлежащим сносу или реконструкции (далее - муниципальная услуга) на территории Новоселовского сельского поселения,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Новоселовского сельского поселения, должностных лиц Администрации Новоселовского сельского поселения, либо муниципальных служащих.»</w:t>
      </w:r>
      <w:proofErr w:type="gramEnd"/>
    </w:p>
    <w:p w:rsidR="00724D09" w:rsidRPr="00724D09" w:rsidRDefault="00724D09" w:rsidP="00724D09">
      <w:pPr>
        <w:suppressAutoHyphens/>
        <w:spacing w:after="0" w:line="240" w:lineRule="auto"/>
        <w:ind w:firstLine="709"/>
        <w:contextualSpacing/>
        <w:jc w:val="both"/>
        <w:rPr>
          <w:rFonts w:ascii="Arial" w:eastAsia="Times New Roman" w:hAnsi="Arial" w:cs="Arial"/>
          <w:color w:val="000000"/>
          <w:kern w:val="1"/>
          <w:sz w:val="24"/>
          <w:szCs w:val="24"/>
          <w:lang w:eastAsia="zh-CN"/>
        </w:rPr>
      </w:pPr>
      <w:r w:rsidRPr="00724D09">
        <w:rPr>
          <w:rFonts w:ascii="Arial" w:eastAsia="Times New Roman" w:hAnsi="Arial" w:cs="Arial"/>
          <w:color w:val="000000"/>
          <w:kern w:val="1"/>
          <w:sz w:val="24"/>
          <w:szCs w:val="24"/>
          <w:lang w:eastAsia="zh-CN"/>
        </w:rPr>
        <w:t>1.2. Пункт 57 изложить в следующей редакции:</w:t>
      </w:r>
    </w:p>
    <w:p w:rsidR="00724D09" w:rsidRPr="00724D09" w:rsidRDefault="00724D09" w:rsidP="00724D09">
      <w:pPr>
        <w:suppressAutoHyphens/>
        <w:spacing w:after="0" w:line="240" w:lineRule="auto"/>
        <w:ind w:firstLine="709"/>
        <w:contextualSpacing/>
        <w:jc w:val="both"/>
        <w:rPr>
          <w:rFonts w:ascii="Arial" w:eastAsia="Times New Roman" w:hAnsi="Arial" w:cs="Arial"/>
          <w:color w:val="00000A"/>
          <w:kern w:val="1"/>
          <w:sz w:val="24"/>
          <w:szCs w:val="24"/>
          <w:lang w:eastAsia="zh-CN"/>
        </w:rPr>
      </w:pPr>
      <w:r w:rsidRPr="00724D09">
        <w:rPr>
          <w:rFonts w:ascii="Arial" w:eastAsia="Times New Roman" w:hAnsi="Arial" w:cs="Arial"/>
          <w:color w:val="000000"/>
          <w:kern w:val="1"/>
          <w:sz w:val="24"/>
          <w:szCs w:val="24"/>
          <w:lang w:eastAsia="zh-CN"/>
        </w:rPr>
        <w:t xml:space="preserve">«57. Возле здания (строения), в котором размещено помещение приёма и выдачи документов, организовывается парковка для личного автомобильного транспорта, бесплатная для заявителей. Для парковки специальных автотранспортных средств инвалидов на каждой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и информация об этих транспортных средствах должна быть </w:t>
      </w:r>
      <w:r w:rsidRPr="00724D09">
        <w:rPr>
          <w:rFonts w:ascii="Arial" w:eastAsia="Times New Roman" w:hAnsi="Arial" w:cs="Arial"/>
          <w:color w:val="000000"/>
          <w:kern w:val="1"/>
          <w:sz w:val="24"/>
          <w:szCs w:val="24"/>
          <w:lang w:eastAsia="zh-CN"/>
        </w:rPr>
        <w:lastRenderedPageBreak/>
        <w:t>внесена в федеральный реестр инвалидов. Указанные места для парковки не должны занимать иные транспортные средства</w:t>
      </w:r>
      <w:proofErr w:type="gramStart"/>
      <w:r w:rsidRPr="00724D09">
        <w:rPr>
          <w:rFonts w:ascii="Arial" w:eastAsia="Times New Roman" w:hAnsi="Arial" w:cs="Arial"/>
          <w:color w:val="000000"/>
          <w:kern w:val="1"/>
          <w:sz w:val="24"/>
          <w:szCs w:val="24"/>
          <w:lang w:eastAsia="zh-CN"/>
        </w:rPr>
        <w:t>.»</w:t>
      </w:r>
      <w:proofErr w:type="gramEnd"/>
    </w:p>
    <w:p w:rsidR="00724D09" w:rsidRPr="00724D09" w:rsidRDefault="00724D09" w:rsidP="00724D09">
      <w:pPr>
        <w:widowControl w:val="0"/>
        <w:suppressAutoHyphens/>
        <w:spacing w:after="0" w:line="240" w:lineRule="auto"/>
        <w:ind w:firstLine="709"/>
        <w:jc w:val="both"/>
        <w:rPr>
          <w:rFonts w:ascii="Arial" w:eastAsia="SimSun" w:hAnsi="Arial" w:cs="Arial"/>
          <w:color w:val="000000"/>
          <w:sz w:val="24"/>
          <w:szCs w:val="24"/>
          <w:lang w:eastAsia="ru-RU"/>
        </w:rPr>
      </w:pPr>
      <w:r w:rsidRPr="00724D09">
        <w:rPr>
          <w:rFonts w:ascii="Arial" w:eastAsia="SimSun" w:hAnsi="Arial" w:cs="Arial"/>
          <w:color w:val="000000"/>
          <w:sz w:val="24"/>
          <w:szCs w:val="24"/>
          <w:lang w:eastAsia="ru-RU"/>
        </w:rPr>
        <w:t>2. 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724D09" w:rsidRPr="00724D09" w:rsidRDefault="00724D09" w:rsidP="00724D09">
      <w:pPr>
        <w:widowControl w:val="0"/>
        <w:suppressAutoHyphens/>
        <w:spacing w:after="0" w:line="240" w:lineRule="auto"/>
        <w:ind w:firstLine="709"/>
        <w:jc w:val="both"/>
        <w:rPr>
          <w:rFonts w:ascii="Arial" w:eastAsia="SimSun" w:hAnsi="Arial" w:cs="Arial"/>
          <w:color w:val="000000"/>
          <w:sz w:val="24"/>
          <w:szCs w:val="24"/>
          <w:lang w:eastAsia="ru-RU"/>
        </w:rPr>
      </w:pPr>
      <w:r w:rsidRPr="00724D09">
        <w:rPr>
          <w:rFonts w:ascii="Arial" w:eastAsia="SimSun" w:hAnsi="Arial" w:cs="Arial"/>
          <w:color w:val="000000"/>
          <w:sz w:val="24"/>
          <w:szCs w:val="24"/>
          <w:lang w:eastAsia="ru-RU"/>
        </w:rPr>
        <w:t xml:space="preserve">3. Настоящее постановление вступает в силу </w:t>
      </w:r>
      <w:proofErr w:type="gramStart"/>
      <w:r w:rsidRPr="00724D09">
        <w:rPr>
          <w:rFonts w:ascii="Arial" w:eastAsia="SimSun" w:hAnsi="Arial" w:cs="Arial"/>
          <w:color w:val="000000"/>
          <w:sz w:val="24"/>
          <w:szCs w:val="24"/>
          <w:lang w:eastAsia="ru-RU"/>
        </w:rPr>
        <w:t>с</w:t>
      </w:r>
      <w:proofErr w:type="gramEnd"/>
      <w:r w:rsidRPr="00724D09">
        <w:rPr>
          <w:rFonts w:ascii="Arial" w:eastAsia="SimSun" w:hAnsi="Arial" w:cs="Arial"/>
          <w:color w:val="000000"/>
          <w:sz w:val="24"/>
          <w:szCs w:val="24"/>
          <w:lang w:eastAsia="ru-RU"/>
        </w:rPr>
        <w:t xml:space="preserve"> даты его официального опубликования, за исключением пункта 1.2, который вступает в силу с 01.07.2020.  </w:t>
      </w:r>
    </w:p>
    <w:p w:rsidR="00724D09" w:rsidRPr="00724D09" w:rsidRDefault="00724D09" w:rsidP="00724D09">
      <w:pPr>
        <w:widowControl w:val="0"/>
        <w:suppressAutoHyphens/>
        <w:spacing w:after="0" w:line="240" w:lineRule="auto"/>
        <w:ind w:firstLine="709"/>
        <w:jc w:val="both"/>
        <w:rPr>
          <w:rFonts w:ascii="Arial" w:eastAsia="SimSun" w:hAnsi="Arial" w:cs="Arial"/>
          <w:color w:val="000000"/>
          <w:sz w:val="24"/>
          <w:szCs w:val="24"/>
          <w:lang w:eastAsia="ru-RU"/>
        </w:rPr>
      </w:pPr>
      <w:r w:rsidRPr="00724D09">
        <w:rPr>
          <w:rFonts w:ascii="Arial" w:eastAsia="SimSun" w:hAnsi="Arial" w:cs="Arial"/>
          <w:color w:val="000000"/>
          <w:sz w:val="24"/>
          <w:szCs w:val="24"/>
          <w:lang w:eastAsia="ru-RU"/>
        </w:rPr>
        <w:t xml:space="preserve">4. </w:t>
      </w:r>
      <w:proofErr w:type="gramStart"/>
      <w:r w:rsidRPr="00724D09">
        <w:rPr>
          <w:rFonts w:ascii="Arial" w:eastAsia="SimSun" w:hAnsi="Arial" w:cs="Arial"/>
          <w:color w:val="000000"/>
          <w:sz w:val="24"/>
          <w:szCs w:val="24"/>
          <w:lang w:eastAsia="ru-RU"/>
        </w:rPr>
        <w:t>Контроль за</w:t>
      </w:r>
      <w:proofErr w:type="gramEnd"/>
      <w:r w:rsidRPr="00724D09">
        <w:rPr>
          <w:rFonts w:ascii="Arial" w:eastAsia="SimSun" w:hAnsi="Arial" w:cs="Arial"/>
          <w:color w:val="000000"/>
          <w:sz w:val="24"/>
          <w:szCs w:val="24"/>
          <w:lang w:eastAsia="ru-RU"/>
        </w:rPr>
        <w:t xml:space="preserve"> исполнением постановления оставляю за собой.</w:t>
      </w:r>
    </w:p>
    <w:p w:rsidR="00724D09" w:rsidRPr="00724D09" w:rsidRDefault="00724D09" w:rsidP="00724D09">
      <w:pPr>
        <w:spacing w:after="0" w:line="240" w:lineRule="auto"/>
        <w:jc w:val="both"/>
        <w:rPr>
          <w:rFonts w:ascii="Arial" w:eastAsia="Times New Roman" w:hAnsi="Arial" w:cs="Arial"/>
          <w:sz w:val="24"/>
          <w:szCs w:val="24"/>
          <w:lang w:eastAsia="ru-RU"/>
        </w:rPr>
      </w:pPr>
    </w:p>
    <w:p w:rsidR="00724D09" w:rsidRPr="00724D09" w:rsidRDefault="00724D09" w:rsidP="00724D09">
      <w:pPr>
        <w:spacing w:after="0" w:line="240" w:lineRule="auto"/>
        <w:jc w:val="both"/>
        <w:rPr>
          <w:rFonts w:ascii="Arial" w:eastAsia="Times New Roman" w:hAnsi="Arial" w:cs="Arial"/>
          <w:sz w:val="24"/>
          <w:szCs w:val="24"/>
          <w:lang w:eastAsia="ru-RU"/>
        </w:rPr>
      </w:pPr>
    </w:p>
    <w:p w:rsidR="00724D09" w:rsidRPr="00724D09" w:rsidRDefault="00724D09" w:rsidP="00724D09">
      <w:pPr>
        <w:spacing w:after="0" w:line="240" w:lineRule="auto"/>
        <w:jc w:val="both"/>
        <w:rPr>
          <w:rFonts w:ascii="Arial" w:eastAsia="Times New Roman" w:hAnsi="Arial" w:cs="Arial"/>
          <w:sz w:val="24"/>
          <w:szCs w:val="24"/>
          <w:lang w:eastAsia="ru-RU"/>
        </w:rPr>
      </w:pPr>
    </w:p>
    <w:p w:rsidR="00724D09" w:rsidRPr="00724D09" w:rsidRDefault="00724D09" w:rsidP="00724D09">
      <w:pPr>
        <w:spacing w:after="0" w:line="240" w:lineRule="auto"/>
        <w:rPr>
          <w:rFonts w:ascii="Arial" w:eastAsia="Times New Roman" w:hAnsi="Arial" w:cs="Arial"/>
          <w:sz w:val="24"/>
          <w:szCs w:val="24"/>
          <w:lang w:eastAsia="ru-RU"/>
        </w:rPr>
      </w:pPr>
      <w:r w:rsidRPr="00724D09">
        <w:rPr>
          <w:rFonts w:ascii="Arial" w:eastAsia="Times New Roman" w:hAnsi="Arial" w:cs="Arial"/>
          <w:sz w:val="24"/>
          <w:szCs w:val="24"/>
          <w:lang w:eastAsia="ru-RU"/>
        </w:rPr>
        <w:t>Глава поселения</w:t>
      </w:r>
      <w:r w:rsidRPr="00724D09">
        <w:rPr>
          <w:rFonts w:ascii="Arial" w:eastAsia="Times New Roman" w:hAnsi="Arial" w:cs="Arial"/>
          <w:sz w:val="24"/>
          <w:szCs w:val="24"/>
          <w:lang w:eastAsia="ru-RU"/>
        </w:rPr>
        <w:tab/>
      </w:r>
      <w:r w:rsidRPr="00724D09">
        <w:rPr>
          <w:rFonts w:ascii="Arial" w:eastAsia="Times New Roman" w:hAnsi="Arial" w:cs="Arial"/>
          <w:sz w:val="24"/>
          <w:szCs w:val="24"/>
          <w:lang w:eastAsia="ru-RU"/>
        </w:rPr>
        <w:tab/>
      </w:r>
      <w:r w:rsidRPr="00724D09">
        <w:rPr>
          <w:rFonts w:ascii="Arial" w:eastAsia="Times New Roman" w:hAnsi="Arial" w:cs="Arial"/>
          <w:sz w:val="24"/>
          <w:szCs w:val="24"/>
          <w:lang w:eastAsia="ru-RU"/>
        </w:rPr>
        <w:tab/>
      </w:r>
      <w:r w:rsidRPr="00724D09">
        <w:rPr>
          <w:rFonts w:ascii="Arial" w:eastAsia="Times New Roman" w:hAnsi="Arial" w:cs="Arial"/>
          <w:sz w:val="24"/>
          <w:szCs w:val="24"/>
          <w:lang w:eastAsia="ru-RU"/>
        </w:rPr>
        <w:tab/>
      </w:r>
      <w:r w:rsidRPr="00724D09">
        <w:rPr>
          <w:rFonts w:ascii="Arial" w:eastAsia="Times New Roman" w:hAnsi="Arial" w:cs="Arial"/>
          <w:sz w:val="24"/>
          <w:szCs w:val="24"/>
          <w:lang w:eastAsia="ru-RU"/>
        </w:rPr>
        <w:tab/>
      </w:r>
      <w:r w:rsidRPr="00724D09">
        <w:rPr>
          <w:rFonts w:ascii="Arial" w:eastAsia="Times New Roman" w:hAnsi="Arial" w:cs="Arial"/>
          <w:sz w:val="24"/>
          <w:szCs w:val="24"/>
          <w:lang w:eastAsia="ru-RU"/>
        </w:rPr>
        <w:tab/>
      </w:r>
      <w:r w:rsidRPr="00724D09">
        <w:rPr>
          <w:rFonts w:ascii="Arial" w:eastAsia="Times New Roman" w:hAnsi="Arial" w:cs="Arial"/>
          <w:sz w:val="24"/>
          <w:szCs w:val="24"/>
          <w:lang w:eastAsia="ru-RU"/>
        </w:rPr>
        <w:tab/>
      </w:r>
      <w:r w:rsidRPr="00724D09">
        <w:rPr>
          <w:rFonts w:ascii="Arial" w:eastAsia="Times New Roman" w:hAnsi="Arial" w:cs="Arial"/>
          <w:sz w:val="24"/>
          <w:szCs w:val="24"/>
          <w:lang w:eastAsia="ru-RU"/>
        </w:rPr>
        <w:tab/>
      </w:r>
      <w:r w:rsidRPr="00724D09">
        <w:rPr>
          <w:rFonts w:ascii="Arial" w:eastAsia="Times New Roman" w:hAnsi="Arial" w:cs="Arial"/>
          <w:sz w:val="24"/>
          <w:szCs w:val="24"/>
          <w:lang w:eastAsia="ru-RU"/>
        </w:rPr>
        <w:tab/>
        <w:t xml:space="preserve"> С.В. Петров</w:t>
      </w:r>
    </w:p>
    <w:p w:rsidR="00724D09" w:rsidRPr="00724D09" w:rsidRDefault="00724D09" w:rsidP="00724D09">
      <w:pPr>
        <w:spacing w:after="0" w:line="240" w:lineRule="auto"/>
        <w:rPr>
          <w:rFonts w:ascii="Arial" w:eastAsia="Times New Roman" w:hAnsi="Arial" w:cs="Arial"/>
          <w:sz w:val="24"/>
          <w:szCs w:val="24"/>
          <w:lang w:eastAsia="ru-RU"/>
        </w:rPr>
      </w:pPr>
    </w:p>
    <w:p w:rsidR="00724D09" w:rsidRPr="00724D09" w:rsidRDefault="00724D09" w:rsidP="00724D09">
      <w:pPr>
        <w:spacing w:after="0" w:line="240" w:lineRule="auto"/>
        <w:rPr>
          <w:rFonts w:ascii="Arial" w:eastAsia="Times New Roman" w:hAnsi="Arial" w:cs="Arial"/>
          <w:sz w:val="24"/>
          <w:szCs w:val="24"/>
          <w:lang w:eastAsia="ru-RU"/>
        </w:rPr>
      </w:pPr>
    </w:p>
    <w:p w:rsidR="00724D09" w:rsidRPr="00724D09" w:rsidRDefault="00724D09" w:rsidP="00724D09">
      <w:pPr>
        <w:spacing w:after="0" w:line="240" w:lineRule="auto"/>
        <w:rPr>
          <w:rFonts w:ascii="Arial" w:eastAsia="Times New Roman" w:hAnsi="Arial" w:cs="Arial"/>
          <w:sz w:val="24"/>
          <w:szCs w:val="24"/>
          <w:lang w:eastAsia="ru-RU"/>
        </w:rPr>
      </w:pPr>
    </w:p>
    <w:p w:rsidR="00724D09" w:rsidRDefault="00724D09"/>
    <w:p w:rsidR="00724D09" w:rsidRDefault="00724D09"/>
    <w:p w:rsidR="00724D09" w:rsidRDefault="00724D09"/>
    <w:p w:rsidR="00724D09" w:rsidRDefault="00724D09"/>
    <w:p w:rsidR="00724D09" w:rsidRDefault="00724D09"/>
    <w:p w:rsidR="00724D09" w:rsidRDefault="00724D09"/>
    <w:p w:rsidR="00724D09" w:rsidRDefault="00724D09"/>
    <w:p w:rsidR="00724D09" w:rsidRDefault="00724D09"/>
    <w:p w:rsidR="00724D09" w:rsidRDefault="00724D09"/>
    <w:p w:rsidR="00724D09" w:rsidRDefault="00724D09"/>
    <w:p w:rsidR="00724D09" w:rsidRDefault="00724D09"/>
    <w:p w:rsidR="00724D09" w:rsidRDefault="00724D09"/>
    <w:p w:rsidR="00724D09" w:rsidRDefault="00724D09"/>
    <w:p w:rsidR="00724D09" w:rsidRDefault="00724D09"/>
    <w:p w:rsidR="00724D09" w:rsidRDefault="00724D09"/>
    <w:p w:rsidR="00724D09" w:rsidRDefault="00724D09"/>
    <w:p w:rsidR="00724D09" w:rsidRDefault="00724D09"/>
    <w:p w:rsidR="00724D09" w:rsidRDefault="00724D09"/>
    <w:p w:rsidR="00EA063B" w:rsidRDefault="00EA063B">
      <w:bookmarkStart w:id="2" w:name="_GoBack"/>
      <w:bookmarkEnd w:id="2"/>
    </w:p>
    <w:p w:rsidR="00724D09" w:rsidRDefault="00724D09"/>
    <w:p w:rsidR="00724D09" w:rsidRPr="00724D09" w:rsidRDefault="00724D09" w:rsidP="00724D09">
      <w:pPr>
        <w:spacing w:after="0" w:line="480" w:lineRule="auto"/>
        <w:jc w:val="center"/>
        <w:rPr>
          <w:rFonts w:ascii="Arial" w:eastAsia="Times New Roman" w:hAnsi="Arial" w:cs="Arial"/>
          <w:b/>
          <w:sz w:val="24"/>
          <w:szCs w:val="24"/>
          <w:lang w:eastAsia="ru-RU"/>
        </w:rPr>
      </w:pPr>
      <w:r w:rsidRPr="00724D09">
        <w:rPr>
          <w:rFonts w:ascii="Arial" w:eastAsia="Times New Roman" w:hAnsi="Arial" w:cs="Arial"/>
          <w:b/>
          <w:sz w:val="24"/>
          <w:szCs w:val="24"/>
          <w:lang w:eastAsia="ru-RU"/>
        </w:rPr>
        <w:lastRenderedPageBreak/>
        <w:t>АДМИНИСТРАЦИЯ НОВОСЕЛОВСКОГО СЕЛЬСКОГО ПОСЕЛЕНИЯ</w:t>
      </w:r>
    </w:p>
    <w:p w:rsidR="00724D09" w:rsidRPr="00724D09" w:rsidRDefault="00724D09" w:rsidP="00724D09">
      <w:pPr>
        <w:spacing w:after="0" w:line="480" w:lineRule="auto"/>
        <w:jc w:val="center"/>
        <w:rPr>
          <w:rFonts w:ascii="Arial" w:eastAsia="Times New Roman" w:hAnsi="Arial" w:cs="Arial"/>
          <w:b/>
          <w:sz w:val="24"/>
          <w:szCs w:val="24"/>
          <w:lang w:eastAsia="ru-RU"/>
        </w:rPr>
      </w:pPr>
      <w:r w:rsidRPr="00724D09">
        <w:rPr>
          <w:rFonts w:ascii="Arial" w:eastAsia="Times New Roman" w:hAnsi="Arial" w:cs="Arial"/>
          <w:b/>
          <w:sz w:val="24"/>
          <w:szCs w:val="24"/>
          <w:lang w:eastAsia="ru-RU"/>
        </w:rPr>
        <w:t>КОЛПАШЕВСКОГО РАЙОНА  ТОМСКОЙ ОБЛАСТИ</w:t>
      </w:r>
    </w:p>
    <w:p w:rsidR="00724D09" w:rsidRPr="00724D09" w:rsidRDefault="00724D09" w:rsidP="00724D09">
      <w:pPr>
        <w:spacing w:after="0" w:line="480" w:lineRule="auto"/>
        <w:jc w:val="center"/>
        <w:rPr>
          <w:rFonts w:ascii="Arial" w:eastAsia="Times New Roman" w:hAnsi="Arial" w:cs="Arial"/>
          <w:b/>
          <w:sz w:val="24"/>
          <w:szCs w:val="24"/>
          <w:lang w:eastAsia="ru-RU"/>
        </w:rPr>
      </w:pPr>
      <w:r w:rsidRPr="00724D09">
        <w:rPr>
          <w:rFonts w:ascii="Arial" w:eastAsia="Times New Roman" w:hAnsi="Arial" w:cs="Arial"/>
          <w:b/>
          <w:sz w:val="24"/>
          <w:szCs w:val="24"/>
          <w:lang w:eastAsia="ru-RU"/>
        </w:rPr>
        <w:t>ПОСТАНОВЛЕНИЕ</w:t>
      </w:r>
    </w:p>
    <w:p w:rsidR="00724D09" w:rsidRPr="00724D09" w:rsidRDefault="00724D09" w:rsidP="00724D09">
      <w:pPr>
        <w:spacing w:after="0" w:line="480" w:lineRule="auto"/>
        <w:rPr>
          <w:rFonts w:ascii="Arial" w:eastAsia="Times New Roman" w:hAnsi="Arial" w:cs="Arial"/>
          <w:sz w:val="24"/>
          <w:szCs w:val="24"/>
          <w:lang w:eastAsia="ru-RU"/>
        </w:rPr>
      </w:pPr>
      <w:r w:rsidRPr="00724D09">
        <w:rPr>
          <w:rFonts w:ascii="Arial" w:eastAsia="Times New Roman" w:hAnsi="Arial" w:cs="Arial"/>
          <w:sz w:val="24"/>
          <w:szCs w:val="24"/>
          <w:lang w:eastAsia="ru-RU"/>
        </w:rPr>
        <w:t>10.06.2020                                                                                                               № 62</w:t>
      </w:r>
    </w:p>
    <w:p w:rsidR="00724D09" w:rsidRPr="00724D09" w:rsidRDefault="00724D09" w:rsidP="00724D09">
      <w:pPr>
        <w:spacing w:after="0" w:line="240" w:lineRule="auto"/>
        <w:rPr>
          <w:rFonts w:ascii="Arial" w:eastAsia="Times New Roman" w:hAnsi="Arial" w:cs="Arial"/>
          <w:sz w:val="24"/>
          <w:szCs w:val="24"/>
          <w:lang w:eastAsia="ru-RU"/>
        </w:rPr>
      </w:pPr>
    </w:p>
    <w:p w:rsidR="00724D09" w:rsidRPr="00724D09" w:rsidRDefault="00724D09" w:rsidP="00724D09">
      <w:pPr>
        <w:spacing w:after="0" w:line="240" w:lineRule="auto"/>
        <w:jc w:val="center"/>
        <w:rPr>
          <w:rFonts w:ascii="Arial" w:eastAsia="Times New Roman" w:hAnsi="Arial" w:cs="Arial"/>
          <w:bCs/>
          <w:sz w:val="24"/>
          <w:szCs w:val="24"/>
        </w:rPr>
      </w:pPr>
      <w:r w:rsidRPr="00724D09">
        <w:rPr>
          <w:rFonts w:ascii="Arial" w:eastAsia="Times New Roman" w:hAnsi="Arial" w:cs="Arial"/>
          <w:bCs/>
          <w:sz w:val="24"/>
          <w:szCs w:val="24"/>
        </w:rPr>
        <w:t>О включении граждан в список нуждающихся в древесине для собственных нужд</w:t>
      </w:r>
    </w:p>
    <w:p w:rsidR="00724D09" w:rsidRPr="00724D09" w:rsidRDefault="00724D09" w:rsidP="00724D09">
      <w:pPr>
        <w:spacing w:after="0" w:line="240" w:lineRule="auto"/>
        <w:jc w:val="center"/>
        <w:rPr>
          <w:rFonts w:ascii="Arial" w:eastAsia="Times New Roman" w:hAnsi="Arial" w:cs="Arial"/>
          <w:sz w:val="24"/>
          <w:szCs w:val="24"/>
          <w:lang w:eastAsia="ru-RU"/>
        </w:rPr>
      </w:pPr>
    </w:p>
    <w:p w:rsidR="00724D09" w:rsidRPr="00724D09" w:rsidRDefault="00724D09" w:rsidP="00724D09">
      <w:pPr>
        <w:spacing w:after="0" w:line="240" w:lineRule="auto"/>
        <w:jc w:val="center"/>
        <w:rPr>
          <w:rFonts w:ascii="Arial" w:eastAsia="Times New Roman" w:hAnsi="Arial" w:cs="Arial"/>
          <w:sz w:val="24"/>
          <w:szCs w:val="24"/>
          <w:lang w:eastAsia="ru-RU"/>
        </w:rPr>
      </w:pPr>
    </w:p>
    <w:p w:rsidR="00724D09" w:rsidRPr="00724D09" w:rsidRDefault="00724D09" w:rsidP="00724D09">
      <w:pPr>
        <w:spacing w:after="0" w:line="240" w:lineRule="auto"/>
        <w:ind w:firstLine="709"/>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Руководствуясь Законом Томской области от 9 августа 2007года №165-ОЗ «Об установлении порядка и нормативов заготовки гражданами древесины для собственных нужд» и на основании личных заявлений граждан о включении их в список нуждающихся в древесине для собственных нужд при наличии предусмотренных оснований</w:t>
      </w:r>
    </w:p>
    <w:p w:rsidR="00724D09" w:rsidRPr="00724D09" w:rsidRDefault="00724D09" w:rsidP="00724D09">
      <w:pPr>
        <w:spacing w:after="0" w:line="240" w:lineRule="auto"/>
        <w:ind w:firstLine="709"/>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 xml:space="preserve">ПОСТАНОВЛЯЮ: </w:t>
      </w:r>
    </w:p>
    <w:p w:rsidR="00724D09" w:rsidRPr="00724D09" w:rsidRDefault="00724D09" w:rsidP="00724D09">
      <w:pPr>
        <w:spacing w:after="0" w:line="240" w:lineRule="auto"/>
        <w:ind w:firstLine="709"/>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1. Внести граждан муниципального образования «Новоселовское сельское поселение» в список граждан, признанных нуждающимися в древесине для собственных нужд согласно приложению.</w:t>
      </w:r>
    </w:p>
    <w:p w:rsidR="00724D09" w:rsidRPr="00724D09" w:rsidRDefault="00724D09" w:rsidP="00724D09">
      <w:pPr>
        <w:spacing w:after="0" w:line="240" w:lineRule="auto"/>
        <w:ind w:firstLine="709"/>
        <w:rPr>
          <w:rFonts w:ascii="Arial" w:eastAsia="Times New Roman" w:hAnsi="Arial" w:cs="Arial"/>
          <w:sz w:val="24"/>
          <w:szCs w:val="24"/>
          <w:lang w:eastAsia="ru-RU"/>
        </w:rPr>
      </w:pPr>
      <w:r w:rsidRPr="00724D09">
        <w:rPr>
          <w:rFonts w:ascii="Arial" w:eastAsia="Times New Roman" w:hAnsi="Arial" w:cs="Arial"/>
          <w:sz w:val="24"/>
          <w:szCs w:val="24"/>
          <w:lang w:eastAsia="ru-RU"/>
        </w:rPr>
        <w:t xml:space="preserve">2.  </w:t>
      </w:r>
      <w:proofErr w:type="gramStart"/>
      <w:r w:rsidRPr="00724D09">
        <w:rPr>
          <w:rFonts w:ascii="Arial" w:eastAsia="Times New Roman" w:hAnsi="Arial" w:cs="Arial"/>
          <w:sz w:val="24"/>
          <w:szCs w:val="24"/>
          <w:lang w:eastAsia="ru-RU"/>
        </w:rPr>
        <w:t>Контроль за</w:t>
      </w:r>
      <w:proofErr w:type="gramEnd"/>
      <w:r w:rsidRPr="00724D09">
        <w:rPr>
          <w:rFonts w:ascii="Arial" w:eastAsia="Times New Roman" w:hAnsi="Arial" w:cs="Arial"/>
          <w:sz w:val="24"/>
          <w:szCs w:val="24"/>
          <w:lang w:eastAsia="ru-RU"/>
        </w:rPr>
        <w:t xml:space="preserve"> выполнением постановления оставляю за собой.</w:t>
      </w:r>
    </w:p>
    <w:p w:rsidR="00724D09" w:rsidRPr="00724D09" w:rsidRDefault="00724D09" w:rsidP="00724D09">
      <w:pPr>
        <w:spacing w:after="0" w:line="240" w:lineRule="auto"/>
        <w:ind w:firstLine="709"/>
        <w:rPr>
          <w:rFonts w:ascii="Arial" w:eastAsia="Times New Roman" w:hAnsi="Arial" w:cs="Arial"/>
          <w:sz w:val="24"/>
          <w:szCs w:val="24"/>
          <w:lang w:eastAsia="ru-RU"/>
        </w:rPr>
      </w:pPr>
    </w:p>
    <w:p w:rsidR="00724D09" w:rsidRPr="00724D09" w:rsidRDefault="00724D09" w:rsidP="00724D09">
      <w:pPr>
        <w:spacing w:after="0" w:line="240" w:lineRule="auto"/>
        <w:jc w:val="both"/>
        <w:rPr>
          <w:rFonts w:ascii="Arial" w:eastAsia="Times New Roman" w:hAnsi="Arial" w:cs="Arial"/>
          <w:bCs/>
          <w:sz w:val="24"/>
          <w:szCs w:val="24"/>
          <w:lang w:eastAsia="ru-RU"/>
        </w:rPr>
      </w:pPr>
      <w:r w:rsidRPr="00724D09">
        <w:rPr>
          <w:rFonts w:ascii="Arial" w:eastAsia="Times New Roman" w:hAnsi="Arial" w:cs="Arial"/>
          <w:bCs/>
          <w:sz w:val="24"/>
          <w:szCs w:val="24"/>
          <w:lang w:eastAsia="ru-RU"/>
        </w:rPr>
        <w:t xml:space="preserve">        </w:t>
      </w:r>
    </w:p>
    <w:p w:rsidR="00724D09" w:rsidRPr="00724D09" w:rsidRDefault="00724D09" w:rsidP="00724D09">
      <w:pPr>
        <w:spacing w:after="0" w:line="228" w:lineRule="auto"/>
        <w:ind w:firstLine="284"/>
        <w:jc w:val="both"/>
        <w:rPr>
          <w:rFonts w:ascii="Arial" w:eastAsia="Times New Roman" w:hAnsi="Arial" w:cs="Arial"/>
          <w:sz w:val="24"/>
          <w:szCs w:val="24"/>
          <w:lang w:eastAsia="ru-RU"/>
        </w:rPr>
      </w:pPr>
      <w:r w:rsidRPr="00724D09">
        <w:rPr>
          <w:rFonts w:ascii="Arial" w:eastAsia="Times New Roman" w:hAnsi="Arial" w:cs="Arial"/>
          <w:bCs/>
          <w:sz w:val="24"/>
          <w:szCs w:val="24"/>
          <w:lang w:eastAsia="ru-RU"/>
        </w:rPr>
        <w:t xml:space="preserve"> </w:t>
      </w:r>
    </w:p>
    <w:p w:rsidR="00724D09" w:rsidRPr="00724D09" w:rsidRDefault="00724D09" w:rsidP="00724D09">
      <w:pPr>
        <w:spacing w:after="0" w:line="228" w:lineRule="auto"/>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Глава поселения                                                                                    С.В. Петров</w:t>
      </w:r>
    </w:p>
    <w:p w:rsidR="00724D09" w:rsidRPr="00724D09" w:rsidRDefault="00724D09" w:rsidP="00724D09">
      <w:pPr>
        <w:spacing w:after="0" w:line="240" w:lineRule="auto"/>
        <w:rPr>
          <w:rFonts w:ascii="Arial" w:eastAsia="Times New Roman" w:hAnsi="Arial" w:cs="Arial"/>
          <w:sz w:val="24"/>
          <w:szCs w:val="24"/>
          <w:lang w:eastAsia="ru-RU"/>
        </w:rPr>
      </w:pPr>
    </w:p>
    <w:p w:rsidR="00724D09" w:rsidRDefault="00724D09"/>
    <w:p w:rsidR="00724D09" w:rsidRDefault="00724D09"/>
    <w:p w:rsidR="00724D09" w:rsidRDefault="00724D09"/>
    <w:p w:rsidR="00724D09" w:rsidRDefault="00724D09"/>
    <w:p w:rsidR="00724D09" w:rsidRDefault="00724D09"/>
    <w:p w:rsidR="00724D09" w:rsidRDefault="00724D09"/>
    <w:p w:rsidR="00724D09" w:rsidRDefault="00724D09"/>
    <w:p w:rsidR="00724D09" w:rsidRDefault="00724D09"/>
    <w:p w:rsidR="00724D09" w:rsidRDefault="00724D09"/>
    <w:p w:rsidR="00724D09" w:rsidRDefault="00724D09"/>
    <w:p w:rsidR="00724D09" w:rsidRDefault="00724D09"/>
    <w:p w:rsidR="00724D09" w:rsidRDefault="00724D09"/>
    <w:p w:rsidR="00724D09" w:rsidRDefault="00724D09"/>
    <w:p w:rsidR="00724D09" w:rsidRDefault="00724D09"/>
    <w:p w:rsidR="00724D09" w:rsidRPr="00724D09" w:rsidRDefault="00724D09" w:rsidP="00724D09">
      <w:pPr>
        <w:spacing w:after="0" w:line="480" w:lineRule="auto"/>
        <w:jc w:val="center"/>
        <w:rPr>
          <w:rFonts w:ascii="Arial" w:eastAsia="Times New Roman" w:hAnsi="Arial" w:cs="Arial"/>
          <w:b/>
          <w:bCs/>
          <w:sz w:val="24"/>
          <w:szCs w:val="24"/>
          <w:lang w:eastAsia="ru-RU"/>
        </w:rPr>
      </w:pPr>
      <w:r w:rsidRPr="00724D09">
        <w:rPr>
          <w:rFonts w:ascii="Arial" w:eastAsia="Times New Roman" w:hAnsi="Arial" w:cs="Arial"/>
          <w:b/>
          <w:bCs/>
          <w:sz w:val="24"/>
          <w:szCs w:val="24"/>
          <w:lang w:eastAsia="ru-RU"/>
        </w:rPr>
        <w:lastRenderedPageBreak/>
        <w:t>АДМИНИСТРАЦИЯ НОВОСЕЛОВСКОГО СЕЛЬСКОГО ПОСЕЛЕНИЯ</w:t>
      </w:r>
    </w:p>
    <w:p w:rsidR="00724D09" w:rsidRPr="00724D09" w:rsidRDefault="00724D09" w:rsidP="00724D09">
      <w:pPr>
        <w:spacing w:after="0" w:line="480" w:lineRule="auto"/>
        <w:jc w:val="center"/>
        <w:rPr>
          <w:rFonts w:ascii="Arial" w:eastAsia="Times New Roman" w:hAnsi="Arial" w:cs="Arial"/>
          <w:b/>
          <w:bCs/>
          <w:sz w:val="24"/>
          <w:szCs w:val="24"/>
          <w:lang w:eastAsia="ru-RU"/>
        </w:rPr>
      </w:pPr>
      <w:r w:rsidRPr="00724D09">
        <w:rPr>
          <w:rFonts w:ascii="Arial" w:eastAsia="Times New Roman" w:hAnsi="Arial" w:cs="Arial"/>
          <w:b/>
          <w:bCs/>
          <w:sz w:val="24"/>
          <w:szCs w:val="24"/>
          <w:lang w:eastAsia="ru-RU"/>
        </w:rPr>
        <w:t>КОЛПАШЕВСКОГО РАЙОНА ТОМСКОЙ ОБЛАСТИ</w:t>
      </w:r>
    </w:p>
    <w:p w:rsidR="00724D09" w:rsidRPr="00724D09" w:rsidRDefault="00724D09" w:rsidP="00724D09">
      <w:pPr>
        <w:spacing w:after="0" w:line="480" w:lineRule="auto"/>
        <w:jc w:val="center"/>
        <w:rPr>
          <w:rFonts w:ascii="Arial" w:eastAsia="Times New Roman" w:hAnsi="Arial" w:cs="Arial"/>
          <w:b/>
          <w:sz w:val="24"/>
          <w:szCs w:val="24"/>
          <w:lang w:eastAsia="ru-RU"/>
        </w:rPr>
      </w:pPr>
      <w:r w:rsidRPr="00724D09">
        <w:rPr>
          <w:rFonts w:ascii="Arial" w:eastAsia="Times New Roman" w:hAnsi="Arial" w:cs="Arial"/>
          <w:b/>
          <w:sz w:val="24"/>
          <w:szCs w:val="24"/>
          <w:lang w:eastAsia="ru-RU"/>
        </w:rPr>
        <w:t>ПОСТАНОВЛЕНИЕ</w:t>
      </w:r>
    </w:p>
    <w:p w:rsidR="00724D09" w:rsidRPr="00724D09" w:rsidRDefault="00724D09" w:rsidP="00724D09">
      <w:pPr>
        <w:spacing w:after="0" w:line="480" w:lineRule="auto"/>
        <w:rPr>
          <w:rFonts w:ascii="Arial" w:eastAsia="Times New Roman" w:hAnsi="Arial" w:cs="Arial"/>
          <w:b/>
          <w:color w:val="000000"/>
          <w:sz w:val="24"/>
          <w:szCs w:val="24"/>
          <w:lang w:eastAsia="ru-RU"/>
        </w:rPr>
      </w:pPr>
      <w:r w:rsidRPr="00724D09">
        <w:rPr>
          <w:rFonts w:ascii="Arial" w:hAnsi="Arial" w:cs="Arial"/>
          <w:color w:val="000000"/>
          <w:sz w:val="24"/>
          <w:szCs w:val="24"/>
          <w:lang w:eastAsia="zh-CN"/>
        </w:rPr>
        <w:t>10.06.2020                                                                                                          № 63</w:t>
      </w:r>
    </w:p>
    <w:p w:rsidR="00724D09" w:rsidRPr="00724D09" w:rsidRDefault="00724D09" w:rsidP="00724D09">
      <w:pPr>
        <w:autoSpaceDE w:val="0"/>
        <w:autoSpaceDN w:val="0"/>
        <w:adjustRightInd w:val="0"/>
        <w:spacing w:before="480" w:after="0" w:line="240" w:lineRule="auto"/>
        <w:jc w:val="center"/>
        <w:outlineLvl w:val="0"/>
        <w:rPr>
          <w:rFonts w:ascii="Arial" w:eastAsia="Times New Roman" w:hAnsi="Arial" w:cs="Arial"/>
          <w:bCs/>
          <w:color w:val="000000"/>
          <w:sz w:val="24"/>
          <w:szCs w:val="24"/>
          <w:lang w:eastAsia="ru-RU"/>
        </w:rPr>
      </w:pPr>
      <w:r w:rsidRPr="00724D09">
        <w:rPr>
          <w:rFonts w:ascii="Arial" w:eastAsia="Times New Roman" w:hAnsi="Arial" w:cs="Arial"/>
          <w:bCs/>
          <w:color w:val="000000"/>
          <w:sz w:val="24"/>
          <w:szCs w:val="24"/>
          <w:lang w:eastAsia="ru-RU"/>
        </w:rPr>
        <w:t xml:space="preserve">Об утверждении Правил принятия решений о подготовке и реализации бюджетных инвестиций в объекты муниципальной собственности муниципального образования «Новоселовское сельское поселение»; </w:t>
      </w:r>
    </w:p>
    <w:p w:rsidR="00724D09" w:rsidRPr="00724D09" w:rsidRDefault="00724D09" w:rsidP="00724D09">
      <w:pPr>
        <w:autoSpaceDE w:val="0"/>
        <w:autoSpaceDN w:val="0"/>
        <w:adjustRightInd w:val="0"/>
        <w:spacing w:after="0" w:line="240" w:lineRule="auto"/>
        <w:jc w:val="center"/>
        <w:outlineLvl w:val="0"/>
        <w:rPr>
          <w:rFonts w:ascii="Arial" w:eastAsia="Times New Roman" w:hAnsi="Arial" w:cs="Arial"/>
          <w:color w:val="000000"/>
          <w:sz w:val="24"/>
          <w:szCs w:val="24"/>
          <w:lang w:eastAsia="ru-RU"/>
        </w:rPr>
      </w:pPr>
      <w:r w:rsidRPr="00724D09">
        <w:rPr>
          <w:rFonts w:ascii="Arial" w:eastAsia="Times New Roman" w:hAnsi="Arial" w:cs="Arial"/>
          <w:color w:val="000000"/>
          <w:sz w:val="24"/>
          <w:szCs w:val="24"/>
          <w:lang w:eastAsia="ru-RU"/>
        </w:rPr>
        <w:t xml:space="preserve">о предоставлении субсидий из бюджета муниципального образования «Новоселовское сельское поселение» на осуществление </w:t>
      </w:r>
    </w:p>
    <w:p w:rsidR="00724D09" w:rsidRPr="00724D09" w:rsidRDefault="00724D09" w:rsidP="00724D09">
      <w:pPr>
        <w:autoSpaceDE w:val="0"/>
        <w:autoSpaceDN w:val="0"/>
        <w:adjustRightInd w:val="0"/>
        <w:spacing w:after="0" w:line="240" w:lineRule="auto"/>
        <w:jc w:val="center"/>
        <w:outlineLvl w:val="0"/>
        <w:rPr>
          <w:rFonts w:ascii="Arial" w:eastAsia="Times New Roman" w:hAnsi="Arial" w:cs="Arial"/>
          <w:color w:val="000000"/>
          <w:sz w:val="24"/>
          <w:szCs w:val="24"/>
          <w:lang w:eastAsia="ru-RU"/>
        </w:rPr>
      </w:pPr>
      <w:r w:rsidRPr="00724D09">
        <w:rPr>
          <w:rFonts w:ascii="Arial" w:eastAsia="Times New Roman" w:hAnsi="Arial" w:cs="Arial"/>
          <w:color w:val="000000"/>
          <w:sz w:val="24"/>
          <w:szCs w:val="24"/>
          <w:lang w:eastAsia="ru-RU"/>
        </w:rPr>
        <w:t xml:space="preserve">капитальных вложений в объекты капитального строительства </w:t>
      </w:r>
    </w:p>
    <w:p w:rsidR="00724D09" w:rsidRPr="00724D09" w:rsidRDefault="00724D09" w:rsidP="00724D09">
      <w:pPr>
        <w:autoSpaceDE w:val="0"/>
        <w:autoSpaceDN w:val="0"/>
        <w:adjustRightInd w:val="0"/>
        <w:spacing w:after="0" w:line="240" w:lineRule="auto"/>
        <w:jc w:val="center"/>
        <w:outlineLvl w:val="0"/>
        <w:rPr>
          <w:rFonts w:ascii="Arial" w:eastAsia="Times New Roman" w:hAnsi="Arial" w:cs="Arial"/>
          <w:color w:val="000000"/>
          <w:sz w:val="24"/>
          <w:szCs w:val="24"/>
          <w:lang w:eastAsia="ru-RU"/>
        </w:rPr>
      </w:pPr>
      <w:r w:rsidRPr="00724D09">
        <w:rPr>
          <w:rFonts w:ascii="Arial" w:eastAsia="Times New Roman" w:hAnsi="Arial" w:cs="Arial"/>
          <w:color w:val="000000"/>
          <w:sz w:val="24"/>
          <w:szCs w:val="24"/>
          <w:lang w:eastAsia="ru-RU"/>
        </w:rPr>
        <w:t xml:space="preserve">муниципальной собственности и приобретение объектов недвижимого имущества в муниципальную собственность муниципального образования «Новоселовское сельское поселение» </w:t>
      </w:r>
    </w:p>
    <w:p w:rsidR="00724D09" w:rsidRPr="00724D09" w:rsidRDefault="00724D09" w:rsidP="00724D09">
      <w:pPr>
        <w:autoSpaceDE w:val="0"/>
        <w:autoSpaceDN w:val="0"/>
        <w:adjustRightInd w:val="0"/>
        <w:spacing w:after="0" w:line="240" w:lineRule="auto"/>
        <w:jc w:val="center"/>
        <w:outlineLvl w:val="0"/>
        <w:rPr>
          <w:rFonts w:ascii="Arial" w:eastAsia="Times New Roman" w:hAnsi="Arial" w:cs="Arial"/>
          <w:color w:val="000000"/>
          <w:sz w:val="24"/>
          <w:szCs w:val="24"/>
          <w:lang w:eastAsia="ru-RU"/>
        </w:rPr>
      </w:pPr>
    </w:p>
    <w:p w:rsidR="00724D09" w:rsidRPr="00724D09" w:rsidRDefault="00724D09" w:rsidP="00724D09">
      <w:pPr>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724D09" w:rsidRPr="00724D09" w:rsidRDefault="00724D09" w:rsidP="00724D09">
      <w:pPr>
        <w:spacing w:after="0" w:line="240" w:lineRule="auto"/>
        <w:ind w:firstLine="709"/>
        <w:jc w:val="both"/>
        <w:rPr>
          <w:rFonts w:ascii="Arial" w:eastAsia="Times New Roman" w:hAnsi="Arial" w:cs="Arial"/>
          <w:color w:val="000000"/>
          <w:sz w:val="24"/>
          <w:szCs w:val="24"/>
          <w:lang w:eastAsia="ru-RU"/>
        </w:rPr>
      </w:pPr>
      <w:proofErr w:type="gramStart"/>
      <w:r w:rsidRPr="00724D09">
        <w:rPr>
          <w:rFonts w:ascii="Arial" w:eastAsia="Times New Roman" w:hAnsi="Arial" w:cs="Arial"/>
          <w:color w:val="000000"/>
          <w:sz w:val="24"/>
          <w:szCs w:val="24"/>
          <w:lang w:eastAsia="ru-RU"/>
        </w:rPr>
        <w:t xml:space="preserve">Во исполнение </w:t>
      </w:r>
      <w:hyperlink r:id="rId13" w:history="1">
        <w:r w:rsidRPr="00724D09">
          <w:rPr>
            <w:rFonts w:ascii="Arial" w:eastAsia="Times New Roman" w:hAnsi="Arial" w:cs="Arial"/>
            <w:color w:val="000000"/>
            <w:sz w:val="24"/>
            <w:szCs w:val="24"/>
            <w:lang w:eastAsia="ru-RU"/>
          </w:rPr>
          <w:t>статей 79</w:t>
        </w:r>
      </w:hyperlink>
      <w:r w:rsidRPr="00724D09">
        <w:rPr>
          <w:rFonts w:ascii="Arial" w:eastAsia="Times New Roman" w:hAnsi="Arial" w:cs="Arial"/>
          <w:color w:val="000000"/>
          <w:sz w:val="24"/>
          <w:szCs w:val="24"/>
          <w:lang w:eastAsia="ru-RU"/>
        </w:rPr>
        <w:t xml:space="preserve"> и 78.2 Бюджетного кодекса Российской Федерации, в целях установления порядка </w:t>
      </w:r>
      <w:r w:rsidRPr="00724D09">
        <w:rPr>
          <w:rFonts w:ascii="Arial" w:eastAsia="Times New Roman" w:hAnsi="Arial" w:cs="Arial"/>
          <w:bCs/>
          <w:color w:val="000000"/>
          <w:sz w:val="24"/>
          <w:szCs w:val="24"/>
          <w:lang w:eastAsia="ru-RU"/>
        </w:rPr>
        <w:t>принятия решений о подготовке и реализации бюджетных инвестиций в объекты муниципальной собственности муниципального образования «</w:t>
      </w:r>
      <w:proofErr w:type="spellStart"/>
      <w:r w:rsidRPr="00724D09">
        <w:rPr>
          <w:rFonts w:ascii="Arial" w:eastAsia="Times New Roman" w:hAnsi="Arial" w:cs="Arial"/>
          <w:bCs/>
          <w:color w:val="000000"/>
          <w:sz w:val="24"/>
          <w:szCs w:val="24"/>
          <w:lang w:eastAsia="ru-RU"/>
        </w:rPr>
        <w:t>Колпашевское</w:t>
      </w:r>
      <w:proofErr w:type="spellEnd"/>
      <w:r w:rsidRPr="00724D09">
        <w:rPr>
          <w:rFonts w:ascii="Arial" w:eastAsia="Times New Roman" w:hAnsi="Arial" w:cs="Arial"/>
          <w:bCs/>
          <w:color w:val="000000"/>
          <w:sz w:val="24"/>
          <w:szCs w:val="24"/>
          <w:lang w:eastAsia="ru-RU"/>
        </w:rPr>
        <w:t xml:space="preserve"> городское поселения»</w:t>
      </w:r>
      <w:r w:rsidRPr="00724D09">
        <w:rPr>
          <w:rFonts w:ascii="Arial" w:eastAsia="Times New Roman" w:hAnsi="Arial" w:cs="Arial"/>
          <w:color w:val="000000"/>
          <w:sz w:val="24"/>
          <w:szCs w:val="24"/>
          <w:lang w:eastAsia="ru-RU"/>
        </w:rPr>
        <w:t xml:space="preserve"> и о предоставлении субсидии из бюджета муниципального образования «Новоселовское сельское поселение»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w:t>
      </w:r>
      <w:proofErr w:type="gramEnd"/>
      <w:r w:rsidRPr="00724D09">
        <w:rPr>
          <w:rFonts w:ascii="Arial" w:eastAsia="Times New Roman" w:hAnsi="Arial" w:cs="Arial"/>
          <w:color w:val="000000"/>
          <w:sz w:val="24"/>
          <w:szCs w:val="24"/>
          <w:lang w:eastAsia="ru-RU"/>
        </w:rPr>
        <w:t xml:space="preserve"> муниципального образования «Новоселовское сельское поселение» </w:t>
      </w:r>
    </w:p>
    <w:p w:rsidR="00724D09" w:rsidRPr="00724D09" w:rsidRDefault="00724D09" w:rsidP="00724D09">
      <w:pPr>
        <w:spacing w:after="0" w:line="240" w:lineRule="auto"/>
        <w:ind w:firstLine="709"/>
        <w:jc w:val="both"/>
        <w:rPr>
          <w:rFonts w:ascii="Arial" w:eastAsia="Times New Roman" w:hAnsi="Arial" w:cs="Arial"/>
          <w:color w:val="000000"/>
          <w:sz w:val="24"/>
          <w:szCs w:val="24"/>
          <w:lang w:eastAsia="ru-RU"/>
        </w:rPr>
      </w:pPr>
      <w:r w:rsidRPr="00724D09">
        <w:rPr>
          <w:rFonts w:ascii="Arial" w:eastAsia="Times New Roman" w:hAnsi="Arial" w:cs="Arial"/>
          <w:color w:val="000000"/>
          <w:sz w:val="24"/>
          <w:szCs w:val="24"/>
          <w:lang w:eastAsia="ru-RU"/>
        </w:rPr>
        <w:t>ПОСТАНОВЛЯЮ:</w:t>
      </w:r>
    </w:p>
    <w:p w:rsidR="00724D09" w:rsidRPr="00724D09" w:rsidRDefault="00724D09" w:rsidP="00724D09">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724D09">
        <w:rPr>
          <w:rFonts w:ascii="Arial" w:eastAsia="Times New Roman" w:hAnsi="Arial" w:cs="Arial"/>
          <w:color w:val="000000"/>
          <w:sz w:val="24"/>
          <w:szCs w:val="24"/>
          <w:lang w:eastAsia="ru-RU"/>
        </w:rPr>
        <w:t xml:space="preserve">1. Утвердить </w:t>
      </w:r>
      <w:hyperlink w:anchor="sub_1000" w:history="1">
        <w:r w:rsidRPr="00724D09">
          <w:rPr>
            <w:rFonts w:ascii="Arial" w:eastAsia="Times New Roman" w:hAnsi="Arial" w:cs="Arial"/>
            <w:color w:val="000000"/>
            <w:sz w:val="24"/>
            <w:szCs w:val="24"/>
            <w:lang w:eastAsia="ru-RU"/>
          </w:rPr>
          <w:t>Правила</w:t>
        </w:r>
      </w:hyperlink>
      <w:r w:rsidRPr="00724D09">
        <w:rPr>
          <w:rFonts w:ascii="Arial" w:eastAsia="Times New Roman" w:hAnsi="Arial" w:cs="Arial"/>
          <w:color w:val="000000"/>
          <w:sz w:val="24"/>
          <w:szCs w:val="24"/>
          <w:lang w:eastAsia="ru-RU"/>
        </w:rPr>
        <w:t xml:space="preserve"> </w:t>
      </w:r>
      <w:r w:rsidRPr="00724D09">
        <w:rPr>
          <w:rFonts w:ascii="Arial" w:eastAsia="Times New Roman" w:hAnsi="Arial" w:cs="Arial"/>
          <w:bCs/>
          <w:color w:val="000000"/>
          <w:sz w:val="24"/>
          <w:szCs w:val="24"/>
          <w:lang w:eastAsia="ru-RU"/>
        </w:rPr>
        <w:t>принятия решения о подготовке и реализации бюджетных инвестиций в объекты муниципальной собственности муниципального образования «Новоселовское сельское поселение» согласно приложению № 1.</w:t>
      </w:r>
      <w:r w:rsidRPr="00724D09">
        <w:rPr>
          <w:rFonts w:ascii="Arial" w:eastAsia="Times New Roman" w:hAnsi="Arial" w:cs="Arial"/>
          <w:color w:val="000000"/>
          <w:sz w:val="24"/>
          <w:szCs w:val="24"/>
          <w:lang w:eastAsia="ru-RU"/>
        </w:rPr>
        <w:t xml:space="preserve"> </w:t>
      </w:r>
    </w:p>
    <w:p w:rsidR="00724D09" w:rsidRPr="00724D09" w:rsidRDefault="00724D09" w:rsidP="00724D09">
      <w:pPr>
        <w:spacing w:after="0" w:line="240" w:lineRule="auto"/>
        <w:ind w:firstLine="709"/>
        <w:jc w:val="both"/>
        <w:rPr>
          <w:rFonts w:ascii="Arial" w:eastAsia="Times New Roman" w:hAnsi="Arial" w:cs="Arial"/>
          <w:color w:val="000000"/>
          <w:sz w:val="24"/>
          <w:szCs w:val="24"/>
          <w:lang w:eastAsia="ru-RU"/>
        </w:rPr>
      </w:pPr>
      <w:r w:rsidRPr="00724D09">
        <w:rPr>
          <w:rFonts w:ascii="Arial" w:eastAsia="Times New Roman" w:hAnsi="Arial" w:cs="Arial"/>
          <w:color w:val="000000"/>
          <w:sz w:val="24"/>
          <w:szCs w:val="24"/>
          <w:lang w:eastAsia="ru-RU"/>
        </w:rPr>
        <w:t>2.</w:t>
      </w:r>
      <w:bookmarkStart w:id="3" w:name="sub_1"/>
      <w:r w:rsidRPr="00724D09">
        <w:rPr>
          <w:rFonts w:ascii="Arial" w:eastAsia="Times New Roman" w:hAnsi="Arial" w:cs="Arial"/>
          <w:color w:val="000000"/>
          <w:sz w:val="24"/>
          <w:szCs w:val="24"/>
          <w:lang w:eastAsia="ru-RU"/>
        </w:rPr>
        <w:t xml:space="preserve"> Утвердить Правила принятия решений о предоставлении субсидии бюджетным и автономным учреждениям, муниципальным унитарным предприятиям, из бюджета муниципального образования «Новоселовское сельское поселение»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 муниципального образования «Новоселовское сельское поселение» согласно приложению № 2.</w:t>
      </w:r>
    </w:p>
    <w:bookmarkEnd w:id="3"/>
    <w:p w:rsidR="00724D09" w:rsidRPr="00724D09" w:rsidRDefault="00724D09" w:rsidP="00724D09">
      <w:pPr>
        <w:spacing w:after="0" w:line="240" w:lineRule="auto"/>
        <w:ind w:firstLine="720"/>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 xml:space="preserve">3. Настоящее постановление вступает в силу </w:t>
      </w:r>
      <w:proofErr w:type="gramStart"/>
      <w:r w:rsidRPr="00724D09">
        <w:rPr>
          <w:rFonts w:ascii="Arial" w:eastAsia="Times New Roman" w:hAnsi="Arial" w:cs="Arial"/>
          <w:sz w:val="24"/>
          <w:szCs w:val="24"/>
          <w:lang w:eastAsia="ru-RU"/>
        </w:rPr>
        <w:t>с</w:t>
      </w:r>
      <w:proofErr w:type="gramEnd"/>
      <w:r w:rsidRPr="00724D09">
        <w:rPr>
          <w:rFonts w:ascii="Arial" w:eastAsia="Times New Roman" w:hAnsi="Arial" w:cs="Arial"/>
          <w:sz w:val="24"/>
          <w:szCs w:val="24"/>
          <w:lang w:eastAsia="ru-RU"/>
        </w:rPr>
        <w:t xml:space="preserve"> даты его официального опубликования.</w:t>
      </w:r>
    </w:p>
    <w:p w:rsidR="00724D09" w:rsidRPr="00724D09" w:rsidRDefault="00724D09" w:rsidP="00724D09">
      <w:pPr>
        <w:spacing w:after="0" w:line="240" w:lineRule="auto"/>
        <w:ind w:firstLine="720"/>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 xml:space="preserve">4. </w:t>
      </w:r>
      <w:proofErr w:type="gramStart"/>
      <w:r w:rsidRPr="00724D09">
        <w:rPr>
          <w:rFonts w:ascii="Arial" w:eastAsia="Times New Roman" w:hAnsi="Arial" w:cs="Arial"/>
          <w:sz w:val="24"/>
          <w:szCs w:val="24"/>
          <w:lang w:eastAsia="ru-RU"/>
        </w:rPr>
        <w:t>Контроль за</w:t>
      </w:r>
      <w:proofErr w:type="gramEnd"/>
      <w:r w:rsidRPr="00724D09">
        <w:rPr>
          <w:rFonts w:ascii="Arial" w:eastAsia="Times New Roman" w:hAnsi="Arial" w:cs="Arial"/>
          <w:sz w:val="24"/>
          <w:szCs w:val="24"/>
          <w:lang w:eastAsia="ru-RU"/>
        </w:rPr>
        <w:t xml:space="preserve"> исполнением настоящего постановления оставляю за собой.</w:t>
      </w:r>
    </w:p>
    <w:p w:rsidR="00724D09" w:rsidRPr="00724D09" w:rsidRDefault="00724D09" w:rsidP="00724D09">
      <w:pPr>
        <w:spacing w:after="0" w:line="240" w:lineRule="auto"/>
        <w:jc w:val="both"/>
        <w:rPr>
          <w:rFonts w:ascii="Arial" w:eastAsia="Times New Roman" w:hAnsi="Arial" w:cs="Arial"/>
          <w:sz w:val="24"/>
          <w:szCs w:val="24"/>
          <w:lang w:eastAsia="ru-RU"/>
        </w:rPr>
      </w:pPr>
    </w:p>
    <w:p w:rsidR="00724D09" w:rsidRPr="00724D09" w:rsidRDefault="00724D09" w:rsidP="00724D09">
      <w:pPr>
        <w:spacing w:after="0" w:line="240" w:lineRule="auto"/>
        <w:rPr>
          <w:rFonts w:ascii="Arial" w:eastAsia="Times New Roman" w:hAnsi="Arial" w:cs="Arial"/>
          <w:sz w:val="24"/>
          <w:szCs w:val="24"/>
          <w:lang w:eastAsia="ru-RU"/>
        </w:rPr>
      </w:pPr>
    </w:p>
    <w:p w:rsidR="00724D09" w:rsidRPr="00724D09" w:rsidRDefault="00724D09" w:rsidP="00724D09">
      <w:pPr>
        <w:spacing w:after="0" w:line="240" w:lineRule="auto"/>
        <w:rPr>
          <w:rFonts w:ascii="Arial" w:eastAsia="Times New Roman" w:hAnsi="Arial" w:cs="Arial"/>
          <w:sz w:val="24"/>
          <w:szCs w:val="24"/>
          <w:lang w:eastAsia="ru-RU"/>
        </w:rPr>
      </w:pPr>
    </w:p>
    <w:p w:rsidR="00724D09" w:rsidRPr="00724D09" w:rsidRDefault="00724D09" w:rsidP="00724D09">
      <w:pPr>
        <w:spacing w:after="0" w:line="240" w:lineRule="auto"/>
        <w:rPr>
          <w:rFonts w:ascii="Arial" w:eastAsia="Times New Roman" w:hAnsi="Arial" w:cs="Arial"/>
          <w:sz w:val="24"/>
          <w:szCs w:val="24"/>
          <w:lang w:eastAsia="ru-RU"/>
        </w:rPr>
      </w:pPr>
      <w:r w:rsidRPr="00724D09">
        <w:rPr>
          <w:rFonts w:ascii="Arial" w:eastAsia="Times New Roman" w:hAnsi="Arial" w:cs="Arial"/>
          <w:sz w:val="24"/>
          <w:szCs w:val="24"/>
          <w:lang w:eastAsia="ru-RU"/>
        </w:rPr>
        <w:t>Глава поселения</w:t>
      </w:r>
      <w:r w:rsidRPr="00724D09">
        <w:rPr>
          <w:rFonts w:ascii="Arial" w:eastAsia="Times New Roman" w:hAnsi="Arial" w:cs="Arial"/>
          <w:sz w:val="24"/>
          <w:szCs w:val="24"/>
          <w:lang w:eastAsia="ru-RU"/>
        </w:rPr>
        <w:tab/>
      </w:r>
      <w:r w:rsidRPr="00724D09">
        <w:rPr>
          <w:rFonts w:ascii="Arial" w:eastAsia="Times New Roman" w:hAnsi="Arial" w:cs="Arial"/>
          <w:sz w:val="24"/>
          <w:szCs w:val="24"/>
          <w:lang w:eastAsia="ru-RU"/>
        </w:rPr>
        <w:tab/>
      </w:r>
      <w:r w:rsidRPr="00724D09">
        <w:rPr>
          <w:rFonts w:ascii="Arial" w:eastAsia="Times New Roman" w:hAnsi="Arial" w:cs="Arial"/>
          <w:sz w:val="24"/>
          <w:szCs w:val="24"/>
          <w:lang w:eastAsia="ru-RU"/>
        </w:rPr>
        <w:tab/>
      </w:r>
      <w:r w:rsidRPr="00724D09">
        <w:rPr>
          <w:rFonts w:ascii="Arial" w:eastAsia="Times New Roman" w:hAnsi="Arial" w:cs="Arial"/>
          <w:sz w:val="24"/>
          <w:szCs w:val="24"/>
          <w:lang w:eastAsia="ru-RU"/>
        </w:rPr>
        <w:tab/>
      </w:r>
      <w:r w:rsidRPr="00724D09">
        <w:rPr>
          <w:rFonts w:ascii="Arial" w:eastAsia="Times New Roman" w:hAnsi="Arial" w:cs="Arial"/>
          <w:sz w:val="24"/>
          <w:szCs w:val="24"/>
          <w:lang w:eastAsia="ru-RU"/>
        </w:rPr>
        <w:tab/>
      </w:r>
      <w:r w:rsidRPr="00724D09">
        <w:rPr>
          <w:rFonts w:ascii="Arial" w:eastAsia="Times New Roman" w:hAnsi="Arial" w:cs="Arial"/>
          <w:sz w:val="24"/>
          <w:szCs w:val="24"/>
          <w:lang w:eastAsia="ru-RU"/>
        </w:rPr>
        <w:tab/>
      </w:r>
      <w:r w:rsidRPr="00724D09">
        <w:rPr>
          <w:rFonts w:ascii="Arial" w:eastAsia="Times New Roman" w:hAnsi="Arial" w:cs="Arial"/>
          <w:sz w:val="24"/>
          <w:szCs w:val="24"/>
          <w:lang w:eastAsia="ru-RU"/>
        </w:rPr>
        <w:tab/>
      </w:r>
      <w:r w:rsidRPr="00724D09">
        <w:rPr>
          <w:rFonts w:ascii="Arial" w:eastAsia="Times New Roman" w:hAnsi="Arial" w:cs="Arial"/>
          <w:sz w:val="24"/>
          <w:szCs w:val="24"/>
          <w:lang w:eastAsia="ru-RU"/>
        </w:rPr>
        <w:tab/>
        <w:t xml:space="preserve">           С.В. Петров</w:t>
      </w:r>
    </w:p>
    <w:p w:rsidR="00724D09" w:rsidRPr="00724D09" w:rsidRDefault="00724D09" w:rsidP="00724D09">
      <w:pPr>
        <w:spacing w:after="0" w:line="240" w:lineRule="auto"/>
        <w:ind w:right="-35"/>
        <w:rPr>
          <w:rFonts w:ascii="Arial" w:eastAsia="Times New Roman" w:hAnsi="Arial" w:cs="Arial"/>
          <w:sz w:val="24"/>
          <w:szCs w:val="24"/>
          <w:lang w:eastAsia="ru-RU"/>
        </w:rPr>
      </w:pPr>
    </w:p>
    <w:p w:rsidR="00724D09" w:rsidRPr="00724D09" w:rsidRDefault="00724D09" w:rsidP="00724D09">
      <w:pPr>
        <w:spacing w:after="0" w:line="240" w:lineRule="auto"/>
        <w:ind w:right="-35"/>
        <w:rPr>
          <w:rFonts w:ascii="Arial" w:eastAsia="Times New Roman" w:hAnsi="Arial" w:cs="Arial"/>
          <w:sz w:val="24"/>
          <w:szCs w:val="24"/>
          <w:lang w:eastAsia="ru-RU"/>
        </w:rPr>
      </w:pPr>
    </w:p>
    <w:p w:rsidR="00724D09" w:rsidRPr="00724D09" w:rsidRDefault="00724D09" w:rsidP="00724D09">
      <w:pPr>
        <w:spacing w:after="0" w:line="240" w:lineRule="auto"/>
        <w:ind w:right="-35"/>
        <w:jc w:val="right"/>
        <w:rPr>
          <w:rFonts w:ascii="Arial" w:eastAsia="Times New Roman" w:hAnsi="Arial" w:cs="Arial"/>
          <w:sz w:val="24"/>
          <w:szCs w:val="24"/>
          <w:lang w:eastAsia="ru-RU"/>
        </w:rPr>
      </w:pPr>
      <w:r w:rsidRPr="00724D09">
        <w:rPr>
          <w:rFonts w:ascii="Arial" w:eastAsia="Times New Roman" w:hAnsi="Arial" w:cs="Arial"/>
          <w:sz w:val="24"/>
          <w:szCs w:val="24"/>
          <w:lang w:eastAsia="ru-RU"/>
        </w:rPr>
        <w:br w:type="page"/>
      </w:r>
    </w:p>
    <w:tbl>
      <w:tblPr>
        <w:tblW w:w="0" w:type="auto"/>
        <w:tblLook w:val="04A0" w:firstRow="1" w:lastRow="0" w:firstColumn="1" w:lastColumn="0" w:noHBand="0" w:noVBand="1"/>
      </w:tblPr>
      <w:tblGrid>
        <w:gridCol w:w="4782"/>
        <w:gridCol w:w="4782"/>
      </w:tblGrid>
      <w:tr w:rsidR="00724D09" w:rsidRPr="00724D09" w:rsidTr="00CD6B66">
        <w:tc>
          <w:tcPr>
            <w:tcW w:w="4782" w:type="dxa"/>
            <w:shd w:val="clear" w:color="auto" w:fill="auto"/>
          </w:tcPr>
          <w:p w:rsidR="00724D09" w:rsidRPr="00724D09" w:rsidRDefault="00724D09" w:rsidP="00724D09">
            <w:pPr>
              <w:spacing w:after="0" w:line="240" w:lineRule="auto"/>
              <w:ind w:right="-35"/>
              <w:jc w:val="right"/>
              <w:rPr>
                <w:rFonts w:ascii="Arial" w:eastAsia="Times New Roman" w:hAnsi="Arial" w:cs="Arial"/>
                <w:color w:val="000000"/>
                <w:sz w:val="24"/>
                <w:szCs w:val="24"/>
                <w:lang w:eastAsia="ru-RU"/>
              </w:rPr>
            </w:pPr>
          </w:p>
        </w:tc>
        <w:tc>
          <w:tcPr>
            <w:tcW w:w="4782" w:type="dxa"/>
            <w:shd w:val="clear" w:color="auto" w:fill="auto"/>
          </w:tcPr>
          <w:p w:rsidR="00724D09" w:rsidRPr="00724D09" w:rsidRDefault="00724D09" w:rsidP="00724D09">
            <w:pPr>
              <w:spacing w:after="0" w:line="240" w:lineRule="auto"/>
              <w:ind w:right="-35"/>
              <w:jc w:val="both"/>
              <w:rPr>
                <w:rFonts w:ascii="Arial" w:eastAsia="Times New Roman" w:hAnsi="Arial" w:cs="Arial"/>
                <w:color w:val="000000"/>
                <w:sz w:val="24"/>
                <w:szCs w:val="24"/>
                <w:lang w:eastAsia="ru-RU"/>
              </w:rPr>
            </w:pPr>
            <w:r w:rsidRPr="00724D09">
              <w:rPr>
                <w:rFonts w:ascii="Arial" w:eastAsia="Times New Roman" w:hAnsi="Arial" w:cs="Arial"/>
                <w:color w:val="000000"/>
                <w:sz w:val="24"/>
                <w:szCs w:val="24"/>
                <w:lang w:eastAsia="ru-RU"/>
              </w:rPr>
              <w:t>Приложение № 1</w:t>
            </w:r>
          </w:p>
          <w:p w:rsidR="00724D09" w:rsidRPr="00724D09" w:rsidRDefault="00724D09" w:rsidP="00724D09">
            <w:pPr>
              <w:spacing w:after="0" w:line="240" w:lineRule="auto"/>
              <w:ind w:right="-35"/>
              <w:jc w:val="both"/>
              <w:rPr>
                <w:rFonts w:ascii="Arial" w:eastAsia="Times New Roman" w:hAnsi="Arial" w:cs="Arial"/>
                <w:color w:val="000000"/>
                <w:sz w:val="24"/>
                <w:szCs w:val="24"/>
                <w:lang w:eastAsia="ru-RU"/>
              </w:rPr>
            </w:pPr>
            <w:r w:rsidRPr="00724D09">
              <w:rPr>
                <w:rFonts w:ascii="Arial" w:eastAsia="Times New Roman" w:hAnsi="Arial" w:cs="Arial"/>
                <w:color w:val="000000"/>
                <w:sz w:val="24"/>
                <w:szCs w:val="24"/>
                <w:lang w:eastAsia="ru-RU"/>
              </w:rPr>
              <w:t>УТВЕРЖДЕНО</w:t>
            </w:r>
          </w:p>
          <w:p w:rsidR="00724D09" w:rsidRPr="00724D09" w:rsidRDefault="00724D09" w:rsidP="00724D09">
            <w:pPr>
              <w:spacing w:after="0" w:line="240" w:lineRule="auto"/>
              <w:ind w:right="-35"/>
              <w:jc w:val="both"/>
              <w:rPr>
                <w:rFonts w:ascii="Arial" w:eastAsia="Times New Roman" w:hAnsi="Arial" w:cs="Arial"/>
                <w:color w:val="000000"/>
                <w:sz w:val="24"/>
                <w:szCs w:val="24"/>
                <w:lang w:eastAsia="ru-RU"/>
              </w:rPr>
            </w:pPr>
            <w:r w:rsidRPr="00724D09">
              <w:rPr>
                <w:rFonts w:ascii="Arial" w:eastAsia="Times New Roman" w:hAnsi="Arial" w:cs="Arial"/>
                <w:color w:val="000000"/>
                <w:sz w:val="24"/>
                <w:szCs w:val="24"/>
                <w:lang w:eastAsia="ru-RU"/>
              </w:rPr>
              <w:t>постановлением Администрации Новоселовского сельского поселения от 10.06.2020 № 63</w:t>
            </w:r>
          </w:p>
          <w:p w:rsidR="00724D09" w:rsidRPr="00724D09" w:rsidRDefault="00724D09" w:rsidP="00724D09">
            <w:pPr>
              <w:spacing w:after="0" w:line="240" w:lineRule="auto"/>
              <w:ind w:right="-35"/>
              <w:jc w:val="right"/>
              <w:rPr>
                <w:rFonts w:ascii="Arial" w:eastAsia="Times New Roman" w:hAnsi="Arial" w:cs="Arial"/>
                <w:color w:val="000000"/>
                <w:sz w:val="24"/>
                <w:szCs w:val="24"/>
                <w:lang w:eastAsia="ru-RU"/>
              </w:rPr>
            </w:pPr>
          </w:p>
        </w:tc>
      </w:tr>
    </w:tbl>
    <w:p w:rsidR="00724D09" w:rsidRPr="00724D09" w:rsidRDefault="00724D09" w:rsidP="00724D09">
      <w:pPr>
        <w:spacing w:after="0" w:line="240" w:lineRule="auto"/>
        <w:ind w:right="-35"/>
        <w:jc w:val="right"/>
        <w:rPr>
          <w:rFonts w:ascii="Arial" w:eastAsia="Times New Roman" w:hAnsi="Arial" w:cs="Arial"/>
          <w:color w:val="000000"/>
          <w:sz w:val="24"/>
          <w:szCs w:val="24"/>
          <w:lang w:eastAsia="ru-RU"/>
        </w:rPr>
      </w:pPr>
    </w:p>
    <w:p w:rsidR="00724D09" w:rsidRPr="00724D09" w:rsidRDefault="00724D09" w:rsidP="00724D09">
      <w:pPr>
        <w:autoSpaceDE w:val="0"/>
        <w:autoSpaceDN w:val="0"/>
        <w:adjustRightInd w:val="0"/>
        <w:spacing w:before="108" w:after="108" w:line="240" w:lineRule="auto"/>
        <w:jc w:val="center"/>
        <w:outlineLvl w:val="0"/>
        <w:rPr>
          <w:rFonts w:ascii="Arial" w:eastAsia="Times New Roman" w:hAnsi="Arial" w:cs="Arial"/>
          <w:b/>
          <w:bCs/>
          <w:color w:val="000000"/>
          <w:sz w:val="24"/>
          <w:szCs w:val="24"/>
          <w:lang w:eastAsia="ru-RU"/>
        </w:rPr>
      </w:pPr>
    </w:p>
    <w:p w:rsidR="00724D09" w:rsidRPr="00724D09" w:rsidRDefault="00724D09" w:rsidP="00724D09">
      <w:pPr>
        <w:autoSpaceDE w:val="0"/>
        <w:autoSpaceDN w:val="0"/>
        <w:adjustRightInd w:val="0"/>
        <w:spacing w:after="0" w:line="240" w:lineRule="auto"/>
        <w:jc w:val="center"/>
        <w:outlineLvl w:val="0"/>
        <w:rPr>
          <w:rFonts w:ascii="Arial" w:eastAsia="Times New Roman" w:hAnsi="Arial" w:cs="Arial"/>
          <w:bCs/>
          <w:color w:val="000000"/>
          <w:sz w:val="24"/>
          <w:szCs w:val="24"/>
          <w:lang w:eastAsia="ru-RU"/>
        </w:rPr>
      </w:pPr>
      <w:r w:rsidRPr="00724D09">
        <w:rPr>
          <w:rFonts w:ascii="Arial" w:eastAsia="Times New Roman" w:hAnsi="Arial" w:cs="Arial"/>
          <w:bCs/>
          <w:color w:val="000000"/>
          <w:sz w:val="24"/>
          <w:szCs w:val="24"/>
          <w:lang w:eastAsia="ru-RU"/>
        </w:rPr>
        <w:t>Правила</w:t>
      </w:r>
      <w:r w:rsidRPr="00724D09">
        <w:rPr>
          <w:rFonts w:ascii="Arial" w:eastAsia="Times New Roman" w:hAnsi="Arial" w:cs="Arial"/>
          <w:bCs/>
          <w:color w:val="000000"/>
          <w:sz w:val="24"/>
          <w:szCs w:val="24"/>
          <w:lang w:eastAsia="ru-RU"/>
        </w:rPr>
        <w:br/>
        <w:t xml:space="preserve">принятия решения о подготовке и реализации бюджетных инвестиций </w:t>
      </w:r>
    </w:p>
    <w:p w:rsidR="00724D09" w:rsidRPr="00724D09" w:rsidRDefault="00724D09" w:rsidP="00724D09">
      <w:pPr>
        <w:autoSpaceDE w:val="0"/>
        <w:autoSpaceDN w:val="0"/>
        <w:adjustRightInd w:val="0"/>
        <w:spacing w:after="0" w:line="240" w:lineRule="auto"/>
        <w:jc w:val="center"/>
        <w:outlineLvl w:val="0"/>
        <w:rPr>
          <w:rFonts w:ascii="Arial" w:eastAsia="Times New Roman" w:hAnsi="Arial" w:cs="Arial"/>
          <w:bCs/>
          <w:color w:val="000000"/>
          <w:sz w:val="24"/>
          <w:szCs w:val="24"/>
          <w:lang w:eastAsia="ru-RU"/>
        </w:rPr>
      </w:pPr>
      <w:r w:rsidRPr="00724D09">
        <w:rPr>
          <w:rFonts w:ascii="Arial" w:eastAsia="Times New Roman" w:hAnsi="Arial" w:cs="Arial"/>
          <w:bCs/>
          <w:color w:val="000000"/>
          <w:sz w:val="24"/>
          <w:szCs w:val="24"/>
          <w:lang w:eastAsia="ru-RU"/>
        </w:rPr>
        <w:t>в объекты муниципальной собственности муниципального образования «Новоселовское сельское поселение»</w:t>
      </w:r>
    </w:p>
    <w:p w:rsidR="00724D09" w:rsidRPr="00724D09" w:rsidRDefault="00724D09" w:rsidP="00724D09">
      <w:pPr>
        <w:autoSpaceDE w:val="0"/>
        <w:autoSpaceDN w:val="0"/>
        <w:adjustRightInd w:val="0"/>
        <w:spacing w:after="0" w:line="240" w:lineRule="auto"/>
        <w:jc w:val="center"/>
        <w:outlineLvl w:val="0"/>
        <w:rPr>
          <w:rFonts w:ascii="Arial" w:eastAsia="Times New Roman" w:hAnsi="Arial" w:cs="Arial"/>
          <w:color w:val="000000"/>
          <w:sz w:val="24"/>
          <w:szCs w:val="24"/>
          <w:lang w:eastAsia="ru-RU"/>
        </w:rPr>
      </w:pPr>
    </w:p>
    <w:p w:rsidR="00724D09" w:rsidRPr="00724D09" w:rsidRDefault="00724D09" w:rsidP="00724D09">
      <w:pPr>
        <w:autoSpaceDE w:val="0"/>
        <w:autoSpaceDN w:val="0"/>
        <w:adjustRightInd w:val="0"/>
        <w:spacing w:after="0" w:line="240" w:lineRule="auto"/>
        <w:jc w:val="center"/>
        <w:outlineLvl w:val="0"/>
        <w:rPr>
          <w:rFonts w:ascii="Arial" w:eastAsia="Times New Roman" w:hAnsi="Arial" w:cs="Arial"/>
          <w:i/>
          <w:iCs/>
          <w:color w:val="000000"/>
          <w:sz w:val="24"/>
          <w:szCs w:val="24"/>
          <w:shd w:val="clear" w:color="auto" w:fill="F0F0F0"/>
          <w:lang w:eastAsia="ru-RU"/>
        </w:rPr>
      </w:pPr>
      <w:bookmarkStart w:id="4" w:name="sub_1100"/>
      <w:r w:rsidRPr="00724D09">
        <w:rPr>
          <w:rFonts w:ascii="Arial" w:eastAsia="Times New Roman" w:hAnsi="Arial" w:cs="Arial"/>
          <w:bCs/>
          <w:color w:val="000000"/>
          <w:sz w:val="24"/>
          <w:szCs w:val="24"/>
          <w:lang w:eastAsia="ru-RU"/>
        </w:rPr>
        <w:t>I. Основные положения</w:t>
      </w:r>
      <w:bookmarkStart w:id="5" w:name="sub_453634824"/>
      <w:bookmarkEnd w:id="4"/>
      <w:r w:rsidRPr="00724D09">
        <w:rPr>
          <w:rFonts w:ascii="Arial" w:eastAsia="Times New Roman" w:hAnsi="Arial" w:cs="Arial"/>
          <w:color w:val="000000"/>
          <w:sz w:val="24"/>
          <w:szCs w:val="24"/>
          <w:shd w:val="clear" w:color="auto" w:fill="F0F0F0"/>
          <w:lang w:eastAsia="ru-RU"/>
        </w:rPr>
        <w:t xml:space="preserve"> </w:t>
      </w:r>
      <w:bookmarkEnd w:id="5"/>
    </w:p>
    <w:p w:rsidR="00724D09" w:rsidRPr="00724D09" w:rsidRDefault="00724D09" w:rsidP="00724D09">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724D09">
        <w:rPr>
          <w:rFonts w:ascii="Arial" w:eastAsia="Times New Roman" w:hAnsi="Arial" w:cs="Arial"/>
          <w:color w:val="000000"/>
          <w:sz w:val="24"/>
          <w:szCs w:val="24"/>
          <w:lang w:eastAsia="ru-RU"/>
        </w:rPr>
        <w:t xml:space="preserve">1. </w:t>
      </w:r>
      <w:proofErr w:type="gramStart"/>
      <w:r w:rsidRPr="00724D09">
        <w:rPr>
          <w:rFonts w:ascii="Arial" w:eastAsia="Times New Roman" w:hAnsi="Arial" w:cs="Arial"/>
          <w:color w:val="000000"/>
          <w:sz w:val="24"/>
          <w:szCs w:val="24"/>
          <w:lang w:eastAsia="ru-RU"/>
        </w:rPr>
        <w:t>Настоящие Правила устанавливают порядок принятия решения о подготовке и реализации бюджетных инвестиций за счет средств бюджета муниципального образования «Новоселовское сельское поселение» (далее соответственно – инвестиции, бюджет поселения) в объекты капитального строительства муниципальной собственности и (или) на приобретение объектов недвижимого имущества в муниципальную собственность (далее соответственно - объекты капитального строительства, объекты недвижимого имущества), в форме капитальных вложений в основные средства, находящиеся (которые будут</w:t>
      </w:r>
      <w:proofErr w:type="gramEnd"/>
      <w:r w:rsidRPr="00724D09">
        <w:rPr>
          <w:rFonts w:ascii="Arial" w:eastAsia="Times New Roman" w:hAnsi="Arial" w:cs="Arial"/>
          <w:color w:val="000000"/>
          <w:sz w:val="24"/>
          <w:szCs w:val="24"/>
          <w:lang w:eastAsia="ru-RU"/>
        </w:rPr>
        <w:t xml:space="preserve"> находиться) в муниципальной собственности (далее - решение).</w:t>
      </w:r>
    </w:p>
    <w:p w:rsidR="00724D09" w:rsidRPr="00724D09" w:rsidRDefault="00724D09" w:rsidP="00724D09">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724D09">
        <w:rPr>
          <w:rFonts w:ascii="Arial" w:eastAsia="Times New Roman" w:hAnsi="Arial" w:cs="Arial"/>
          <w:color w:val="000000"/>
          <w:sz w:val="24"/>
          <w:szCs w:val="24"/>
          <w:lang w:eastAsia="ru-RU"/>
        </w:rPr>
        <w:t>2. Не допускается при исполнении бюджета поселения предоставление инвестиций на строительство (реконструкцию, в том числе с элементами реставрации, техническое перевооружение) объекта капитального строительства или приобретение объекта недвижимого имущества, в отношении которых принято решение о предоставлении субсидий на капитальные вложения.</w:t>
      </w:r>
    </w:p>
    <w:p w:rsidR="00724D09" w:rsidRPr="00724D09" w:rsidRDefault="00724D09" w:rsidP="00724D09">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724D09">
        <w:rPr>
          <w:rFonts w:ascii="Arial" w:eastAsia="Times New Roman" w:hAnsi="Arial" w:cs="Arial"/>
          <w:color w:val="000000"/>
          <w:sz w:val="24"/>
          <w:szCs w:val="24"/>
          <w:lang w:eastAsia="ru-RU"/>
        </w:rPr>
        <w:t>Принятие решения о предоставлении инвестиций на строительство, реконструкцию, в том числе с элементами реставрации, техническое перевооружение объекта капитального строительства или приобретение объекта недвижимого имущества, по которому было принято решение о предоставлении субсидии на осуществление капитальных вложений, осуществляется после признания утратившим силу этого решения.</w:t>
      </w:r>
    </w:p>
    <w:p w:rsidR="00724D09" w:rsidRPr="00724D09" w:rsidRDefault="00724D09" w:rsidP="00724D09">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724D09">
        <w:rPr>
          <w:rFonts w:ascii="Arial" w:eastAsia="Times New Roman" w:hAnsi="Arial" w:cs="Arial"/>
          <w:color w:val="000000"/>
          <w:sz w:val="24"/>
          <w:szCs w:val="24"/>
          <w:lang w:eastAsia="ru-RU"/>
        </w:rPr>
        <w:t>3. Отбор объектов капитального строительства, в строительство, реконструкцию, в том числе с элементами реставрации, техническое перевооружение в которые необходимо осуществлять инвестиции, а также объектов недвижимого имущества, на приобретение которых необходимо осуществлять инвестиции, производится с учетом:</w:t>
      </w:r>
    </w:p>
    <w:p w:rsidR="00724D09" w:rsidRPr="00724D09" w:rsidRDefault="00724D09" w:rsidP="00724D09">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bookmarkStart w:id="6" w:name="sub_1041"/>
      <w:r w:rsidRPr="00724D09">
        <w:rPr>
          <w:rFonts w:ascii="Arial" w:eastAsia="Times New Roman" w:hAnsi="Arial" w:cs="Arial"/>
          <w:color w:val="000000"/>
          <w:sz w:val="24"/>
          <w:szCs w:val="24"/>
          <w:lang w:eastAsia="ru-RU"/>
        </w:rPr>
        <w:t>а) приоритетов и целей развития муниципального образования «Новоселовское сельское поселение» (далее – поселение), исходя из прогнозов и программ социально-экономического развития, муниципальных программ, а также документов территориального планирования Новоселовского сельского поселения;</w:t>
      </w:r>
      <w:bookmarkStart w:id="7" w:name="sub_1042"/>
      <w:bookmarkEnd w:id="6"/>
    </w:p>
    <w:p w:rsidR="00724D09" w:rsidRPr="00724D09" w:rsidRDefault="00724D09" w:rsidP="00724D09">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724D09">
        <w:rPr>
          <w:rFonts w:ascii="Arial" w:eastAsia="Times New Roman" w:hAnsi="Arial" w:cs="Arial"/>
          <w:color w:val="000000"/>
          <w:sz w:val="24"/>
          <w:szCs w:val="24"/>
          <w:lang w:eastAsia="ru-RU"/>
        </w:rPr>
        <w:t>б) по решению и поручению Главы Новоселовского сельского поселения.</w:t>
      </w:r>
      <w:bookmarkStart w:id="8" w:name="sub_1044"/>
      <w:bookmarkEnd w:id="7"/>
    </w:p>
    <w:p w:rsidR="00724D09" w:rsidRPr="00724D09" w:rsidRDefault="00724D09" w:rsidP="00724D09">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724D09" w:rsidRPr="00724D09" w:rsidRDefault="00724D09" w:rsidP="00724D09">
      <w:pPr>
        <w:autoSpaceDE w:val="0"/>
        <w:autoSpaceDN w:val="0"/>
        <w:adjustRightInd w:val="0"/>
        <w:spacing w:after="0" w:line="240" w:lineRule="auto"/>
        <w:ind w:firstLine="709"/>
        <w:jc w:val="center"/>
        <w:outlineLvl w:val="0"/>
        <w:rPr>
          <w:rFonts w:ascii="Arial" w:eastAsia="Times New Roman" w:hAnsi="Arial" w:cs="Arial"/>
          <w:bCs/>
          <w:color w:val="000000"/>
          <w:sz w:val="24"/>
          <w:szCs w:val="24"/>
          <w:lang w:eastAsia="ru-RU"/>
        </w:rPr>
      </w:pPr>
      <w:bookmarkStart w:id="9" w:name="sub_1200"/>
      <w:bookmarkEnd w:id="8"/>
      <w:r w:rsidRPr="00724D09">
        <w:rPr>
          <w:rFonts w:ascii="Arial" w:eastAsia="Times New Roman" w:hAnsi="Arial" w:cs="Arial"/>
          <w:bCs/>
          <w:color w:val="000000"/>
          <w:sz w:val="24"/>
          <w:szCs w:val="24"/>
          <w:lang w:eastAsia="ru-RU"/>
        </w:rPr>
        <w:t>II. Подготовка принятия решения о реализации бюджетных инвестиций</w:t>
      </w:r>
    </w:p>
    <w:p w:rsidR="00724D09" w:rsidRPr="00724D09" w:rsidRDefault="00724D09" w:rsidP="00724D09">
      <w:pPr>
        <w:autoSpaceDE w:val="0"/>
        <w:autoSpaceDN w:val="0"/>
        <w:adjustRightInd w:val="0"/>
        <w:spacing w:after="0" w:line="240" w:lineRule="auto"/>
        <w:ind w:firstLine="709"/>
        <w:jc w:val="center"/>
        <w:outlineLvl w:val="0"/>
        <w:rPr>
          <w:rFonts w:ascii="Arial" w:eastAsia="Times New Roman" w:hAnsi="Arial" w:cs="Arial"/>
          <w:b/>
          <w:bCs/>
          <w:color w:val="000000"/>
          <w:sz w:val="24"/>
          <w:szCs w:val="24"/>
          <w:lang w:eastAsia="ru-RU"/>
        </w:rPr>
      </w:pPr>
    </w:p>
    <w:p w:rsidR="00724D09" w:rsidRPr="00724D09" w:rsidRDefault="00724D09" w:rsidP="00724D09">
      <w:pPr>
        <w:autoSpaceDE w:val="0"/>
        <w:autoSpaceDN w:val="0"/>
        <w:adjustRightInd w:val="0"/>
        <w:spacing w:after="0" w:line="240" w:lineRule="auto"/>
        <w:ind w:firstLine="709"/>
        <w:jc w:val="both"/>
        <w:outlineLvl w:val="0"/>
        <w:rPr>
          <w:rFonts w:ascii="Arial" w:eastAsia="Times New Roman" w:hAnsi="Arial" w:cs="Arial"/>
          <w:bCs/>
          <w:color w:val="000000"/>
          <w:sz w:val="24"/>
          <w:szCs w:val="24"/>
          <w:lang w:eastAsia="ru-RU"/>
        </w:rPr>
      </w:pPr>
      <w:r w:rsidRPr="00724D09">
        <w:rPr>
          <w:rFonts w:ascii="Arial" w:eastAsia="Times New Roman" w:hAnsi="Arial" w:cs="Arial"/>
          <w:bCs/>
          <w:color w:val="000000"/>
          <w:sz w:val="24"/>
          <w:szCs w:val="24"/>
          <w:lang w:eastAsia="ru-RU"/>
        </w:rPr>
        <w:t xml:space="preserve">4. Решение оформляется в форме постановления Администрации Новоселовского сельского поселения. </w:t>
      </w:r>
    </w:p>
    <w:p w:rsidR="00724D09" w:rsidRPr="00724D09" w:rsidRDefault="00724D09" w:rsidP="00724D09">
      <w:pPr>
        <w:autoSpaceDE w:val="0"/>
        <w:autoSpaceDN w:val="0"/>
        <w:adjustRightInd w:val="0"/>
        <w:spacing w:after="0" w:line="240" w:lineRule="auto"/>
        <w:ind w:firstLine="709"/>
        <w:jc w:val="both"/>
        <w:outlineLvl w:val="0"/>
        <w:rPr>
          <w:rFonts w:ascii="Arial" w:eastAsia="Times New Roman" w:hAnsi="Arial" w:cs="Arial"/>
          <w:bCs/>
          <w:color w:val="000000"/>
          <w:sz w:val="24"/>
          <w:szCs w:val="24"/>
          <w:lang w:eastAsia="ru-RU"/>
        </w:rPr>
      </w:pPr>
      <w:r w:rsidRPr="00724D09">
        <w:rPr>
          <w:rFonts w:ascii="Arial" w:eastAsia="Times New Roman" w:hAnsi="Arial" w:cs="Arial"/>
          <w:bCs/>
          <w:color w:val="000000"/>
          <w:sz w:val="24"/>
          <w:szCs w:val="24"/>
          <w:lang w:eastAsia="ru-RU"/>
        </w:rPr>
        <w:t xml:space="preserve">5. Инициатором подготовки решения о реализации бюджетных инвестиций являются структурные подразделения Администрации Новоселовского сельского </w:t>
      </w:r>
      <w:r w:rsidRPr="00724D09">
        <w:rPr>
          <w:rFonts w:ascii="Arial" w:eastAsia="Times New Roman" w:hAnsi="Arial" w:cs="Arial"/>
          <w:bCs/>
          <w:color w:val="000000"/>
          <w:sz w:val="24"/>
          <w:szCs w:val="24"/>
          <w:lang w:eastAsia="ru-RU"/>
        </w:rPr>
        <w:lastRenderedPageBreak/>
        <w:t>поселения по направлению их деятельности, которые предполагают осуществлять инвестиции в объекты капитального строительства и (или) объекты недвижимого имущества. С</w:t>
      </w:r>
      <w:r w:rsidRPr="00724D09">
        <w:rPr>
          <w:rFonts w:ascii="Arial" w:eastAsia="Times New Roman" w:hAnsi="Arial" w:cs="Arial"/>
          <w:color w:val="000000"/>
          <w:sz w:val="24"/>
          <w:szCs w:val="24"/>
          <w:lang w:eastAsia="ru-RU"/>
        </w:rPr>
        <w:t>труктурные подразделения готовят проект постановления Администрации Новоселовского сельского поселения в порядке, установленном настоящими Правилами (далее – проект постановления). В проекте постановления устанавливается способ реализации бюджетных инвестиций:</w:t>
      </w:r>
    </w:p>
    <w:p w:rsidR="00724D09" w:rsidRPr="00724D09" w:rsidRDefault="00724D09" w:rsidP="00724D09">
      <w:pPr>
        <w:autoSpaceDE w:val="0"/>
        <w:autoSpaceDN w:val="0"/>
        <w:adjustRightInd w:val="0"/>
        <w:spacing w:after="0" w:line="240" w:lineRule="auto"/>
        <w:ind w:firstLine="709"/>
        <w:jc w:val="both"/>
        <w:outlineLvl w:val="0"/>
        <w:rPr>
          <w:rFonts w:ascii="Arial" w:eastAsia="Times New Roman" w:hAnsi="Arial" w:cs="Arial"/>
          <w:color w:val="000000"/>
          <w:sz w:val="24"/>
          <w:szCs w:val="24"/>
          <w:lang w:eastAsia="ru-RU"/>
        </w:rPr>
      </w:pPr>
      <w:r w:rsidRPr="00724D09">
        <w:rPr>
          <w:rFonts w:ascii="Arial" w:eastAsia="Times New Roman" w:hAnsi="Arial" w:cs="Arial"/>
          <w:color w:val="000000"/>
          <w:sz w:val="24"/>
          <w:szCs w:val="24"/>
          <w:lang w:eastAsia="ru-RU"/>
        </w:rPr>
        <w:t>- в рамках муниципальной программы;</w:t>
      </w:r>
    </w:p>
    <w:p w:rsidR="00724D09" w:rsidRPr="00724D09" w:rsidRDefault="00724D09" w:rsidP="00724D09">
      <w:pPr>
        <w:autoSpaceDE w:val="0"/>
        <w:autoSpaceDN w:val="0"/>
        <w:adjustRightInd w:val="0"/>
        <w:spacing w:after="0" w:line="240" w:lineRule="auto"/>
        <w:ind w:firstLine="709"/>
        <w:jc w:val="both"/>
        <w:outlineLvl w:val="0"/>
        <w:rPr>
          <w:rFonts w:ascii="Arial" w:eastAsia="Times New Roman" w:hAnsi="Arial" w:cs="Arial"/>
          <w:color w:val="000000"/>
          <w:sz w:val="24"/>
          <w:szCs w:val="24"/>
          <w:lang w:eastAsia="ru-RU"/>
        </w:rPr>
      </w:pPr>
      <w:r w:rsidRPr="00724D09">
        <w:rPr>
          <w:rFonts w:ascii="Arial" w:eastAsia="Times New Roman" w:hAnsi="Arial" w:cs="Arial"/>
          <w:color w:val="000000"/>
          <w:sz w:val="24"/>
          <w:szCs w:val="24"/>
          <w:lang w:eastAsia="ru-RU"/>
        </w:rPr>
        <w:t>- либо вне рамок муниципальной программы.</w:t>
      </w:r>
    </w:p>
    <w:p w:rsidR="00724D09" w:rsidRPr="00724D09" w:rsidRDefault="00724D09" w:rsidP="00724D09">
      <w:pPr>
        <w:spacing w:after="0" w:line="240" w:lineRule="auto"/>
        <w:ind w:firstLine="709"/>
        <w:jc w:val="both"/>
        <w:rPr>
          <w:rFonts w:ascii="Arial" w:eastAsia="Times New Roman" w:hAnsi="Arial" w:cs="Arial"/>
          <w:color w:val="000000"/>
          <w:sz w:val="24"/>
          <w:szCs w:val="24"/>
          <w:lang w:eastAsia="ru-RU"/>
        </w:rPr>
      </w:pPr>
      <w:r w:rsidRPr="00724D09">
        <w:rPr>
          <w:rFonts w:ascii="Arial" w:eastAsia="Times New Roman" w:hAnsi="Arial" w:cs="Arial"/>
          <w:bCs/>
          <w:color w:val="000000"/>
          <w:sz w:val="24"/>
          <w:szCs w:val="24"/>
          <w:lang w:eastAsia="ru-RU"/>
        </w:rPr>
        <w:t xml:space="preserve">6. </w:t>
      </w:r>
      <w:r w:rsidRPr="00724D09">
        <w:rPr>
          <w:rFonts w:ascii="Arial" w:eastAsia="Times New Roman" w:hAnsi="Arial" w:cs="Arial"/>
          <w:color w:val="000000"/>
          <w:sz w:val="24"/>
          <w:szCs w:val="24"/>
          <w:lang w:eastAsia="ru-RU"/>
        </w:rPr>
        <w:t>В проект постановления может быть включено несколько объектов капитального строительства и (или) объектов недвижимого имущества.</w:t>
      </w:r>
    </w:p>
    <w:p w:rsidR="00724D09" w:rsidRPr="00724D09" w:rsidRDefault="00724D09" w:rsidP="00724D09">
      <w:pPr>
        <w:spacing w:after="0" w:line="240" w:lineRule="auto"/>
        <w:ind w:firstLine="709"/>
        <w:jc w:val="both"/>
        <w:rPr>
          <w:rFonts w:ascii="Arial" w:hAnsi="Arial" w:cs="Arial"/>
          <w:color w:val="000000"/>
          <w:sz w:val="24"/>
          <w:szCs w:val="24"/>
        </w:rPr>
      </w:pPr>
      <w:bookmarkStart w:id="10" w:name="Par39"/>
      <w:bookmarkStart w:id="11" w:name="Par42"/>
      <w:bookmarkEnd w:id="10"/>
      <w:bookmarkEnd w:id="11"/>
      <w:proofErr w:type="gramStart"/>
      <w:r w:rsidRPr="00724D09">
        <w:rPr>
          <w:rFonts w:ascii="Arial" w:hAnsi="Arial" w:cs="Arial"/>
          <w:color w:val="000000"/>
          <w:sz w:val="24"/>
          <w:szCs w:val="24"/>
        </w:rPr>
        <w:t>В проект постановления включается объект капитального строительства, либо объект недвижимого имущества, в отношении которого инвестиционный проект соответствует качественным и количественным критериям и предельному значению интегральной оценки эффективности использования средств бюджета поселения, направляемых на капитальные вложения, проведенной финансово-экономическим отделом в соответствии с Порядком, проведения проверки инвестиционных проектов на предмет эффективности использования средств бюджета муниципального образования «Новоселовское сельское поселение», направленных на капитальные</w:t>
      </w:r>
      <w:proofErr w:type="gramEnd"/>
      <w:r w:rsidRPr="00724D09">
        <w:rPr>
          <w:rFonts w:ascii="Arial" w:hAnsi="Arial" w:cs="Arial"/>
          <w:color w:val="000000"/>
          <w:sz w:val="24"/>
          <w:szCs w:val="24"/>
        </w:rPr>
        <w:t xml:space="preserve"> </w:t>
      </w:r>
      <w:proofErr w:type="gramStart"/>
      <w:r w:rsidRPr="00724D09">
        <w:rPr>
          <w:rFonts w:ascii="Arial" w:hAnsi="Arial" w:cs="Arial"/>
          <w:color w:val="000000"/>
          <w:sz w:val="24"/>
          <w:szCs w:val="24"/>
        </w:rPr>
        <w:t xml:space="preserve">вложения, установленным Администрацией Новоселовского сельского поселения (далее – Порядок). </w:t>
      </w:r>
      <w:proofErr w:type="gramEnd"/>
    </w:p>
    <w:p w:rsidR="00724D09" w:rsidRPr="00724D09" w:rsidRDefault="00724D09" w:rsidP="00724D09">
      <w:pPr>
        <w:spacing w:after="0" w:line="240" w:lineRule="auto"/>
        <w:ind w:firstLine="709"/>
        <w:jc w:val="both"/>
        <w:rPr>
          <w:rFonts w:ascii="Arial" w:hAnsi="Arial" w:cs="Arial"/>
          <w:color w:val="000000"/>
          <w:sz w:val="24"/>
          <w:szCs w:val="24"/>
        </w:rPr>
      </w:pPr>
      <w:r w:rsidRPr="00724D09">
        <w:rPr>
          <w:rFonts w:ascii="Arial" w:hAnsi="Arial" w:cs="Arial"/>
          <w:color w:val="000000"/>
          <w:sz w:val="24"/>
          <w:szCs w:val="24"/>
        </w:rPr>
        <w:t>7. Проект постановления содержит следующую информацию в отношении каждого объекта капитального строительства, либо объекта недвижимого имущества:</w:t>
      </w:r>
    </w:p>
    <w:p w:rsidR="00724D09" w:rsidRPr="00724D09" w:rsidRDefault="00724D09" w:rsidP="00724D09">
      <w:pPr>
        <w:spacing w:after="0" w:line="240" w:lineRule="auto"/>
        <w:ind w:firstLine="709"/>
        <w:jc w:val="both"/>
        <w:rPr>
          <w:rFonts w:ascii="Arial" w:hAnsi="Arial" w:cs="Arial"/>
          <w:color w:val="000000"/>
          <w:sz w:val="24"/>
          <w:szCs w:val="24"/>
        </w:rPr>
      </w:pPr>
      <w:proofErr w:type="gramStart"/>
      <w:r w:rsidRPr="00724D09">
        <w:rPr>
          <w:rFonts w:ascii="Arial" w:hAnsi="Arial" w:cs="Arial"/>
          <w:color w:val="000000"/>
          <w:sz w:val="24"/>
          <w:szCs w:val="24"/>
        </w:rPr>
        <w:t>а) наименование объекта капитального строительства согласно проектной документации (согласно паспорту инвестиционного проекта в отношении объекта капитального строительства - в случае отсутствия на дату подготовки проекта решения утвержденной в установленном законодательством Российской Федерации порядке проектной документации) либо наименование объекта недвижимого имущества согласно паспорту инвестиционного проекта в отношении объекта недвижимого имущества (далее - инвестиционный проект);</w:t>
      </w:r>
      <w:proofErr w:type="gramEnd"/>
    </w:p>
    <w:p w:rsidR="00724D09" w:rsidRPr="00724D09" w:rsidRDefault="00724D09" w:rsidP="00724D09">
      <w:pPr>
        <w:spacing w:after="0" w:line="240" w:lineRule="auto"/>
        <w:ind w:firstLine="709"/>
        <w:jc w:val="both"/>
        <w:rPr>
          <w:rFonts w:ascii="Arial" w:hAnsi="Arial" w:cs="Arial"/>
          <w:color w:val="000000"/>
          <w:sz w:val="24"/>
          <w:szCs w:val="24"/>
        </w:rPr>
      </w:pPr>
      <w:r w:rsidRPr="00724D09">
        <w:rPr>
          <w:rFonts w:ascii="Arial" w:hAnsi="Arial" w:cs="Arial"/>
          <w:color w:val="000000"/>
          <w:sz w:val="24"/>
          <w:szCs w:val="24"/>
        </w:rPr>
        <w:t>б) направление инвестирования (строительство, реконструкция, в том числе с элементами реставрации, техническое перевооружение, приобретение);</w:t>
      </w:r>
    </w:p>
    <w:p w:rsidR="00724D09" w:rsidRPr="00724D09" w:rsidRDefault="00724D09" w:rsidP="00724D09">
      <w:pPr>
        <w:spacing w:after="0" w:line="240" w:lineRule="auto"/>
        <w:ind w:firstLine="709"/>
        <w:jc w:val="both"/>
        <w:rPr>
          <w:rFonts w:ascii="Arial" w:hAnsi="Arial" w:cs="Arial"/>
          <w:color w:val="000000"/>
          <w:sz w:val="24"/>
          <w:szCs w:val="24"/>
        </w:rPr>
      </w:pPr>
      <w:r w:rsidRPr="00724D09">
        <w:rPr>
          <w:rFonts w:ascii="Arial" w:hAnsi="Arial" w:cs="Arial"/>
          <w:color w:val="000000"/>
          <w:sz w:val="24"/>
          <w:szCs w:val="24"/>
        </w:rPr>
        <w:t>в) наименования главного распорядителя и муниципального заказчика;</w:t>
      </w:r>
    </w:p>
    <w:p w:rsidR="00724D09" w:rsidRPr="00724D09" w:rsidRDefault="00724D09" w:rsidP="00724D09">
      <w:pPr>
        <w:spacing w:after="0" w:line="240" w:lineRule="auto"/>
        <w:ind w:firstLine="709"/>
        <w:jc w:val="both"/>
        <w:rPr>
          <w:rFonts w:ascii="Arial" w:hAnsi="Arial" w:cs="Arial"/>
          <w:color w:val="000000"/>
          <w:sz w:val="24"/>
          <w:szCs w:val="24"/>
        </w:rPr>
      </w:pPr>
      <w:r w:rsidRPr="00724D09">
        <w:rPr>
          <w:rFonts w:ascii="Arial" w:hAnsi="Arial" w:cs="Arial"/>
          <w:color w:val="000000"/>
          <w:sz w:val="24"/>
          <w:szCs w:val="24"/>
        </w:rPr>
        <w:t>г) мощность (прирост мощности) объекта капитального строительства, подлежащая вводу, мощность объекта недвижимого имущества;</w:t>
      </w:r>
    </w:p>
    <w:p w:rsidR="00724D09" w:rsidRPr="00724D09" w:rsidRDefault="00724D09" w:rsidP="00724D09">
      <w:pPr>
        <w:spacing w:after="0" w:line="240" w:lineRule="auto"/>
        <w:ind w:firstLine="709"/>
        <w:jc w:val="both"/>
        <w:rPr>
          <w:rFonts w:ascii="Arial" w:hAnsi="Arial" w:cs="Arial"/>
          <w:color w:val="000000"/>
          <w:sz w:val="24"/>
          <w:szCs w:val="24"/>
        </w:rPr>
      </w:pPr>
      <w:r w:rsidRPr="00724D09">
        <w:rPr>
          <w:rFonts w:ascii="Arial" w:hAnsi="Arial" w:cs="Arial"/>
          <w:color w:val="000000"/>
          <w:sz w:val="24"/>
          <w:szCs w:val="24"/>
        </w:rPr>
        <w:t>д) срок ввода в эксплуатацию (приобретения) объекта;</w:t>
      </w:r>
    </w:p>
    <w:p w:rsidR="00724D09" w:rsidRPr="00724D09" w:rsidRDefault="00724D09" w:rsidP="00724D09">
      <w:pPr>
        <w:spacing w:after="0" w:line="240" w:lineRule="auto"/>
        <w:ind w:firstLine="709"/>
        <w:jc w:val="both"/>
        <w:rPr>
          <w:rFonts w:ascii="Arial" w:hAnsi="Arial" w:cs="Arial"/>
          <w:color w:val="000000"/>
          <w:sz w:val="24"/>
          <w:szCs w:val="24"/>
        </w:rPr>
      </w:pPr>
      <w:proofErr w:type="gramStart"/>
      <w:r w:rsidRPr="00724D09">
        <w:rPr>
          <w:rFonts w:ascii="Arial" w:hAnsi="Arial" w:cs="Arial"/>
          <w:color w:val="000000"/>
          <w:sz w:val="24"/>
          <w:szCs w:val="24"/>
        </w:rPr>
        <w:t>е) 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 либо стоимость приобретения объекта недвижимого имущества согласно паспорту инвестиционного проекта с выделением объема инвестиций на подготовку проектной документации или приобретение прав на использование типовой проектной документации, информация о которой включена в реестр типовой проектной документации (в отношении жилых и административных зданий, объектов</w:t>
      </w:r>
      <w:proofErr w:type="gramEnd"/>
      <w:r w:rsidRPr="00724D09">
        <w:rPr>
          <w:rFonts w:ascii="Arial" w:hAnsi="Arial" w:cs="Arial"/>
          <w:color w:val="000000"/>
          <w:sz w:val="24"/>
          <w:szCs w:val="24"/>
        </w:rPr>
        <w:t xml:space="preserve"> </w:t>
      </w:r>
      <w:proofErr w:type="gramStart"/>
      <w:r w:rsidRPr="00724D09">
        <w:rPr>
          <w:rFonts w:ascii="Arial" w:hAnsi="Arial" w:cs="Arial"/>
          <w:color w:val="000000"/>
          <w:sz w:val="24"/>
          <w:szCs w:val="24"/>
        </w:rPr>
        <w:t>социально-культурного и коммунально-бытового назначения), и проведение инженерных изысканий, выполняемых для подготовки такой проектной документации, а также на проведение технологического и ценового аудита, если инвестиции на указанные цели предоставляются (в ценах соответствующих лет реализации инвестиционного проекта);</w:t>
      </w:r>
      <w:proofErr w:type="gramEnd"/>
    </w:p>
    <w:p w:rsidR="00724D09" w:rsidRPr="00724D09" w:rsidRDefault="00724D09" w:rsidP="00724D09">
      <w:pPr>
        <w:spacing w:after="0" w:line="240" w:lineRule="auto"/>
        <w:ind w:firstLine="709"/>
        <w:jc w:val="both"/>
        <w:rPr>
          <w:rFonts w:ascii="Arial" w:hAnsi="Arial" w:cs="Arial"/>
          <w:color w:val="000000"/>
          <w:sz w:val="24"/>
          <w:szCs w:val="24"/>
        </w:rPr>
      </w:pPr>
      <w:proofErr w:type="gramStart"/>
      <w:r w:rsidRPr="00724D09">
        <w:rPr>
          <w:rFonts w:ascii="Arial" w:hAnsi="Arial" w:cs="Arial"/>
          <w:color w:val="000000"/>
          <w:sz w:val="24"/>
          <w:szCs w:val="24"/>
        </w:rPr>
        <w:t xml:space="preserve">ж) распределение сметной стоимости объекта капитального строительства (при наличии утвержденной проектной документации) или предполагаемой </w:t>
      </w:r>
      <w:r w:rsidRPr="00724D09">
        <w:rPr>
          <w:rFonts w:ascii="Arial" w:hAnsi="Arial" w:cs="Arial"/>
          <w:color w:val="000000"/>
          <w:sz w:val="24"/>
          <w:szCs w:val="24"/>
        </w:rPr>
        <w:lastRenderedPageBreak/>
        <w:t>(предельной) стоимости объекта капитального строительства или стоимости приобретения объекта недвижимого имущества по годам реализации инвестиционного проекта с выделением объема инвестиций на подготовку проектной документации или приобретение прав на использование типовой проектной документации, информация о которой включена в реестр типовой проектной документации (в отношении жилых и административных</w:t>
      </w:r>
      <w:proofErr w:type="gramEnd"/>
      <w:r w:rsidRPr="00724D09">
        <w:rPr>
          <w:rFonts w:ascii="Arial" w:hAnsi="Arial" w:cs="Arial"/>
          <w:color w:val="000000"/>
          <w:sz w:val="24"/>
          <w:szCs w:val="24"/>
        </w:rPr>
        <w:t xml:space="preserve"> зданий, объектов социально-культурного и коммунально-бытового назначения), и проведение инженерных изысканий, выполняемых для подготовки такой проектной документации, а также на проведение технологического и ценового аудита, если инвестиции на указанные цели предоставляются (в ценах соответствующих лет реализации инвестиционного проекта);</w:t>
      </w:r>
    </w:p>
    <w:p w:rsidR="00724D09" w:rsidRPr="00724D09" w:rsidRDefault="00724D09" w:rsidP="00724D09">
      <w:pPr>
        <w:spacing w:after="0" w:line="240" w:lineRule="auto"/>
        <w:ind w:firstLine="709"/>
        <w:jc w:val="both"/>
        <w:rPr>
          <w:rFonts w:ascii="Arial" w:hAnsi="Arial" w:cs="Arial"/>
          <w:color w:val="000000"/>
          <w:sz w:val="24"/>
          <w:szCs w:val="24"/>
        </w:rPr>
      </w:pPr>
      <w:proofErr w:type="gramStart"/>
      <w:r w:rsidRPr="00724D09">
        <w:rPr>
          <w:rFonts w:ascii="Arial" w:hAnsi="Arial" w:cs="Arial"/>
          <w:color w:val="000000"/>
          <w:sz w:val="24"/>
          <w:szCs w:val="24"/>
        </w:rPr>
        <w:t>з) общий (предельный) объем инвестиций, предоставляемых на реализацию инвестиционного проекта, с выделением объема инвестиций на подготовку проектной документации или приобретение прав на использование типовой проектной документации, информация о которой включена в реестр типовой проектной документации (в отношении жилых и административных зданий, объектов социально-культурного и коммунально-бытового назначения), и проведение инженерных изысканий, выполняемых для подготовки такой проектной документации, а также на проведение</w:t>
      </w:r>
      <w:proofErr w:type="gramEnd"/>
      <w:r w:rsidRPr="00724D09">
        <w:rPr>
          <w:rFonts w:ascii="Arial" w:hAnsi="Arial" w:cs="Arial"/>
          <w:color w:val="000000"/>
          <w:sz w:val="24"/>
          <w:szCs w:val="24"/>
        </w:rPr>
        <w:t xml:space="preserve"> технологического и ценового аудита, если инвестиции на указанные цели предоставляются (в ценах соответствующих лет реализации инвестиционного проекта);</w:t>
      </w:r>
    </w:p>
    <w:p w:rsidR="00724D09" w:rsidRPr="00724D09" w:rsidRDefault="00724D09" w:rsidP="00724D09">
      <w:pPr>
        <w:spacing w:after="0" w:line="240" w:lineRule="auto"/>
        <w:ind w:firstLine="709"/>
        <w:jc w:val="both"/>
        <w:rPr>
          <w:rFonts w:ascii="Arial" w:hAnsi="Arial" w:cs="Arial"/>
          <w:color w:val="000000"/>
          <w:sz w:val="24"/>
          <w:szCs w:val="24"/>
        </w:rPr>
      </w:pPr>
      <w:proofErr w:type="gramStart"/>
      <w:r w:rsidRPr="00724D09">
        <w:rPr>
          <w:rFonts w:ascii="Arial" w:hAnsi="Arial" w:cs="Arial"/>
          <w:color w:val="000000"/>
          <w:sz w:val="24"/>
          <w:szCs w:val="24"/>
        </w:rPr>
        <w:t>и) распределение общего (предельного) объема предоставляемых инвестиций по годам реализации инвестиционного проекта с выделением объема инвестиций на подготовку проектной документации или приобретение прав на использование типовой проектной документации, информация о которой включена в реестр типовой проектной документации (в отношении жилых и административных зданий, объектов социально-культурного и коммунально-бытового назначения), и проведение инженерных изысканий, выполняемых для подготовки такой проектной документации, а также</w:t>
      </w:r>
      <w:proofErr w:type="gramEnd"/>
      <w:r w:rsidRPr="00724D09">
        <w:rPr>
          <w:rFonts w:ascii="Arial" w:hAnsi="Arial" w:cs="Arial"/>
          <w:color w:val="000000"/>
          <w:sz w:val="24"/>
          <w:szCs w:val="24"/>
        </w:rPr>
        <w:t xml:space="preserve"> на проведение технологического и ценового аудита, если инвестиции на указанные цели предоставляются (в ценах соответствующих лет реализации инвестиционного проекта).</w:t>
      </w:r>
    </w:p>
    <w:p w:rsidR="00724D09" w:rsidRPr="00724D09" w:rsidRDefault="00724D09" w:rsidP="00724D09">
      <w:pPr>
        <w:spacing w:after="0" w:line="240" w:lineRule="auto"/>
        <w:ind w:firstLine="709"/>
        <w:jc w:val="both"/>
        <w:rPr>
          <w:rFonts w:ascii="Arial" w:hAnsi="Arial" w:cs="Arial"/>
          <w:color w:val="000000"/>
          <w:sz w:val="24"/>
          <w:szCs w:val="24"/>
        </w:rPr>
      </w:pPr>
      <w:r w:rsidRPr="00724D09">
        <w:rPr>
          <w:rFonts w:ascii="Arial" w:hAnsi="Arial" w:cs="Arial"/>
          <w:color w:val="000000"/>
          <w:sz w:val="24"/>
          <w:szCs w:val="24"/>
        </w:rPr>
        <w:t>8. В случае необходимости корректировки проектной документации в проекте постановления могут быть предусмотрены средства бюджета поселения соответственно на корректировку этой документации и проведение инженерных изысканий, выполняемых для корректировки такой документации.</w:t>
      </w:r>
    </w:p>
    <w:p w:rsidR="00724D09" w:rsidRPr="00724D09" w:rsidRDefault="00724D09" w:rsidP="00724D09">
      <w:pPr>
        <w:spacing w:after="0" w:line="240" w:lineRule="auto"/>
        <w:ind w:firstLine="709"/>
        <w:jc w:val="both"/>
        <w:rPr>
          <w:rFonts w:ascii="Arial" w:eastAsia="Times New Roman" w:hAnsi="Arial" w:cs="Arial"/>
          <w:color w:val="000000"/>
          <w:sz w:val="24"/>
          <w:szCs w:val="24"/>
          <w:lang w:eastAsia="ru-RU"/>
        </w:rPr>
      </w:pPr>
      <w:r w:rsidRPr="00724D09">
        <w:rPr>
          <w:rFonts w:ascii="Arial" w:eastAsia="Times New Roman" w:hAnsi="Arial" w:cs="Arial"/>
          <w:color w:val="000000"/>
          <w:sz w:val="24"/>
          <w:szCs w:val="24"/>
          <w:lang w:eastAsia="ru-RU"/>
        </w:rPr>
        <w:t xml:space="preserve">9. </w:t>
      </w:r>
      <w:proofErr w:type="gramStart"/>
      <w:r w:rsidRPr="00724D09">
        <w:rPr>
          <w:rFonts w:ascii="Arial" w:eastAsia="Times New Roman" w:hAnsi="Arial" w:cs="Arial"/>
          <w:color w:val="000000"/>
          <w:sz w:val="24"/>
          <w:szCs w:val="24"/>
          <w:lang w:eastAsia="ru-RU"/>
        </w:rPr>
        <w:t>Согласованный в установленном порядке проект постановления с пояснительной запиской и финансово-экономическим обоснованием с приложением необходимых документов и расчетом объема эксплуатационных расходов, необходимых для содержания объекта капитального строительства после его ввода в эксплуатацию или объекта недвижимого имущества после его приобретения на финансовый год (расчет производится структурными подразделениями администрации Новоселовского сельского поселения), передается для подготовки заключения об эффективности использования бюджетных средств в</w:t>
      </w:r>
      <w:proofErr w:type="gramEnd"/>
      <w:r w:rsidRPr="00724D09">
        <w:rPr>
          <w:rFonts w:ascii="Arial" w:eastAsia="Times New Roman" w:hAnsi="Arial" w:cs="Arial"/>
          <w:color w:val="000000"/>
          <w:sz w:val="24"/>
          <w:szCs w:val="24"/>
          <w:lang w:eastAsia="ru-RU"/>
        </w:rPr>
        <w:t xml:space="preserve"> </w:t>
      </w:r>
      <w:proofErr w:type="gramStart"/>
      <w:r w:rsidRPr="00724D09">
        <w:rPr>
          <w:rFonts w:ascii="Arial" w:eastAsia="Times New Roman" w:hAnsi="Arial" w:cs="Arial"/>
          <w:color w:val="000000"/>
          <w:sz w:val="24"/>
          <w:szCs w:val="24"/>
          <w:lang w:eastAsia="ru-RU"/>
        </w:rPr>
        <w:t>соответствии с требованиями, установленными администрацией Новоселовского сельского поселения Порядком проведения проверки инвестиционных проектов на предмет эффективности использования средств бюджета муниципального образования «Новоселовское сельское поселение», направляемых на капитальные вложения, в финансово-экономический отдел Администрации Новоселовского сельского поселения:</w:t>
      </w:r>
      <w:proofErr w:type="gramEnd"/>
    </w:p>
    <w:p w:rsidR="00724D09" w:rsidRPr="00724D09" w:rsidRDefault="00724D09" w:rsidP="00724D09">
      <w:pPr>
        <w:spacing w:after="0" w:line="240" w:lineRule="auto"/>
        <w:ind w:firstLine="709"/>
        <w:jc w:val="both"/>
        <w:rPr>
          <w:rFonts w:ascii="Arial" w:eastAsia="Times New Roman" w:hAnsi="Arial" w:cs="Arial"/>
          <w:color w:val="000000"/>
          <w:sz w:val="24"/>
          <w:szCs w:val="24"/>
          <w:lang w:eastAsia="ru-RU"/>
        </w:rPr>
      </w:pPr>
      <w:r w:rsidRPr="00724D09">
        <w:rPr>
          <w:rFonts w:ascii="Arial" w:eastAsia="Times New Roman" w:hAnsi="Arial" w:cs="Arial"/>
          <w:color w:val="000000"/>
          <w:sz w:val="24"/>
          <w:szCs w:val="24"/>
          <w:lang w:eastAsia="ru-RU"/>
        </w:rPr>
        <w:lastRenderedPageBreak/>
        <w:t>ежегодно до 1 июля в части инвестиционных проектов, предлагаемых к реализации в очередном году и плановом периоде для работы по формированию проекта бюджета на очередной финансовый год;</w:t>
      </w:r>
    </w:p>
    <w:p w:rsidR="00724D09" w:rsidRPr="00724D09" w:rsidRDefault="00724D09" w:rsidP="00724D09">
      <w:pPr>
        <w:spacing w:after="0" w:line="240" w:lineRule="auto"/>
        <w:ind w:firstLine="709"/>
        <w:jc w:val="both"/>
        <w:rPr>
          <w:rFonts w:ascii="Arial" w:eastAsia="Times New Roman" w:hAnsi="Arial" w:cs="Arial"/>
          <w:color w:val="000000"/>
          <w:sz w:val="24"/>
          <w:szCs w:val="24"/>
          <w:lang w:eastAsia="ru-RU"/>
        </w:rPr>
      </w:pPr>
      <w:r w:rsidRPr="00724D09">
        <w:rPr>
          <w:rFonts w:ascii="Arial" w:eastAsia="Times New Roman" w:hAnsi="Arial" w:cs="Arial"/>
          <w:color w:val="000000"/>
          <w:sz w:val="24"/>
          <w:szCs w:val="24"/>
          <w:lang w:eastAsia="ru-RU"/>
        </w:rPr>
        <w:t xml:space="preserve">в течение года в части инвестиционных проектов, предлагаемых к реализации в текущем году – для работы по внесению изменений в бюджет на текущий финансовый год. </w:t>
      </w:r>
    </w:p>
    <w:p w:rsidR="00724D09" w:rsidRPr="00724D09" w:rsidRDefault="00724D09" w:rsidP="00724D09">
      <w:pPr>
        <w:spacing w:after="0" w:line="240" w:lineRule="auto"/>
        <w:ind w:firstLine="709"/>
        <w:jc w:val="both"/>
        <w:rPr>
          <w:rFonts w:ascii="Arial" w:eastAsia="Times New Roman" w:hAnsi="Arial" w:cs="Arial"/>
          <w:color w:val="000000"/>
          <w:sz w:val="24"/>
          <w:szCs w:val="24"/>
          <w:lang w:eastAsia="ru-RU"/>
        </w:rPr>
      </w:pPr>
      <w:r w:rsidRPr="00724D09">
        <w:rPr>
          <w:rFonts w:ascii="Arial" w:eastAsia="Times New Roman" w:hAnsi="Arial" w:cs="Arial"/>
          <w:color w:val="000000"/>
          <w:sz w:val="24"/>
          <w:szCs w:val="24"/>
          <w:lang w:eastAsia="ru-RU"/>
        </w:rPr>
        <w:t xml:space="preserve">10. Обязательным условием согласования проекта постановления для принятия решения является положительное заключение об эффективности использования бюджетных средств, направляемых на капитальные вложения. </w:t>
      </w:r>
    </w:p>
    <w:p w:rsidR="00724D09" w:rsidRPr="00724D09" w:rsidRDefault="00724D09" w:rsidP="00724D09">
      <w:pPr>
        <w:spacing w:after="0" w:line="240" w:lineRule="auto"/>
        <w:ind w:firstLine="709"/>
        <w:jc w:val="both"/>
        <w:rPr>
          <w:rFonts w:ascii="Arial" w:eastAsia="Times New Roman" w:hAnsi="Arial" w:cs="Arial"/>
          <w:color w:val="000000"/>
          <w:sz w:val="24"/>
          <w:szCs w:val="24"/>
          <w:lang w:eastAsia="ru-RU"/>
        </w:rPr>
      </w:pPr>
      <w:r w:rsidRPr="00724D09">
        <w:rPr>
          <w:rFonts w:ascii="Arial" w:eastAsia="Times New Roman" w:hAnsi="Arial" w:cs="Arial"/>
          <w:color w:val="000000"/>
          <w:sz w:val="24"/>
          <w:szCs w:val="24"/>
          <w:lang w:eastAsia="ru-RU"/>
        </w:rPr>
        <w:t>В случае выдачи отрицательного заключения об эффективности использования бюджетных средств, направляемых для осуществления инвестиций в объекты капитального строительство и (или) приобретение объектов недвижимого имущества такой объект подлежит исключению из проекта постановления.</w:t>
      </w:r>
    </w:p>
    <w:p w:rsidR="00724D09" w:rsidRPr="00724D09" w:rsidRDefault="00724D09" w:rsidP="00724D09">
      <w:pPr>
        <w:spacing w:after="0" w:line="240" w:lineRule="auto"/>
        <w:ind w:firstLine="709"/>
        <w:jc w:val="both"/>
        <w:rPr>
          <w:rFonts w:ascii="Arial" w:eastAsia="Times New Roman" w:hAnsi="Arial" w:cs="Arial"/>
          <w:color w:val="000000"/>
          <w:sz w:val="24"/>
          <w:szCs w:val="24"/>
          <w:lang w:eastAsia="ru-RU"/>
        </w:rPr>
      </w:pPr>
      <w:r w:rsidRPr="00724D09">
        <w:rPr>
          <w:rFonts w:ascii="Arial" w:eastAsia="Times New Roman" w:hAnsi="Arial" w:cs="Arial"/>
          <w:color w:val="000000"/>
          <w:sz w:val="24"/>
          <w:szCs w:val="24"/>
          <w:lang w:eastAsia="ru-RU"/>
        </w:rPr>
        <w:t>11. После выдачи заключения проект постановления в срок до 25 августа направляется Главе Новоселовского сельского поселения для рассмотрения и подписания.</w:t>
      </w:r>
    </w:p>
    <w:p w:rsidR="00724D09" w:rsidRPr="00724D09" w:rsidRDefault="00724D09" w:rsidP="00724D09">
      <w:pPr>
        <w:spacing w:after="0" w:line="240" w:lineRule="auto"/>
        <w:ind w:firstLine="709"/>
        <w:jc w:val="both"/>
        <w:rPr>
          <w:rFonts w:ascii="Arial" w:eastAsia="Times New Roman" w:hAnsi="Arial" w:cs="Arial"/>
          <w:color w:val="000000"/>
          <w:sz w:val="24"/>
          <w:szCs w:val="24"/>
          <w:lang w:eastAsia="ru-RU"/>
        </w:rPr>
      </w:pPr>
      <w:r w:rsidRPr="00724D09">
        <w:rPr>
          <w:rFonts w:ascii="Arial" w:eastAsia="Times New Roman" w:hAnsi="Arial" w:cs="Arial"/>
          <w:color w:val="000000"/>
          <w:sz w:val="24"/>
          <w:szCs w:val="24"/>
          <w:lang w:eastAsia="ru-RU"/>
        </w:rPr>
        <w:t xml:space="preserve">12. </w:t>
      </w:r>
      <w:proofErr w:type="gramStart"/>
      <w:r w:rsidRPr="00724D09">
        <w:rPr>
          <w:rFonts w:ascii="Arial" w:eastAsia="Times New Roman" w:hAnsi="Arial" w:cs="Arial"/>
          <w:color w:val="000000"/>
          <w:sz w:val="24"/>
          <w:szCs w:val="24"/>
          <w:lang w:eastAsia="ru-RU"/>
        </w:rPr>
        <w:t>Подписанное Главой Новоселовского сельского поселения постановление о принятии решения по подготовке и реализации инвестиций в объекты капитального строительства и (или) приобретение объектов недвижимого имущества в муниципальную собственность является основанием для планировании расходов бюджета на очередной финансовый год в объекты капитального строительства и (или) приобретение объектов недвижимого имущества в муниципальную собственность путем:</w:t>
      </w:r>
      <w:proofErr w:type="gramEnd"/>
    </w:p>
    <w:p w:rsidR="00724D09" w:rsidRPr="00724D09" w:rsidRDefault="00724D09" w:rsidP="00724D09">
      <w:pPr>
        <w:spacing w:after="0" w:line="240" w:lineRule="auto"/>
        <w:ind w:firstLine="709"/>
        <w:jc w:val="both"/>
        <w:rPr>
          <w:rFonts w:ascii="Arial" w:eastAsia="Times New Roman" w:hAnsi="Arial" w:cs="Arial"/>
          <w:color w:val="000000"/>
          <w:sz w:val="24"/>
          <w:szCs w:val="24"/>
          <w:lang w:eastAsia="ru-RU"/>
        </w:rPr>
      </w:pPr>
      <w:r w:rsidRPr="00724D09">
        <w:rPr>
          <w:rFonts w:ascii="Arial" w:eastAsia="Times New Roman" w:hAnsi="Arial" w:cs="Arial"/>
          <w:color w:val="000000"/>
          <w:sz w:val="24"/>
          <w:szCs w:val="24"/>
          <w:lang w:eastAsia="ru-RU"/>
        </w:rPr>
        <w:t>- включения в соответствующую муниципальную программу, в рамках которой будет производиться финансирование мероприятий, направленных на капитальные вложения;</w:t>
      </w:r>
    </w:p>
    <w:p w:rsidR="00724D09" w:rsidRPr="00724D09" w:rsidRDefault="00724D09" w:rsidP="00724D09">
      <w:pPr>
        <w:spacing w:after="0" w:line="240" w:lineRule="auto"/>
        <w:ind w:firstLine="709"/>
        <w:jc w:val="both"/>
        <w:rPr>
          <w:rFonts w:ascii="Arial" w:eastAsia="Times New Roman" w:hAnsi="Arial" w:cs="Arial"/>
          <w:color w:val="000000"/>
          <w:sz w:val="24"/>
          <w:szCs w:val="24"/>
          <w:lang w:eastAsia="ru-RU"/>
        </w:rPr>
      </w:pPr>
      <w:r w:rsidRPr="00724D09">
        <w:rPr>
          <w:rFonts w:ascii="Arial" w:eastAsia="Times New Roman" w:hAnsi="Arial" w:cs="Arial"/>
          <w:color w:val="000000"/>
          <w:sz w:val="24"/>
          <w:szCs w:val="24"/>
          <w:lang w:eastAsia="ru-RU"/>
        </w:rPr>
        <w:t xml:space="preserve">- включения в расходы бюджета в разрезе отдельных статей, согласно ведомственной структуре расходов бюджета поселения, в случае если финансирование будет </w:t>
      </w:r>
      <w:proofErr w:type="gramStart"/>
      <w:r w:rsidRPr="00724D09">
        <w:rPr>
          <w:rFonts w:ascii="Arial" w:eastAsia="Times New Roman" w:hAnsi="Arial" w:cs="Arial"/>
          <w:color w:val="000000"/>
          <w:sz w:val="24"/>
          <w:szCs w:val="24"/>
          <w:lang w:eastAsia="ru-RU"/>
        </w:rPr>
        <w:t>производится</w:t>
      </w:r>
      <w:proofErr w:type="gramEnd"/>
      <w:r w:rsidRPr="00724D09">
        <w:rPr>
          <w:rFonts w:ascii="Arial" w:eastAsia="Times New Roman" w:hAnsi="Arial" w:cs="Arial"/>
          <w:color w:val="000000"/>
          <w:sz w:val="24"/>
          <w:szCs w:val="24"/>
          <w:lang w:eastAsia="ru-RU"/>
        </w:rPr>
        <w:t xml:space="preserve"> вне рамок муниципальной программы </w:t>
      </w:r>
    </w:p>
    <w:p w:rsidR="00724D09" w:rsidRPr="00724D09" w:rsidRDefault="00724D09" w:rsidP="00724D09">
      <w:pPr>
        <w:spacing w:after="0" w:line="240" w:lineRule="auto"/>
        <w:ind w:firstLine="709"/>
        <w:jc w:val="both"/>
        <w:rPr>
          <w:rFonts w:ascii="Arial" w:hAnsi="Arial" w:cs="Arial"/>
          <w:color w:val="000000"/>
          <w:sz w:val="24"/>
          <w:szCs w:val="24"/>
        </w:rPr>
      </w:pPr>
      <w:r w:rsidRPr="00724D09">
        <w:rPr>
          <w:rFonts w:ascii="Arial" w:hAnsi="Arial" w:cs="Arial"/>
          <w:color w:val="000000"/>
          <w:sz w:val="24"/>
          <w:szCs w:val="24"/>
        </w:rPr>
        <w:t>13. Внесение изменений в решение осуществляется в порядке, установленном настоящими Правилами для его принятия.</w:t>
      </w:r>
    </w:p>
    <w:p w:rsidR="00724D09" w:rsidRPr="00724D09" w:rsidRDefault="00724D09" w:rsidP="00724D09">
      <w:pPr>
        <w:spacing w:after="0" w:line="240" w:lineRule="auto"/>
        <w:ind w:right="-35"/>
        <w:jc w:val="right"/>
        <w:rPr>
          <w:rFonts w:ascii="Arial" w:eastAsia="Times New Roman" w:hAnsi="Arial" w:cs="Arial"/>
          <w:sz w:val="24"/>
          <w:szCs w:val="24"/>
          <w:lang w:eastAsia="ru-RU"/>
        </w:rPr>
      </w:pPr>
      <w:r w:rsidRPr="00724D09">
        <w:rPr>
          <w:rFonts w:ascii="Arial" w:eastAsia="Times New Roman" w:hAnsi="Arial" w:cs="Arial"/>
          <w:sz w:val="24"/>
          <w:szCs w:val="24"/>
          <w:lang w:eastAsia="ru-RU"/>
        </w:rPr>
        <w:br w:type="page"/>
      </w:r>
    </w:p>
    <w:tbl>
      <w:tblPr>
        <w:tblW w:w="0" w:type="auto"/>
        <w:tblLook w:val="04A0" w:firstRow="1" w:lastRow="0" w:firstColumn="1" w:lastColumn="0" w:noHBand="0" w:noVBand="1"/>
      </w:tblPr>
      <w:tblGrid>
        <w:gridCol w:w="4782"/>
        <w:gridCol w:w="4782"/>
      </w:tblGrid>
      <w:tr w:rsidR="00724D09" w:rsidRPr="00724D09" w:rsidTr="00CD6B66">
        <w:tc>
          <w:tcPr>
            <w:tcW w:w="4782" w:type="dxa"/>
            <w:shd w:val="clear" w:color="auto" w:fill="auto"/>
          </w:tcPr>
          <w:p w:rsidR="00724D09" w:rsidRPr="00724D09" w:rsidRDefault="00724D09" w:rsidP="00724D09">
            <w:pPr>
              <w:spacing w:after="0" w:line="240" w:lineRule="auto"/>
              <w:ind w:right="-35"/>
              <w:jc w:val="right"/>
              <w:rPr>
                <w:rFonts w:ascii="Arial" w:eastAsia="Times New Roman" w:hAnsi="Arial" w:cs="Arial"/>
                <w:sz w:val="24"/>
                <w:szCs w:val="24"/>
                <w:lang w:eastAsia="ru-RU"/>
              </w:rPr>
            </w:pPr>
          </w:p>
        </w:tc>
        <w:tc>
          <w:tcPr>
            <w:tcW w:w="4782" w:type="dxa"/>
            <w:shd w:val="clear" w:color="auto" w:fill="auto"/>
          </w:tcPr>
          <w:p w:rsidR="00724D09" w:rsidRPr="00724D09" w:rsidRDefault="00724D09" w:rsidP="00724D09">
            <w:pPr>
              <w:spacing w:after="0" w:line="240" w:lineRule="auto"/>
              <w:ind w:right="-35"/>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Приложение № 2 к постановлению Администрации Новоселовского сельского поселения от 10.06.2020 № 63</w:t>
            </w:r>
          </w:p>
        </w:tc>
      </w:tr>
    </w:tbl>
    <w:p w:rsidR="00724D09" w:rsidRPr="00724D09" w:rsidRDefault="00724D09" w:rsidP="00724D09">
      <w:pPr>
        <w:spacing w:after="0" w:line="240" w:lineRule="auto"/>
        <w:ind w:right="-35"/>
        <w:jc w:val="right"/>
        <w:rPr>
          <w:rFonts w:ascii="Arial" w:eastAsia="Times New Roman" w:hAnsi="Arial" w:cs="Arial"/>
          <w:sz w:val="24"/>
          <w:szCs w:val="24"/>
          <w:lang w:eastAsia="ru-RU"/>
        </w:rPr>
      </w:pPr>
    </w:p>
    <w:p w:rsidR="00724D09" w:rsidRPr="00724D09" w:rsidRDefault="00724D09" w:rsidP="00724D09">
      <w:pPr>
        <w:spacing w:after="0" w:line="240" w:lineRule="auto"/>
        <w:jc w:val="center"/>
        <w:rPr>
          <w:rFonts w:ascii="Arial" w:eastAsia="Times New Roman" w:hAnsi="Arial" w:cs="Arial"/>
          <w:sz w:val="24"/>
          <w:szCs w:val="24"/>
          <w:lang w:eastAsia="ru-RU"/>
        </w:rPr>
      </w:pPr>
    </w:p>
    <w:p w:rsidR="00724D09" w:rsidRPr="00724D09" w:rsidRDefault="00724D09" w:rsidP="00724D09">
      <w:pPr>
        <w:spacing w:after="0" w:line="240" w:lineRule="auto"/>
        <w:jc w:val="center"/>
        <w:rPr>
          <w:rFonts w:ascii="Arial" w:eastAsia="Times New Roman" w:hAnsi="Arial" w:cs="Arial"/>
          <w:sz w:val="24"/>
          <w:szCs w:val="24"/>
          <w:lang w:eastAsia="ru-RU"/>
        </w:rPr>
      </w:pPr>
      <w:r w:rsidRPr="00724D09">
        <w:rPr>
          <w:rFonts w:ascii="Arial" w:eastAsia="Times New Roman" w:hAnsi="Arial" w:cs="Arial"/>
          <w:sz w:val="24"/>
          <w:szCs w:val="24"/>
          <w:lang w:eastAsia="ru-RU"/>
        </w:rPr>
        <w:t xml:space="preserve">Правила принятия решений о предоставлении субсидии из бюджета муниципального образования «Новоселовское сельское поселение»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 муниципального образования «Новоселовское сельское поселение» </w:t>
      </w:r>
    </w:p>
    <w:p w:rsidR="00724D09" w:rsidRPr="00724D09" w:rsidRDefault="00724D09" w:rsidP="00724D09">
      <w:pPr>
        <w:spacing w:after="0" w:line="240" w:lineRule="auto"/>
        <w:jc w:val="both"/>
        <w:rPr>
          <w:rFonts w:ascii="Arial" w:eastAsia="Times New Roman" w:hAnsi="Arial" w:cs="Arial"/>
          <w:sz w:val="24"/>
          <w:szCs w:val="24"/>
          <w:lang w:eastAsia="ru-RU"/>
        </w:rPr>
      </w:pPr>
    </w:p>
    <w:p w:rsidR="00724D09" w:rsidRPr="00724D09" w:rsidRDefault="00724D09" w:rsidP="00724D09">
      <w:pPr>
        <w:numPr>
          <w:ilvl w:val="0"/>
          <w:numId w:val="1"/>
        </w:numPr>
        <w:spacing w:after="0" w:line="240" w:lineRule="auto"/>
        <w:jc w:val="center"/>
        <w:rPr>
          <w:rFonts w:ascii="Arial" w:eastAsia="Times New Roman" w:hAnsi="Arial" w:cs="Arial"/>
          <w:sz w:val="24"/>
          <w:szCs w:val="24"/>
          <w:lang w:eastAsia="ru-RU"/>
        </w:rPr>
      </w:pPr>
      <w:r w:rsidRPr="00724D09">
        <w:rPr>
          <w:rFonts w:ascii="Arial" w:eastAsia="Times New Roman" w:hAnsi="Arial" w:cs="Arial"/>
          <w:sz w:val="24"/>
          <w:szCs w:val="24"/>
          <w:lang w:eastAsia="ru-RU"/>
        </w:rPr>
        <w:t>Основные положения</w:t>
      </w:r>
    </w:p>
    <w:p w:rsidR="00724D09" w:rsidRPr="00724D09" w:rsidRDefault="00724D09" w:rsidP="00724D09">
      <w:pPr>
        <w:spacing w:after="0" w:line="240" w:lineRule="auto"/>
        <w:ind w:left="720"/>
        <w:rPr>
          <w:rFonts w:ascii="Arial" w:eastAsia="Times New Roman" w:hAnsi="Arial" w:cs="Arial"/>
          <w:b/>
          <w:sz w:val="24"/>
          <w:szCs w:val="24"/>
          <w:lang w:eastAsia="ru-RU"/>
        </w:rPr>
      </w:pPr>
    </w:p>
    <w:p w:rsidR="00724D09" w:rsidRPr="00724D09" w:rsidRDefault="00724D09" w:rsidP="00724D09">
      <w:pPr>
        <w:spacing w:after="0" w:line="240" w:lineRule="auto"/>
        <w:ind w:firstLine="709"/>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1. Настоящие Правила устанавливают порядок принятия решений о предоставлении муниципальным бюджетным и муниципальным автономным учреждениям (далее – учреждения) и муниципальным унитарным предприятиям (дале</w:t>
      </w:r>
      <w:proofErr w:type="gramStart"/>
      <w:r w:rsidRPr="00724D09">
        <w:rPr>
          <w:rFonts w:ascii="Arial" w:eastAsia="Times New Roman" w:hAnsi="Arial" w:cs="Arial"/>
          <w:sz w:val="24"/>
          <w:szCs w:val="24"/>
          <w:lang w:eastAsia="ru-RU"/>
        </w:rPr>
        <w:t>е-</w:t>
      </w:r>
      <w:proofErr w:type="gramEnd"/>
      <w:r w:rsidRPr="00724D09">
        <w:rPr>
          <w:rFonts w:ascii="Arial" w:eastAsia="Times New Roman" w:hAnsi="Arial" w:cs="Arial"/>
          <w:sz w:val="24"/>
          <w:szCs w:val="24"/>
          <w:lang w:eastAsia="ru-RU"/>
        </w:rPr>
        <w:t xml:space="preserve"> предприятия) бюджетных ассигнований из бюджета муниципального образования «Новоселовское сельское поселение» (далее – бюджет поселения) в виде субсидии на осуществление учреждениями и предприятиями капитальных вложений в строительство (реконструкцию, в том числе с элементами реставрации, техническое перевооружение) объектов капитального строительства муниципальной собственности муниципального образования «Новоселовское сельское поселение» (далее – поселение) и объектов недвижимого имущества в муниципальную собственность муниципального образования «Новоселовское сельское поселение» (далее соответственно – решение о предоставлении субсидии, объекты капитального строительства, объекты недвижимого имущества, субсидия).</w:t>
      </w:r>
    </w:p>
    <w:p w:rsidR="00724D09" w:rsidRPr="00724D09" w:rsidRDefault="00724D09" w:rsidP="00724D09">
      <w:pPr>
        <w:spacing w:after="0" w:line="240" w:lineRule="auto"/>
        <w:ind w:firstLine="709"/>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2. Не допускается при исполнении бюджета поселения предоставление субсидии, если в отношении объекта капитального строительства или объекта недвижимого имущества принято решение о подготовке и реализации бюджетных инвестиций.</w:t>
      </w:r>
    </w:p>
    <w:p w:rsidR="00724D09" w:rsidRPr="00724D09" w:rsidRDefault="00724D09" w:rsidP="00724D09">
      <w:pPr>
        <w:spacing w:after="0" w:line="240" w:lineRule="auto"/>
        <w:ind w:firstLine="709"/>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Принятие решения о предоставлении субсидии в отношении объектов капитального строительства или объектов недвижимого имущества, по которым было принято решение о подготовке и реализации бюджетных инвестиций, осуществляется после признания последнего утратившим силу.</w:t>
      </w:r>
    </w:p>
    <w:p w:rsidR="00724D09" w:rsidRPr="00724D09" w:rsidRDefault="00724D09" w:rsidP="00724D09">
      <w:pPr>
        <w:spacing w:after="0" w:line="240" w:lineRule="auto"/>
        <w:ind w:firstLine="709"/>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3. Отбор объектов капитального строительства либо объектов недвижимого имущества производится с учетом:</w:t>
      </w:r>
    </w:p>
    <w:p w:rsidR="00724D09" w:rsidRPr="00724D09" w:rsidRDefault="00724D09" w:rsidP="00724D09">
      <w:pPr>
        <w:spacing w:after="0" w:line="240" w:lineRule="auto"/>
        <w:ind w:firstLine="709"/>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а) приоритетов и целей развития муниципального образования «Новоселовское сельское поселение», исходя из прогноза программы социально-экономического развития поселения, а также документов территориального планирования поселения;</w:t>
      </w:r>
    </w:p>
    <w:p w:rsidR="00724D09" w:rsidRPr="00724D09" w:rsidRDefault="00724D09" w:rsidP="00724D09">
      <w:pPr>
        <w:spacing w:after="0" w:line="240" w:lineRule="auto"/>
        <w:ind w:firstLine="709"/>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б) поручений Главы Новоселовского сельского поселения.</w:t>
      </w:r>
    </w:p>
    <w:p w:rsidR="00724D09" w:rsidRPr="00724D09" w:rsidRDefault="00724D09" w:rsidP="00724D09">
      <w:pPr>
        <w:spacing w:after="0" w:line="240" w:lineRule="auto"/>
        <w:ind w:firstLine="709"/>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4. Субсидия на капитальные вложения, предоставляемая предприятию не направляется на финансовое обеспечение следующих работ:</w:t>
      </w:r>
    </w:p>
    <w:p w:rsidR="00724D09" w:rsidRPr="00724D09" w:rsidRDefault="00724D09" w:rsidP="00724D09">
      <w:pPr>
        <w:spacing w:after="0" w:line="240" w:lineRule="auto"/>
        <w:ind w:firstLine="709"/>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а) разработка проектной документации на объекты капитального строительства или приобретение прав на использование типовой проектной документации, информация о которой включена в реестр типовой проектной документации (в отношении жилых и административных зданий, объектов социально-культурного назначения) и проведение инженерных изысканий, выполняемых для подготовки такой проектной документации;</w:t>
      </w:r>
    </w:p>
    <w:p w:rsidR="00724D09" w:rsidRPr="00724D09" w:rsidRDefault="00724D09" w:rsidP="00724D09">
      <w:pPr>
        <w:spacing w:after="0" w:line="240" w:lineRule="auto"/>
        <w:ind w:firstLine="709"/>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lastRenderedPageBreak/>
        <w:t>б) проведение технологического и ценового аудита инвестиционных проектов в отношении объектов капитального строительства;</w:t>
      </w:r>
    </w:p>
    <w:p w:rsidR="00724D09" w:rsidRPr="00724D09" w:rsidRDefault="00724D09" w:rsidP="00724D09">
      <w:pPr>
        <w:spacing w:after="0" w:line="240" w:lineRule="auto"/>
        <w:ind w:firstLine="709"/>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в) проведение государственной экспертизы проектной документации и результатов инженерных изысканий;</w:t>
      </w:r>
    </w:p>
    <w:p w:rsidR="00724D09" w:rsidRPr="00724D09" w:rsidRDefault="00724D09" w:rsidP="00724D09">
      <w:pPr>
        <w:spacing w:after="0" w:line="240" w:lineRule="auto"/>
        <w:ind w:firstLine="709"/>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 xml:space="preserve">г) проведения </w:t>
      </w:r>
      <w:proofErr w:type="gramStart"/>
      <w:r w:rsidRPr="00724D09">
        <w:rPr>
          <w:rFonts w:ascii="Arial" w:eastAsia="Times New Roman" w:hAnsi="Arial" w:cs="Arial"/>
          <w:sz w:val="24"/>
          <w:szCs w:val="24"/>
          <w:lang w:eastAsia="ru-RU"/>
        </w:rPr>
        <w:t>проверки достоверности определения сметной стоимости объектов капитального</w:t>
      </w:r>
      <w:proofErr w:type="gramEnd"/>
      <w:r w:rsidRPr="00724D09">
        <w:rPr>
          <w:rFonts w:ascii="Arial" w:eastAsia="Times New Roman" w:hAnsi="Arial" w:cs="Arial"/>
          <w:sz w:val="24"/>
          <w:szCs w:val="24"/>
          <w:lang w:eastAsia="ru-RU"/>
        </w:rPr>
        <w:t xml:space="preserve"> строительства, финансовое обеспечение строительства (реконструкции, в том числе с элементами реставрации, технического перевооружения), которых планируется осуществлять с использованием субсидии.</w:t>
      </w:r>
    </w:p>
    <w:p w:rsidR="00724D09" w:rsidRPr="00724D09" w:rsidRDefault="00724D09" w:rsidP="00724D09">
      <w:pPr>
        <w:spacing w:after="0" w:line="240" w:lineRule="auto"/>
        <w:ind w:firstLine="709"/>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5. Субсидия на капитальные вложения, предоставляемая учреждению не направляется на обеспечение работ, указанных в пункте 4 настоящих правил, если иное не предусмотрено решением о предоставлении субсидии на капитальные вложения.</w:t>
      </w:r>
    </w:p>
    <w:p w:rsidR="00724D09" w:rsidRPr="00724D09" w:rsidRDefault="00724D09" w:rsidP="00724D09">
      <w:pPr>
        <w:spacing w:after="0" w:line="240" w:lineRule="auto"/>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ab/>
      </w:r>
    </w:p>
    <w:p w:rsidR="00724D09" w:rsidRPr="00724D09" w:rsidRDefault="00724D09" w:rsidP="00724D09">
      <w:pPr>
        <w:spacing w:after="0" w:line="240" w:lineRule="auto"/>
        <w:jc w:val="center"/>
        <w:rPr>
          <w:rFonts w:ascii="Arial" w:eastAsia="Times New Roman" w:hAnsi="Arial" w:cs="Arial"/>
          <w:sz w:val="24"/>
          <w:szCs w:val="24"/>
          <w:lang w:eastAsia="ru-RU"/>
        </w:rPr>
      </w:pPr>
      <w:r w:rsidRPr="00724D09">
        <w:rPr>
          <w:rFonts w:ascii="Arial" w:eastAsia="Times New Roman" w:hAnsi="Arial" w:cs="Arial"/>
          <w:sz w:val="24"/>
          <w:szCs w:val="24"/>
          <w:lang w:eastAsia="ru-RU"/>
        </w:rPr>
        <w:t>II Подготовка принятия решения о предоставлении субсидии</w:t>
      </w:r>
    </w:p>
    <w:p w:rsidR="00724D09" w:rsidRPr="00724D09" w:rsidRDefault="00724D09" w:rsidP="00724D09">
      <w:pPr>
        <w:spacing w:after="0" w:line="240" w:lineRule="auto"/>
        <w:jc w:val="center"/>
        <w:rPr>
          <w:rFonts w:ascii="Arial" w:eastAsia="Times New Roman" w:hAnsi="Arial" w:cs="Arial"/>
          <w:b/>
          <w:sz w:val="24"/>
          <w:szCs w:val="24"/>
          <w:lang w:eastAsia="ru-RU"/>
        </w:rPr>
      </w:pPr>
    </w:p>
    <w:p w:rsidR="00724D09" w:rsidRPr="00724D09" w:rsidRDefault="00724D09" w:rsidP="00724D09">
      <w:pPr>
        <w:spacing w:after="0" w:line="240" w:lineRule="auto"/>
        <w:ind w:firstLine="709"/>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6. Решение о предоставлении субсидии оформляется в форме постановления Администрации Новоселовского сельского поселения.</w:t>
      </w:r>
    </w:p>
    <w:p w:rsidR="00724D09" w:rsidRPr="00724D09" w:rsidRDefault="00724D09" w:rsidP="00724D09">
      <w:pPr>
        <w:spacing w:after="0" w:line="240" w:lineRule="auto"/>
        <w:ind w:firstLine="709"/>
        <w:jc w:val="both"/>
        <w:rPr>
          <w:rFonts w:ascii="Arial" w:eastAsia="Times New Roman" w:hAnsi="Arial" w:cs="Arial"/>
          <w:sz w:val="24"/>
          <w:szCs w:val="24"/>
          <w:lang w:eastAsia="ru-RU"/>
        </w:rPr>
      </w:pPr>
      <w:bookmarkStart w:id="12" w:name="sub_1008"/>
      <w:r w:rsidRPr="00724D09">
        <w:rPr>
          <w:rFonts w:ascii="Arial" w:eastAsia="Times New Roman" w:hAnsi="Arial" w:cs="Arial"/>
          <w:sz w:val="24"/>
          <w:szCs w:val="24"/>
          <w:lang w:eastAsia="ru-RU"/>
        </w:rPr>
        <w:t>7. Инициатором подготовки решения о предоставлении субсидии    являются структурные подразделения Администрации Новоселовского сельского поселения по направлению их деятельности. Структурные подразделения готовят проект постановления Администрации Новоселовского сельского поселения в порядке, установленном настоящими Правилами (далее – проект постановления). В проекте постановления устанавливается способ представления субсидии:</w:t>
      </w:r>
    </w:p>
    <w:p w:rsidR="00724D09" w:rsidRPr="00724D09" w:rsidRDefault="00724D09" w:rsidP="00724D09">
      <w:pPr>
        <w:spacing w:after="0" w:line="240" w:lineRule="auto"/>
        <w:ind w:firstLine="709"/>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 в рамках муниципальной программы;</w:t>
      </w:r>
    </w:p>
    <w:p w:rsidR="00724D09" w:rsidRPr="00724D09" w:rsidRDefault="00724D09" w:rsidP="00724D09">
      <w:pPr>
        <w:spacing w:after="0" w:line="240" w:lineRule="auto"/>
        <w:ind w:firstLine="709"/>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 xml:space="preserve">- вне рамок муниципальной программы. </w:t>
      </w:r>
      <w:bookmarkEnd w:id="12"/>
      <w:r w:rsidRPr="00724D09">
        <w:rPr>
          <w:rFonts w:ascii="Arial" w:eastAsia="Times New Roman" w:hAnsi="Arial" w:cs="Arial"/>
          <w:sz w:val="24"/>
          <w:szCs w:val="24"/>
          <w:lang w:eastAsia="ru-RU"/>
        </w:rPr>
        <w:t xml:space="preserve"> </w:t>
      </w:r>
    </w:p>
    <w:p w:rsidR="00724D09" w:rsidRPr="00724D09" w:rsidRDefault="00724D09" w:rsidP="00724D09">
      <w:pPr>
        <w:spacing w:after="0" w:line="240" w:lineRule="auto"/>
        <w:ind w:firstLine="709"/>
        <w:jc w:val="both"/>
        <w:rPr>
          <w:rFonts w:ascii="Arial" w:eastAsia="Times New Roman" w:hAnsi="Arial" w:cs="Arial"/>
          <w:sz w:val="24"/>
          <w:szCs w:val="24"/>
          <w:lang w:eastAsia="ru-RU"/>
        </w:rPr>
      </w:pPr>
      <w:bookmarkStart w:id="13" w:name="sub_1010"/>
      <w:r w:rsidRPr="00724D09">
        <w:rPr>
          <w:rFonts w:ascii="Arial" w:eastAsia="Times New Roman" w:hAnsi="Arial" w:cs="Arial"/>
          <w:sz w:val="24"/>
          <w:szCs w:val="24"/>
          <w:lang w:eastAsia="ru-RU"/>
        </w:rPr>
        <w:t>8. Проектом постановления о предоставлении субсидии могут предусматриваться один или несколько объектов капитального строительства или объектов недвижимого имущества одного учреждения или предприятия.</w:t>
      </w:r>
      <w:bookmarkStart w:id="14" w:name="sub_10102"/>
      <w:bookmarkEnd w:id="13"/>
      <w:r w:rsidRPr="00724D09">
        <w:rPr>
          <w:rFonts w:ascii="Arial" w:eastAsia="Times New Roman" w:hAnsi="Arial" w:cs="Arial"/>
          <w:sz w:val="24"/>
          <w:szCs w:val="24"/>
          <w:lang w:eastAsia="ru-RU"/>
        </w:rPr>
        <w:t xml:space="preserve"> </w:t>
      </w:r>
    </w:p>
    <w:p w:rsidR="00724D09" w:rsidRPr="00724D09" w:rsidRDefault="00724D09" w:rsidP="00724D09">
      <w:pPr>
        <w:spacing w:after="0" w:line="240" w:lineRule="auto"/>
        <w:ind w:firstLine="709"/>
        <w:jc w:val="both"/>
        <w:rPr>
          <w:rFonts w:ascii="Arial" w:eastAsia="Times New Roman" w:hAnsi="Arial" w:cs="Arial"/>
          <w:sz w:val="24"/>
          <w:szCs w:val="24"/>
          <w:lang w:eastAsia="ru-RU"/>
        </w:rPr>
      </w:pPr>
      <w:proofErr w:type="gramStart"/>
      <w:r w:rsidRPr="00724D09">
        <w:rPr>
          <w:rFonts w:ascii="Arial" w:eastAsia="Times New Roman" w:hAnsi="Arial" w:cs="Arial"/>
          <w:sz w:val="24"/>
          <w:szCs w:val="24"/>
          <w:lang w:eastAsia="ru-RU"/>
        </w:rPr>
        <w:t>В проект постановления включаются объект капитального строительства и (или) объект недвижимого имущества, в отношении которого инвестиционный проект соответствует качественным и количественным критериям (минимальному) значению интегральной оценки эффективности использования средств бюджета поселения, направляемых на капитальные вложения, проведенной финансово-экономическим отделом Администрации Новоселовского сельского поселения в соответствии с Порядком проведения проверки инвестиционных проектов на предмет эффективности использования бюджетных средств, бюджета муниципального образования «Новоселовское</w:t>
      </w:r>
      <w:proofErr w:type="gramEnd"/>
      <w:r w:rsidRPr="00724D09">
        <w:rPr>
          <w:rFonts w:ascii="Arial" w:eastAsia="Times New Roman" w:hAnsi="Arial" w:cs="Arial"/>
          <w:sz w:val="24"/>
          <w:szCs w:val="24"/>
          <w:lang w:eastAsia="ru-RU"/>
        </w:rPr>
        <w:t xml:space="preserve"> сельское поселение», </w:t>
      </w:r>
      <w:proofErr w:type="gramStart"/>
      <w:r w:rsidRPr="00724D09">
        <w:rPr>
          <w:rFonts w:ascii="Arial" w:eastAsia="Times New Roman" w:hAnsi="Arial" w:cs="Arial"/>
          <w:sz w:val="24"/>
          <w:szCs w:val="24"/>
          <w:lang w:eastAsia="ru-RU"/>
        </w:rPr>
        <w:t>направленных</w:t>
      </w:r>
      <w:proofErr w:type="gramEnd"/>
      <w:r w:rsidRPr="00724D09">
        <w:rPr>
          <w:rFonts w:ascii="Arial" w:eastAsia="Times New Roman" w:hAnsi="Arial" w:cs="Arial"/>
          <w:sz w:val="24"/>
          <w:szCs w:val="24"/>
          <w:lang w:eastAsia="ru-RU"/>
        </w:rPr>
        <w:t xml:space="preserve"> на капитальные вложения, установленным Администрацией Новоселовского сельского поселения (далее – Порядок).</w:t>
      </w:r>
    </w:p>
    <w:p w:rsidR="00724D09" w:rsidRPr="00724D09" w:rsidRDefault="00724D09" w:rsidP="00724D09">
      <w:pPr>
        <w:spacing w:after="0" w:line="240" w:lineRule="auto"/>
        <w:ind w:firstLine="709"/>
        <w:jc w:val="both"/>
        <w:rPr>
          <w:rFonts w:ascii="Arial" w:eastAsia="Times New Roman" w:hAnsi="Arial" w:cs="Arial"/>
          <w:sz w:val="24"/>
          <w:szCs w:val="24"/>
          <w:lang w:eastAsia="ru-RU"/>
        </w:rPr>
      </w:pPr>
      <w:bookmarkStart w:id="15" w:name="sub_1011"/>
      <w:bookmarkEnd w:id="14"/>
      <w:r w:rsidRPr="00724D09">
        <w:rPr>
          <w:rFonts w:ascii="Arial" w:eastAsia="Times New Roman" w:hAnsi="Arial" w:cs="Arial"/>
          <w:sz w:val="24"/>
          <w:szCs w:val="24"/>
          <w:lang w:eastAsia="ru-RU"/>
        </w:rPr>
        <w:t>9. Проект постановления содержит следующую информацию в отношении каждого объекта капитального строительства, либо объекта недвижимого имущества:</w:t>
      </w:r>
    </w:p>
    <w:p w:rsidR="00724D09" w:rsidRPr="00724D09" w:rsidRDefault="00724D09" w:rsidP="00724D09">
      <w:pPr>
        <w:spacing w:after="0" w:line="240" w:lineRule="auto"/>
        <w:ind w:firstLine="709"/>
        <w:jc w:val="both"/>
        <w:rPr>
          <w:rFonts w:ascii="Arial" w:eastAsia="Times New Roman" w:hAnsi="Arial" w:cs="Arial"/>
          <w:sz w:val="24"/>
          <w:szCs w:val="24"/>
          <w:lang w:eastAsia="ru-RU"/>
        </w:rPr>
      </w:pPr>
      <w:bookmarkStart w:id="16" w:name="sub_10111"/>
      <w:bookmarkEnd w:id="15"/>
      <w:r w:rsidRPr="00724D09">
        <w:rPr>
          <w:rFonts w:ascii="Arial" w:eastAsia="Times New Roman" w:hAnsi="Arial" w:cs="Arial"/>
          <w:sz w:val="24"/>
          <w:szCs w:val="24"/>
          <w:lang w:eastAsia="ru-RU"/>
        </w:rPr>
        <w:t>а) наименование объекта капитального строительства согласно проектной документации (согласно паспорту инвестиционного проекта в отношении объекта капитального строительства - в случае отсутствия утвержденной в установленном порядке проектной документации на дату подготовки проекта решения) либо наименование объекта недвижимого имущества согласно паспорту инвестиционного проекта;</w:t>
      </w:r>
    </w:p>
    <w:p w:rsidR="00724D09" w:rsidRPr="00724D09" w:rsidRDefault="00724D09" w:rsidP="00724D09">
      <w:pPr>
        <w:spacing w:after="0" w:line="240" w:lineRule="auto"/>
        <w:ind w:firstLine="709"/>
        <w:jc w:val="both"/>
        <w:rPr>
          <w:rFonts w:ascii="Arial" w:eastAsia="Times New Roman" w:hAnsi="Arial" w:cs="Arial"/>
          <w:sz w:val="24"/>
          <w:szCs w:val="24"/>
          <w:lang w:eastAsia="ru-RU"/>
        </w:rPr>
      </w:pPr>
      <w:bookmarkStart w:id="17" w:name="sub_10112"/>
      <w:bookmarkEnd w:id="16"/>
      <w:r w:rsidRPr="00724D09">
        <w:rPr>
          <w:rFonts w:ascii="Arial" w:eastAsia="Times New Roman" w:hAnsi="Arial" w:cs="Arial"/>
          <w:sz w:val="24"/>
          <w:szCs w:val="24"/>
          <w:lang w:eastAsia="ru-RU"/>
        </w:rPr>
        <w:t>б) направление капитального вложения инвестирования (строительство, (реконструкция, в том числе с элементами реставрации), техническое перевооружение, приобретение);</w:t>
      </w:r>
    </w:p>
    <w:p w:rsidR="00724D09" w:rsidRPr="00724D09" w:rsidRDefault="00724D09" w:rsidP="00724D09">
      <w:pPr>
        <w:spacing w:after="0" w:line="240" w:lineRule="auto"/>
        <w:ind w:firstLine="709"/>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lastRenderedPageBreak/>
        <w:t>в) наименование главного распорядителя бюджетных средств, предоставляющего субсидию:</w:t>
      </w:r>
    </w:p>
    <w:p w:rsidR="00724D09" w:rsidRPr="00724D09" w:rsidRDefault="00724D09" w:rsidP="00724D09">
      <w:pPr>
        <w:spacing w:after="0" w:line="240" w:lineRule="auto"/>
        <w:ind w:firstLine="709"/>
        <w:jc w:val="both"/>
        <w:rPr>
          <w:rFonts w:ascii="Arial" w:eastAsia="Times New Roman" w:hAnsi="Arial" w:cs="Arial"/>
          <w:sz w:val="24"/>
          <w:szCs w:val="24"/>
          <w:lang w:eastAsia="ru-RU"/>
        </w:rPr>
      </w:pPr>
      <w:bookmarkStart w:id="18" w:name="sub_10113"/>
      <w:bookmarkEnd w:id="17"/>
      <w:r w:rsidRPr="00724D09">
        <w:rPr>
          <w:rFonts w:ascii="Arial" w:eastAsia="Times New Roman" w:hAnsi="Arial" w:cs="Arial"/>
          <w:sz w:val="24"/>
          <w:szCs w:val="24"/>
          <w:lang w:eastAsia="ru-RU"/>
        </w:rPr>
        <w:t>г) наименование учреждения, предприятия – получателя субсидии;</w:t>
      </w:r>
    </w:p>
    <w:p w:rsidR="00724D09" w:rsidRPr="00724D09" w:rsidRDefault="00724D09" w:rsidP="00724D09">
      <w:pPr>
        <w:spacing w:after="0" w:line="240" w:lineRule="auto"/>
        <w:ind w:firstLine="709"/>
        <w:jc w:val="both"/>
        <w:rPr>
          <w:rFonts w:ascii="Arial" w:eastAsia="Times New Roman" w:hAnsi="Arial" w:cs="Arial"/>
          <w:sz w:val="24"/>
          <w:szCs w:val="24"/>
          <w:lang w:eastAsia="ru-RU"/>
        </w:rPr>
      </w:pPr>
      <w:bookmarkStart w:id="19" w:name="sub_10115"/>
      <w:bookmarkEnd w:id="18"/>
      <w:r w:rsidRPr="00724D09">
        <w:rPr>
          <w:rFonts w:ascii="Arial" w:eastAsia="Times New Roman" w:hAnsi="Arial" w:cs="Arial"/>
          <w:sz w:val="24"/>
          <w:szCs w:val="24"/>
          <w:lang w:eastAsia="ru-RU"/>
        </w:rPr>
        <w:t>д) мощность (прирост мощности) объекта капитального строительства, подлежащая вводу, мощность объекта недвижимого имущества;</w:t>
      </w:r>
    </w:p>
    <w:p w:rsidR="00724D09" w:rsidRPr="00724D09" w:rsidRDefault="00724D09" w:rsidP="00724D09">
      <w:pPr>
        <w:spacing w:after="0" w:line="240" w:lineRule="auto"/>
        <w:ind w:firstLine="709"/>
        <w:jc w:val="both"/>
        <w:rPr>
          <w:rFonts w:ascii="Arial" w:eastAsia="Times New Roman" w:hAnsi="Arial" w:cs="Arial"/>
          <w:sz w:val="24"/>
          <w:szCs w:val="24"/>
          <w:lang w:eastAsia="ru-RU"/>
        </w:rPr>
      </w:pPr>
      <w:bookmarkStart w:id="20" w:name="sub_10116"/>
      <w:bookmarkEnd w:id="19"/>
      <w:r w:rsidRPr="00724D09">
        <w:rPr>
          <w:rFonts w:ascii="Arial" w:eastAsia="Times New Roman" w:hAnsi="Arial" w:cs="Arial"/>
          <w:sz w:val="24"/>
          <w:szCs w:val="24"/>
          <w:lang w:eastAsia="ru-RU"/>
        </w:rPr>
        <w:t>е) срок ввода в эксплуатацию объекта капитального строительства или срок приобретения объекта недвижимого имущества;</w:t>
      </w:r>
    </w:p>
    <w:p w:rsidR="00724D09" w:rsidRPr="00724D09" w:rsidRDefault="00724D09" w:rsidP="00724D09">
      <w:pPr>
        <w:spacing w:after="0" w:line="240" w:lineRule="auto"/>
        <w:ind w:firstLine="709"/>
        <w:jc w:val="both"/>
        <w:rPr>
          <w:rFonts w:ascii="Arial" w:eastAsia="Times New Roman" w:hAnsi="Arial" w:cs="Arial"/>
          <w:sz w:val="24"/>
          <w:szCs w:val="24"/>
          <w:lang w:eastAsia="ru-RU"/>
        </w:rPr>
      </w:pPr>
      <w:bookmarkStart w:id="21" w:name="sub_10117"/>
      <w:bookmarkEnd w:id="20"/>
      <w:r w:rsidRPr="00724D09">
        <w:rPr>
          <w:rFonts w:ascii="Arial" w:eastAsia="Times New Roman" w:hAnsi="Arial" w:cs="Arial"/>
          <w:sz w:val="24"/>
          <w:szCs w:val="24"/>
          <w:lang w:eastAsia="ru-RU"/>
        </w:rPr>
        <w:t xml:space="preserve">ж) 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 (согласно паспорту инвестиционного проекта) либо (предполагаемая) предельная стоимость   приобретения объекта недвижимого имущества; </w:t>
      </w:r>
    </w:p>
    <w:p w:rsidR="00724D09" w:rsidRPr="00724D09" w:rsidRDefault="00724D09" w:rsidP="00724D09">
      <w:pPr>
        <w:spacing w:after="0" w:line="240" w:lineRule="auto"/>
        <w:ind w:firstLine="709"/>
        <w:jc w:val="both"/>
        <w:rPr>
          <w:rFonts w:ascii="Arial" w:eastAsia="Times New Roman" w:hAnsi="Arial" w:cs="Arial"/>
          <w:sz w:val="24"/>
          <w:szCs w:val="24"/>
          <w:lang w:eastAsia="ru-RU"/>
        </w:rPr>
      </w:pPr>
      <w:bookmarkStart w:id="22" w:name="sub_10119"/>
      <w:bookmarkEnd w:id="21"/>
      <w:r w:rsidRPr="00724D09">
        <w:rPr>
          <w:rFonts w:ascii="Arial" w:eastAsia="Times New Roman" w:hAnsi="Arial" w:cs="Arial"/>
          <w:sz w:val="24"/>
          <w:szCs w:val="24"/>
          <w:lang w:eastAsia="ru-RU"/>
        </w:rPr>
        <w:t xml:space="preserve">и) общий (предельный) размер субсидии с указанием размера средств, выделяемых на подготовку проектной документации или приобретение прав на использование типовой проектной документации, информация о которой включена в реестр типовой проектной документации (в отношении жилых и административных зданий, объектов социально-культурного и коммунально-бытового назначения), проведение инженерных изысканий, выполняемых для подготовки такой проектной </w:t>
      </w:r>
      <w:proofErr w:type="gramStart"/>
      <w:r w:rsidRPr="00724D09">
        <w:rPr>
          <w:rFonts w:ascii="Arial" w:eastAsia="Times New Roman" w:hAnsi="Arial" w:cs="Arial"/>
          <w:sz w:val="24"/>
          <w:szCs w:val="24"/>
          <w:lang w:eastAsia="ru-RU"/>
        </w:rPr>
        <w:t>документации</w:t>
      </w:r>
      <w:proofErr w:type="gramEnd"/>
      <w:r w:rsidRPr="00724D09">
        <w:rPr>
          <w:rFonts w:ascii="Arial" w:eastAsia="Times New Roman" w:hAnsi="Arial" w:cs="Arial"/>
          <w:sz w:val="24"/>
          <w:szCs w:val="24"/>
          <w:lang w:eastAsia="ru-RU"/>
        </w:rPr>
        <w:t xml:space="preserve"> а также с выделением средств в случае необходимости на проведение технологического и ценового аудита</w:t>
      </w:r>
      <w:proofErr w:type="gramStart"/>
      <w:r w:rsidRPr="00724D09">
        <w:rPr>
          <w:rFonts w:ascii="Arial" w:eastAsia="Times New Roman" w:hAnsi="Arial" w:cs="Arial"/>
          <w:sz w:val="24"/>
          <w:szCs w:val="24"/>
          <w:lang w:eastAsia="ru-RU"/>
        </w:rPr>
        <w:t>.;</w:t>
      </w:r>
      <w:proofErr w:type="gramEnd"/>
    </w:p>
    <w:p w:rsidR="00724D09" w:rsidRPr="00724D09" w:rsidRDefault="00724D09" w:rsidP="00724D09">
      <w:pPr>
        <w:spacing w:after="0" w:line="240" w:lineRule="auto"/>
        <w:ind w:firstLine="709"/>
        <w:jc w:val="both"/>
        <w:rPr>
          <w:rFonts w:ascii="Arial" w:eastAsia="Times New Roman" w:hAnsi="Arial" w:cs="Arial"/>
          <w:sz w:val="24"/>
          <w:szCs w:val="24"/>
          <w:lang w:eastAsia="ru-RU"/>
        </w:rPr>
      </w:pPr>
      <w:bookmarkStart w:id="23" w:name="sub_101110"/>
      <w:bookmarkEnd w:id="22"/>
      <w:r w:rsidRPr="00724D09">
        <w:rPr>
          <w:rFonts w:ascii="Arial" w:eastAsia="Times New Roman" w:hAnsi="Arial" w:cs="Arial"/>
          <w:sz w:val="24"/>
          <w:szCs w:val="24"/>
          <w:lang w:eastAsia="ru-RU"/>
        </w:rPr>
        <w:t>к) распределение общего (предельного) размера субсидии, рассчитанного в ценах соответствующих лет реализации инвестиционного проекта;</w:t>
      </w:r>
    </w:p>
    <w:p w:rsidR="00724D09" w:rsidRPr="00724D09" w:rsidRDefault="00724D09" w:rsidP="00724D09">
      <w:pPr>
        <w:spacing w:after="0" w:line="240" w:lineRule="auto"/>
        <w:ind w:firstLine="709"/>
        <w:jc w:val="both"/>
        <w:rPr>
          <w:rFonts w:ascii="Arial" w:eastAsia="Times New Roman" w:hAnsi="Arial" w:cs="Arial"/>
          <w:sz w:val="24"/>
          <w:szCs w:val="24"/>
          <w:lang w:eastAsia="ru-RU"/>
        </w:rPr>
      </w:pPr>
      <w:bookmarkStart w:id="24" w:name="sub_101111"/>
      <w:bookmarkEnd w:id="23"/>
      <w:r w:rsidRPr="00724D09">
        <w:rPr>
          <w:rFonts w:ascii="Arial" w:eastAsia="Times New Roman" w:hAnsi="Arial" w:cs="Arial"/>
          <w:sz w:val="24"/>
          <w:szCs w:val="24"/>
          <w:lang w:eastAsia="ru-RU"/>
        </w:rPr>
        <w:t xml:space="preserve">л) общий размер средств учреждения либо предприятия, направляемых на реализацию инвестиционного проекта, рассчитанный в ценах соответствующих лет реализации инвестиционного проекта при наличии такого </w:t>
      </w:r>
      <w:proofErr w:type="spellStart"/>
      <w:r w:rsidRPr="00724D09">
        <w:rPr>
          <w:rFonts w:ascii="Arial" w:eastAsia="Times New Roman" w:hAnsi="Arial" w:cs="Arial"/>
          <w:sz w:val="24"/>
          <w:szCs w:val="24"/>
          <w:lang w:eastAsia="ru-RU"/>
        </w:rPr>
        <w:t>софинансирования</w:t>
      </w:r>
      <w:proofErr w:type="spellEnd"/>
      <w:r w:rsidRPr="00724D09">
        <w:rPr>
          <w:rFonts w:ascii="Arial" w:eastAsia="Times New Roman" w:hAnsi="Arial" w:cs="Arial"/>
          <w:sz w:val="24"/>
          <w:szCs w:val="24"/>
          <w:lang w:eastAsia="ru-RU"/>
        </w:rPr>
        <w:t>;</w:t>
      </w:r>
    </w:p>
    <w:p w:rsidR="00724D09" w:rsidRPr="00724D09" w:rsidRDefault="00724D09" w:rsidP="00724D09">
      <w:pPr>
        <w:spacing w:after="0" w:line="240" w:lineRule="auto"/>
        <w:ind w:firstLine="709"/>
        <w:jc w:val="both"/>
        <w:rPr>
          <w:rFonts w:ascii="Arial" w:eastAsia="Times New Roman" w:hAnsi="Arial" w:cs="Arial"/>
          <w:sz w:val="24"/>
          <w:szCs w:val="24"/>
          <w:lang w:eastAsia="ru-RU"/>
        </w:rPr>
      </w:pPr>
      <w:bookmarkStart w:id="25" w:name="sub_101112"/>
      <w:bookmarkEnd w:id="24"/>
      <w:r w:rsidRPr="00724D09">
        <w:rPr>
          <w:rFonts w:ascii="Arial" w:eastAsia="Times New Roman" w:hAnsi="Arial" w:cs="Arial"/>
          <w:sz w:val="24"/>
          <w:szCs w:val="24"/>
          <w:lang w:eastAsia="ru-RU"/>
        </w:rPr>
        <w:t xml:space="preserve">м) распределение (по годам реализации инвестиционного проекта) общего размера средств учреждения либо предприятия, направляемых на реализацию инвестиционного проекта, рассчитанного в ценах соответствующих лет реализации инвестиционного проекта при наличии такого </w:t>
      </w:r>
      <w:proofErr w:type="spellStart"/>
      <w:r w:rsidRPr="00724D09">
        <w:rPr>
          <w:rFonts w:ascii="Arial" w:eastAsia="Times New Roman" w:hAnsi="Arial" w:cs="Arial"/>
          <w:sz w:val="24"/>
          <w:szCs w:val="24"/>
          <w:lang w:eastAsia="ru-RU"/>
        </w:rPr>
        <w:t>софинансирования</w:t>
      </w:r>
      <w:proofErr w:type="spellEnd"/>
      <w:r w:rsidRPr="00724D09">
        <w:rPr>
          <w:rFonts w:ascii="Arial" w:eastAsia="Times New Roman" w:hAnsi="Arial" w:cs="Arial"/>
          <w:sz w:val="24"/>
          <w:szCs w:val="24"/>
          <w:lang w:eastAsia="ru-RU"/>
        </w:rPr>
        <w:t>;</w:t>
      </w:r>
      <w:bookmarkStart w:id="26" w:name="sub_1012"/>
      <w:bookmarkEnd w:id="25"/>
      <w:r w:rsidRPr="00724D09">
        <w:rPr>
          <w:rFonts w:ascii="Arial" w:eastAsia="Times New Roman" w:hAnsi="Arial" w:cs="Arial"/>
          <w:sz w:val="24"/>
          <w:szCs w:val="24"/>
          <w:lang w:eastAsia="ru-RU"/>
        </w:rPr>
        <w:t xml:space="preserve"> </w:t>
      </w:r>
    </w:p>
    <w:p w:rsidR="00724D09" w:rsidRPr="00724D09" w:rsidRDefault="00724D09" w:rsidP="00724D09">
      <w:pPr>
        <w:spacing w:after="0" w:line="240" w:lineRule="auto"/>
        <w:ind w:firstLine="709"/>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 xml:space="preserve">10. </w:t>
      </w:r>
      <w:proofErr w:type="gramStart"/>
      <w:r w:rsidRPr="00724D09">
        <w:rPr>
          <w:rFonts w:ascii="Arial" w:eastAsia="Times New Roman" w:hAnsi="Arial" w:cs="Arial"/>
          <w:sz w:val="24"/>
          <w:szCs w:val="24"/>
          <w:lang w:eastAsia="ru-RU"/>
        </w:rPr>
        <w:t>Согласованный в установленном порядке проект постановления о принятии решения о предоставлении субсидии с пояснительной запиской и финансово-экономическим обоснованием инвестиционного проекта с приложением необходимых документов и расчетом объема эксплуатационных расходов, необходимых для содержания объекта капитального строительства или объекта недвижимого имущества после ввода его в эксплуатацию с указанием источников их финансового обеспечения, передается для подготовки заключения об эффективности использования бюджетных средств в</w:t>
      </w:r>
      <w:proofErr w:type="gramEnd"/>
      <w:r w:rsidRPr="00724D09">
        <w:rPr>
          <w:rFonts w:ascii="Arial" w:eastAsia="Times New Roman" w:hAnsi="Arial" w:cs="Arial"/>
          <w:sz w:val="24"/>
          <w:szCs w:val="24"/>
          <w:lang w:eastAsia="ru-RU"/>
        </w:rPr>
        <w:t xml:space="preserve"> </w:t>
      </w:r>
      <w:proofErr w:type="gramStart"/>
      <w:r w:rsidRPr="00724D09">
        <w:rPr>
          <w:rFonts w:ascii="Arial" w:eastAsia="Times New Roman" w:hAnsi="Arial" w:cs="Arial"/>
          <w:sz w:val="24"/>
          <w:szCs w:val="24"/>
          <w:lang w:eastAsia="ru-RU"/>
        </w:rPr>
        <w:t>соответствии с требованиями, установленными администрацией Новоселовского сельского поселения Порядком проведения проверки инвестиционных проектов на предмет эффективности использования средств бюджета муниципального образования «Новоселовское сельское поселение», направляемых на капитальные вложения, в финансово-экономический отдел Администрации Новоселовского сельского поселения:</w:t>
      </w:r>
      <w:proofErr w:type="gramEnd"/>
    </w:p>
    <w:p w:rsidR="00724D09" w:rsidRPr="00724D09" w:rsidRDefault="00724D09" w:rsidP="00724D09">
      <w:pPr>
        <w:spacing w:after="0" w:line="240" w:lineRule="auto"/>
        <w:ind w:firstLine="709"/>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ежегодно до 1 июля в части инвестиционных проектов, предлагаемых к реализации в очередном году и плановом периоде для работы по формированию проекта бюджета на очередной финансовый год;</w:t>
      </w:r>
    </w:p>
    <w:p w:rsidR="00724D09" w:rsidRPr="00724D09" w:rsidRDefault="00724D09" w:rsidP="00724D09">
      <w:pPr>
        <w:spacing w:after="0" w:line="240" w:lineRule="auto"/>
        <w:ind w:firstLine="709"/>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в течени</w:t>
      </w:r>
      <w:proofErr w:type="gramStart"/>
      <w:r w:rsidRPr="00724D09">
        <w:rPr>
          <w:rFonts w:ascii="Arial" w:eastAsia="Times New Roman" w:hAnsi="Arial" w:cs="Arial"/>
          <w:sz w:val="24"/>
          <w:szCs w:val="24"/>
          <w:lang w:eastAsia="ru-RU"/>
        </w:rPr>
        <w:t>и</w:t>
      </w:r>
      <w:proofErr w:type="gramEnd"/>
      <w:r w:rsidRPr="00724D09">
        <w:rPr>
          <w:rFonts w:ascii="Arial" w:eastAsia="Times New Roman" w:hAnsi="Arial" w:cs="Arial"/>
          <w:sz w:val="24"/>
          <w:szCs w:val="24"/>
          <w:lang w:eastAsia="ru-RU"/>
        </w:rPr>
        <w:t xml:space="preserve"> года в части инвестиционных проектов, предлагаемых к реализации в текущем году – для работы по внесению изменений в бюджет на текущий финансовый год.</w:t>
      </w:r>
      <w:r w:rsidRPr="00724D09">
        <w:rPr>
          <w:rFonts w:ascii="Arial" w:eastAsia="Times New Roman" w:hAnsi="Arial" w:cs="Arial"/>
          <w:sz w:val="24"/>
          <w:szCs w:val="24"/>
          <w:lang w:eastAsia="ru-RU"/>
        </w:rPr>
        <w:tab/>
      </w:r>
    </w:p>
    <w:p w:rsidR="00724D09" w:rsidRPr="00724D09" w:rsidRDefault="00724D09" w:rsidP="00724D09">
      <w:pPr>
        <w:spacing w:after="0" w:line="240" w:lineRule="auto"/>
        <w:ind w:firstLine="709"/>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 xml:space="preserve">11. </w:t>
      </w:r>
      <w:bookmarkEnd w:id="26"/>
      <w:r w:rsidRPr="00724D09">
        <w:rPr>
          <w:rFonts w:ascii="Arial" w:eastAsia="Times New Roman" w:hAnsi="Arial" w:cs="Arial"/>
          <w:sz w:val="24"/>
          <w:szCs w:val="24"/>
          <w:lang w:eastAsia="ru-RU"/>
        </w:rPr>
        <w:t xml:space="preserve">Обязательным условием согласования проекта постановления о принятии решения о предоставлении субсидии является положительное заключение об эффективности использования средств бюджета поселения, </w:t>
      </w:r>
      <w:r w:rsidRPr="00724D09">
        <w:rPr>
          <w:rFonts w:ascii="Arial" w:eastAsia="Times New Roman" w:hAnsi="Arial" w:cs="Arial"/>
          <w:sz w:val="24"/>
          <w:szCs w:val="24"/>
          <w:lang w:eastAsia="ru-RU"/>
        </w:rPr>
        <w:lastRenderedPageBreak/>
        <w:t xml:space="preserve">направляемых на капитальные вложения, в отношении объекта на капитальное строительство и (или) приобретение объекта недвижимого имущества, подготовленное финансово-экономическим отделом Администрации Новоселовского сельского поселения. </w:t>
      </w:r>
    </w:p>
    <w:p w:rsidR="00724D09" w:rsidRPr="00724D09" w:rsidRDefault="00724D09" w:rsidP="00724D09">
      <w:pPr>
        <w:spacing w:after="0" w:line="240" w:lineRule="auto"/>
        <w:ind w:firstLine="709"/>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В случае выдачи отрицательного заключения об эффективности использования бюджетных средств, направляемых для осуществления инвестиций в объекты капитального строительства и (или) приобретение объектов недвижимого имущества такой объект подлежит исключению из проекта постановления.</w:t>
      </w:r>
    </w:p>
    <w:p w:rsidR="00724D09" w:rsidRPr="00724D09" w:rsidRDefault="00724D09" w:rsidP="00724D09">
      <w:pPr>
        <w:spacing w:after="0" w:line="240" w:lineRule="auto"/>
        <w:ind w:firstLine="709"/>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12. После получения положительного заключения проект постановления о принятии решения о предоставлении субсидии, в срок до 25 августа, направляется Главе Новоселовского сельского поселения для рассмотрения и подписания.</w:t>
      </w:r>
    </w:p>
    <w:p w:rsidR="00724D09" w:rsidRPr="00724D09" w:rsidRDefault="00724D09" w:rsidP="00724D09">
      <w:pPr>
        <w:spacing w:after="0" w:line="240" w:lineRule="auto"/>
        <w:ind w:firstLine="709"/>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13. Подписанное Главой Новоселовского сельского поселения постановление о принятии решения о предоставлении субсидии является основанием для планирования расходов бюджета на очередной финансовый год объема субсидий, направляемых для осуществления инвестиций в объекты капитального строительства и (или) приобретение объектов недвижимого имущества путем включения:</w:t>
      </w:r>
    </w:p>
    <w:p w:rsidR="00724D09" w:rsidRPr="00724D09" w:rsidRDefault="00724D09" w:rsidP="00724D09">
      <w:pPr>
        <w:spacing w:after="0" w:line="240" w:lineRule="auto"/>
        <w:ind w:firstLine="709"/>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 xml:space="preserve">- в муниципальную программу, в рамках которой будет </w:t>
      </w:r>
      <w:proofErr w:type="gramStart"/>
      <w:r w:rsidRPr="00724D09">
        <w:rPr>
          <w:rFonts w:ascii="Arial" w:eastAsia="Times New Roman" w:hAnsi="Arial" w:cs="Arial"/>
          <w:sz w:val="24"/>
          <w:szCs w:val="24"/>
          <w:lang w:eastAsia="ru-RU"/>
        </w:rPr>
        <w:t>производится</w:t>
      </w:r>
      <w:proofErr w:type="gramEnd"/>
      <w:r w:rsidRPr="00724D09">
        <w:rPr>
          <w:rFonts w:ascii="Arial" w:eastAsia="Times New Roman" w:hAnsi="Arial" w:cs="Arial"/>
          <w:sz w:val="24"/>
          <w:szCs w:val="24"/>
          <w:lang w:eastAsia="ru-RU"/>
        </w:rPr>
        <w:t xml:space="preserve"> финансирование мероприятий направленных на капитальные вложения в очередном финансовом году;</w:t>
      </w:r>
    </w:p>
    <w:p w:rsidR="00724D09" w:rsidRPr="00724D09" w:rsidRDefault="00724D09" w:rsidP="00724D09">
      <w:pPr>
        <w:spacing w:after="0" w:line="240" w:lineRule="auto"/>
        <w:ind w:firstLine="709"/>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 xml:space="preserve">- в расходы бюджета в разрезе отдельных статей, согласно ведомственной структуре расходов бюджета поселения, в случае если финансирование будет осуществляться вне рамок муниципальной программы. </w:t>
      </w:r>
    </w:p>
    <w:p w:rsidR="00724D09" w:rsidRPr="00724D09" w:rsidRDefault="00724D09" w:rsidP="00724D09">
      <w:pPr>
        <w:spacing w:after="0" w:line="240" w:lineRule="auto"/>
        <w:ind w:firstLine="709"/>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14. Внесение изменений в решение о предоставлении субсидии осуществляется в соответствии с настоящими Правилами.</w:t>
      </w:r>
      <w:bookmarkEnd w:id="9"/>
    </w:p>
    <w:p w:rsidR="00724D09" w:rsidRDefault="00724D09"/>
    <w:p w:rsidR="00724D09" w:rsidRDefault="00724D09"/>
    <w:p w:rsidR="00724D09" w:rsidRDefault="00724D09"/>
    <w:p w:rsidR="00724D09" w:rsidRDefault="00724D09"/>
    <w:p w:rsidR="00724D09" w:rsidRDefault="00724D09"/>
    <w:p w:rsidR="00724D09" w:rsidRDefault="00724D09"/>
    <w:p w:rsidR="00724D09" w:rsidRDefault="00724D09"/>
    <w:p w:rsidR="00724D09" w:rsidRDefault="00724D09"/>
    <w:p w:rsidR="00724D09" w:rsidRDefault="00724D09"/>
    <w:p w:rsidR="00724D09" w:rsidRDefault="00724D09"/>
    <w:p w:rsidR="00724D09" w:rsidRDefault="00724D09" w:rsidP="00724D09">
      <w:pPr>
        <w:spacing w:after="0" w:line="480" w:lineRule="auto"/>
        <w:jc w:val="center"/>
        <w:rPr>
          <w:rFonts w:ascii="Arial" w:eastAsia="Times New Roman" w:hAnsi="Arial" w:cs="Arial"/>
          <w:b/>
          <w:bCs/>
          <w:sz w:val="24"/>
          <w:szCs w:val="24"/>
          <w:lang w:eastAsia="ru-RU"/>
        </w:rPr>
      </w:pPr>
    </w:p>
    <w:p w:rsidR="00724D09" w:rsidRDefault="00724D09" w:rsidP="00724D09">
      <w:pPr>
        <w:spacing w:after="0" w:line="480" w:lineRule="auto"/>
        <w:jc w:val="center"/>
        <w:rPr>
          <w:rFonts w:ascii="Arial" w:eastAsia="Times New Roman" w:hAnsi="Arial" w:cs="Arial"/>
          <w:b/>
          <w:bCs/>
          <w:sz w:val="24"/>
          <w:szCs w:val="24"/>
          <w:lang w:eastAsia="ru-RU"/>
        </w:rPr>
      </w:pPr>
    </w:p>
    <w:p w:rsidR="00724D09" w:rsidRDefault="00724D09" w:rsidP="00724D09">
      <w:pPr>
        <w:spacing w:after="0" w:line="480" w:lineRule="auto"/>
        <w:jc w:val="center"/>
        <w:rPr>
          <w:rFonts w:ascii="Arial" w:eastAsia="Times New Roman" w:hAnsi="Arial" w:cs="Arial"/>
          <w:b/>
          <w:bCs/>
          <w:sz w:val="24"/>
          <w:szCs w:val="24"/>
          <w:lang w:eastAsia="ru-RU"/>
        </w:rPr>
      </w:pPr>
    </w:p>
    <w:p w:rsidR="00724D09" w:rsidRDefault="00724D09" w:rsidP="00724D09">
      <w:pPr>
        <w:spacing w:after="0" w:line="480" w:lineRule="auto"/>
        <w:jc w:val="center"/>
        <w:rPr>
          <w:rFonts w:ascii="Arial" w:eastAsia="Times New Roman" w:hAnsi="Arial" w:cs="Arial"/>
          <w:b/>
          <w:bCs/>
          <w:sz w:val="24"/>
          <w:szCs w:val="24"/>
          <w:lang w:eastAsia="ru-RU"/>
        </w:rPr>
      </w:pPr>
    </w:p>
    <w:p w:rsidR="00724D09" w:rsidRDefault="00724D09" w:rsidP="00724D09">
      <w:pPr>
        <w:spacing w:after="0" w:line="480" w:lineRule="auto"/>
        <w:jc w:val="center"/>
        <w:rPr>
          <w:rFonts w:ascii="Arial" w:eastAsia="Times New Roman" w:hAnsi="Arial" w:cs="Arial"/>
          <w:b/>
          <w:bCs/>
          <w:sz w:val="24"/>
          <w:szCs w:val="24"/>
          <w:lang w:eastAsia="ru-RU"/>
        </w:rPr>
      </w:pPr>
    </w:p>
    <w:p w:rsidR="00724D09" w:rsidRPr="00724D09" w:rsidRDefault="00724D09" w:rsidP="00724D09">
      <w:pPr>
        <w:spacing w:after="0" w:line="480" w:lineRule="auto"/>
        <w:jc w:val="center"/>
        <w:rPr>
          <w:rFonts w:ascii="Arial" w:eastAsia="Times New Roman" w:hAnsi="Arial" w:cs="Arial"/>
          <w:b/>
          <w:bCs/>
          <w:sz w:val="24"/>
          <w:szCs w:val="24"/>
          <w:lang w:eastAsia="ru-RU"/>
        </w:rPr>
      </w:pPr>
      <w:r w:rsidRPr="00724D09">
        <w:rPr>
          <w:rFonts w:ascii="Arial" w:eastAsia="Times New Roman" w:hAnsi="Arial" w:cs="Arial"/>
          <w:b/>
          <w:bCs/>
          <w:sz w:val="24"/>
          <w:szCs w:val="24"/>
          <w:lang w:eastAsia="ru-RU"/>
        </w:rPr>
        <w:t>АДМИНИСТРАЦИЯ НОВОСЕЛОВСКОГО СЕЛЬСКОГО ПОСЕЛЕНИЯ</w:t>
      </w:r>
    </w:p>
    <w:p w:rsidR="00724D09" w:rsidRPr="00724D09" w:rsidRDefault="00724D09" w:rsidP="00724D09">
      <w:pPr>
        <w:spacing w:after="0" w:line="480" w:lineRule="auto"/>
        <w:jc w:val="center"/>
        <w:rPr>
          <w:rFonts w:ascii="Arial" w:eastAsia="Times New Roman" w:hAnsi="Arial" w:cs="Arial"/>
          <w:b/>
          <w:bCs/>
          <w:sz w:val="24"/>
          <w:szCs w:val="24"/>
          <w:lang w:eastAsia="ru-RU"/>
        </w:rPr>
      </w:pPr>
      <w:r w:rsidRPr="00724D09">
        <w:rPr>
          <w:rFonts w:ascii="Arial" w:eastAsia="Times New Roman" w:hAnsi="Arial" w:cs="Arial"/>
          <w:b/>
          <w:bCs/>
          <w:sz w:val="24"/>
          <w:szCs w:val="24"/>
          <w:lang w:eastAsia="ru-RU"/>
        </w:rPr>
        <w:t>КОЛПАШЕВСКОГО РАЙОНА ТОМСКОЙ ОБЛАСТИ</w:t>
      </w:r>
    </w:p>
    <w:p w:rsidR="00724D09" w:rsidRPr="00724D09" w:rsidRDefault="00724D09" w:rsidP="00724D09">
      <w:pPr>
        <w:spacing w:after="0" w:line="480" w:lineRule="auto"/>
        <w:jc w:val="center"/>
        <w:rPr>
          <w:rFonts w:ascii="Arial" w:eastAsia="Times New Roman" w:hAnsi="Arial" w:cs="Arial"/>
          <w:b/>
          <w:sz w:val="24"/>
          <w:szCs w:val="24"/>
          <w:lang w:eastAsia="ru-RU"/>
        </w:rPr>
      </w:pPr>
      <w:r w:rsidRPr="00724D09">
        <w:rPr>
          <w:rFonts w:ascii="Arial" w:eastAsia="Times New Roman" w:hAnsi="Arial" w:cs="Arial"/>
          <w:b/>
          <w:sz w:val="24"/>
          <w:szCs w:val="24"/>
          <w:lang w:eastAsia="ru-RU"/>
        </w:rPr>
        <w:t>ПОСТАНОВЛЕНИЕ</w:t>
      </w:r>
    </w:p>
    <w:p w:rsidR="00724D09" w:rsidRPr="00724D09" w:rsidRDefault="00724D09" w:rsidP="00724D09">
      <w:pPr>
        <w:spacing w:after="0" w:line="480" w:lineRule="auto"/>
        <w:rPr>
          <w:rFonts w:ascii="Arial" w:eastAsia="Times New Roman" w:hAnsi="Arial" w:cs="Arial"/>
          <w:sz w:val="24"/>
          <w:szCs w:val="24"/>
          <w:lang w:eastAsia="ru-RU"/>
        </w:rPr>
      </w:pPr>
      <w:r w:rsidRPr="00724D09">
        <w:rPr>
          <w:rFonts w:ascii="Arial" w:hAnsi="Arial" w:cs="Arial"/>
          <w:sz w:val="24"/>
          <w:szCs w:val="24"/>
          <w:lang w:eastAsia="zh-CN"/>
        </w:rPr>
        <w:t>10.06.2020                                                                                                                 № 64</w:t>
      </w:r>
    </w:p>
    <w:p w:rsidR="00724D09" w:rsidRPr="00724D09" w:rsidRDefault="00724D09" w:rsidP="00724D09">
      <w:pPr>
        <w:spacing w:before="480" w:after="0" w:line="240" w:lineRule="auto"/>
        <w:jc w:val="center"/>
        <w:rPr>
          <w:rFonts w:ascii="Arial" w:hAnsi="Arial" w:cs="Arial"/>
          <w:bCs/>
          <w:sz w:val="24"/>
          <w:szCs w:val="24"/>
          <w:lang w:eastAsia="ru-RU"/>
        </w:rPr>
      </w:pPr>
      <w:r w:rsidRPr="00724D09">
        <w:rPr>
          <w:rFonts w:ascii="Arial" w:hAnsi="Arial" w:cs="Arial"/>
          <w:bCs/>
          <w:sz w:val="24"/>
          <w:szCs w:val="24"/>
          <w:lang w:eastAsia="ru-RU"/>
        </w:rPr>
        <w:t>О порядке проведения проверки инвестиционных проектов</w:t>
      </w:r>
      <w:r w:rsidRPr="00724D09">
        <w:rPr>
          <w:rFonts w:ascii="Arial" w:hAnsi="Arial" w:cs="Arial"/>
          <w:bCs/>
          <w:sz w:val="24"/>
          <w:szCs w:val="24"/>
          <w:lang w:eastAsia="ru-RU"/>
        </w:rPr>
        <w:br/>
        <w:t xml:space="preserve">на предмет эффективности использования средств бюджета </w:t>
      </w:r>
    </w:p>
    <w:p w:rsidR="00724D09" w:rsidRPr="00724D09" w:rsidRDefault="00724D09" w:rsidP="00724D09">
      <w:pPr>
        <w:spacing w:after="0" w:line="240" w:lineRule="auto"/>
        <w:jc w:val="center"/>
        <w:rPr>
          <w:rFonts w:ascii="Arial" w:hAnsi="Arial" w:cs="Arial"/>
          <w:bCs/>
          <w:sz w:val="24"/>
          <w:szCs w:val="24"/>
          <w:lang w:eastAsia="ru-RU"/>
        </w:rPr>
      </w:pPr>
      <w:r w:rsidRPr="00724D09">
        <w:rPr>
          <w:rFonts w:ascii="Arial" w:hAnsi="Arial" w:cs="Arial"/>
          <w:bCs/>
          <w:sz w:val="24"/>
          <w:szCs w:val="24"/>
          <w:lang w:eastAsia="ru-RU"/>
        </w:rPr>
        <w:t>муниципального образования «Новоселовское сельское поселение»,</w:t>
      </w:r>
    </w:p>
    <w:p w:rsidR="00724D09" w:rsidRPr="00724D09" w:rsidRDefault="00724D09" w:rsidP="00724D09">
      <w:pPr>
        <w:spacing w:after="0" w:line="240" w:lineRule="auto"/>
        <w:jc w:val="center"/>
        <w:rPr>
          <w:rFonts w:ascii="Arial" w:hAnsi="Arial" w:cs="Arial"/>
          <w:bCs/>
          <w:sz w:val="24"/>
          <w:szCs w:val="24"/>
          <w:lang w:eastAsia="ru-RU"/>
        </w:rPr>
      </w:pPr>
      <w:r w:rsidRPr="00724D09">
        <w:rPr>
          <w:rFonts w:ascii="Arial" w:hAnsi="Arial" w:cs="Arial"/>
          <w:bCs/>
          <w:sz w:val="24"/>
          <w:szCs w:val="24"/>
          <w:lang w:eastAsia="ru-RU"/>
        </w:rPr>
        <w:t xml:space="preserve"> </w:t>
      </w:r>
      <w:proofErr w:type="gramStart"/>
      <w:r w:rsidRPr="00724D09">
        <w:rPr>
          <w:rFonts w:ascii="Arial" w:hAnsi="Arial" w:cs="Arial"/>
          <w:bCs/>
          <w:sz w:val="24"/>
          <w:szCs w:val="24"/>
          <w:lang w:eastAsia="ru-RU"/>
        </w:rPr>
        <w:t>направляемых</w:t>
      </w:r>
      <w:proofErr w:type="gramEnd"/>
      <w:r w:rsidRPr="00724D09">
        <w:rPr>
          <w:rFonts w:ascii="Arial" w:hAnsi="Arial" w:cs="Arial"/>
          <w:bCs/>
          <w:sz w:val="24"/>
          <w:szCs w:val="24"/>
          <w:lang w:eastAsia="ru-RU"/>
        </w:rPr>
        <w:t xml:space="preserve"> на капитальные вложения</w:t>
      </w:r>
    </w:p>
    <w:p w:rsidR="00724D09" w:rsidRPr="00724D09" w:rsidRDefault="00724D09" w:rsidP="00724D09">
      <w:pPr>
        <w:keepNext/>
        <w:keepLines/>
        <w:tabs>
          <w:tab w:val="left" w:pos="567"/>
        </w:tabs>
        <w:spacing w:after="0" w:line="240" w:lineRule="auto"/>
        <w:ind w:firstLine="567"/>
        <w:jc w:val="both"/>
        <w:outlineLvl w:val="0"/>
        <w:rPr>
          <w:rFonts w:ascii="Arial" w:hAnsi="Arial" w:cs="Arial"/>
          <w:bCs/>
          <w:sz w:val="24"/>
          <w:szCs w:val="24"/>
          <w:lang w:eastAsia="ru-RU"/>
        </w:rPr>
      </w:pPr>
    </w:p>
    <w:p w:rsidR="00724D09" w:rsidRPr="00724D09" w:rsidRDefault="00724D09" w:rsidP="00724D09">
      <w:pPr>
        <w:spacing w:after="0" w:line="240" w:lineRule="auto"/>
        <w:jc w:val="both"/>
        <w:rPr>
          <w:rFonts w:ascii="Arial" w:hAnsi="Arial" w:cs="Arial"/>
          <w:sz w:val="24"/>
          <w:szCs w:val="24"/>
          <w:lang w:eastAsia="ru-RU"/>
        </w:rPr>
      </w:pPr>
    </w:p>
    <w:p w:rsidR="00724D09" w:rsidRPr="00724D09" w:rsidRDefault="00724D09" w:rsidP="00724D09">
      <w:pPr>
        <w:keepNext/>
        <w:keepLines/>
        <w:tabs>
          <w:tab w:val="left" w:pos="567"/>
        </w:tabs>
        <w:spacing w:after="0" w:line="240" w:lineRule="auto"/>
        <w:ind w:firstLine="709"/>
        <w:jc w:val="both"/>
        <w:outlineLvl w:val="0"/>
        <w:rPr>
          <w:rFonts w:ascii="Arial" w:hAnsi="Arial" w:cs="Arial"/>
          <w:bCs/>
          <w:sz w:val="24"/>
          <w:szCs w:val="24"/>
          <w:lang w:eastAsia="ru-RU"/>
        </w:rPr>
      </w:pPr>
      <w:r w:rsidRPr="00724D09">
        <w:rPr>
          <w:rFonts w:ascii="Arial" w:hAnsi="Arial" w:cs="Arial"/>
          <w:bCs/>
          <w:sz w:val="24"/>
          <w:szCs w:val="24"/>
          <w:lang w:eastAsia="ru-RU"/>
        </w:rPr>
        <w:t xml:space="preserve">Во исполнение статей 78.2 и 79 Бюджетного кодекса Российской Федерации, в соответствии с Федеральным законом от 25 февраля 1999 года № 39-ФЗ «Об инвестиционной деятельности в Российской Федерации, осуществляемой в форме капитальных вложений» </w:t>
      </w:r>
    </w:p>
    <w:p w:rsidR="00724D09" w:rsidRPr="00724D09" w:rsidRDefault="00724D09" w:rsidP="00724D09">
      <w:pPr>
        <w:spacing w:after="0" w:line="240" w:lineRule="auto"/>
        <w:ind w:firstLine="709"/>
        <w:jc w:val="both"/>
        <w:rPr>
          <w:rFonts w:ascii="Arial" w:hAnsi="Arial" w:cs="Arial"/>
          <w:sz w:val="24"/>
          <w:szCs w:val="24"/>
          <w:lang w:eastAsia="ru-RU"/>
        </w:rPr>
      </w:pPr>
      <w:r w:rsidRPr="00724D09">
        <w:rPr>
          <w:rFonts w:ascii="Arial" w:hAnsi="Arial" w:cs="Arial"/>
          <w:sz w:val="24"/>
          <w:szCs w:val="24"/>
          <w:lang w:eastAsia="ru-RU"/>
        </w:rPr>
        <w:t>ПОСТАНОВЛЯЮ:</w:t>
      </w:r>
    </w:p>
    <w:p w:rsidR="00724D09" w:rsidRPr="00724D09" w:rsidRDefault="00724D09" w:rsidP="00724D09">
      <w:pPr>
        <w:spacing w:after="0" w:line="240" w:lineRule="auto"/>
        <w:ind w:firstLine="709"/>
        <w:jc w:val="both"/>
        <w:rPr>
          <w:rFonts w:ascii="Arial" w:hAnsi="Arial" w:cs="Arial"/>
          <w:sz w:val="24"/>
          <w:szCs w:val="24"/>
          <w:lang w:eastAsia="ru-RU"/>
        </w:rPr>
      </w:pPr>
      <w:r w:rsidRPr="00724D09">
        <w:rPr>
          <w:rFonts w:ascii="Arial" w:hAnsi="Arial" w:cs="Arial"/>
          <w:sz w:val="24"/>
          <w:szCs w:val="24"/>
          <w:lang w:eastAsia="ru-RU"/>
        </w:rPr>
        <w:t>1. Утвердить:</w:t>
      </w:r>
    </w:p>
    <w:p w:rsidR="00724D09" w:rsidRPr="00724D09" w:rsidRDefault="00724D09" w:rsidP="00724D09">
      <w:pPr>
        <w:spacing w:after="0" w:line="240" w:lineRule="auto"/>
        <w:ind w:firstLine="709"/>
        <w:jc w:val="both"/>
        <w:rPr>
          <w:rFonts w:ascii="Arial" w:hAnsi="Arial" w:cs="Arial"/>
          <w:sz w:val="24"/>
          <w:szCs w:val="24"/>
          <w:lang w:eastAsia="ru-RU"/>
        </w:rPr>
      </w:pPr>
      <w:r w:rsidRPr="00724D09">
        <w:rPr>
          <w:rFonts w:ascii="Arial" w:hAnsi="Arial" w:cs="Arial"/>
          <w:sz w:val="24"/>
          <w:szCs w:val="24"/>
          <w:lang w:eastAsia="ru-RU"/>
        </w:rPr>
        <w:t>1.1. Порядок проведения проверки инвестиционных проектов на предмет эффективности использования средств бюджета муниципального образования «Новоселовское сельское поселение», направляемых на капитальные вложения (далее - Порядок) согласно приложению № 1;</w:t>
      </w:r>
    </w:p>
    <w:p w:rsidR="00724D09" w:rsidRPr="00724D09" w:rsidRDefault="00724D09" w:rsidP="00724D09">
      <w:pPr>
        <w:spacing w:after="0" w:line="240" w:lineRule="auto"/>
        <w:ind w:firstLine="709"/>
        <w:jc w:val="both"/>
        <w:rPr>
          <w:rFonts w:ascii="Arial" w:hAnsi="Arial" w:cs="Arial"/>
          <w:sz w:val="24"/>
          <w:szCs w:val="24"/>
          <w:lang w:eastAsia="ru-RU"/>
        </w:rPr>
      </w:pPr>
      <w:r w:rsidRPr="00724D09">
        <w:rPr>
          <w:rFonts w:ascii="Arial" w:hAnsi="Arial" w:cs="Arial"/>
          <w:sz w:val="24"/>
          <w:szCs w:val="24"/>
          <w:lang w:eastAsia="ru-RU"/>
        </w:rPr>
        <w:t xml:space="preserve">1.2. Методику </w:t>
      </w:r>
      <w:proofErr w:type="gramStart"/>
      <w:r w:rsidRPr="00724D09">
        <w:rPr>
          <w:rFonts w:ascii="Arial" w:hAnsi="Arial" w:cs="Arial"/>
          <w:sz w:val="24"/>
          <w:szCs w:val="24"/>
          <w:lang w:eastAsia="ru-RU"/>
        </w:rPr>
        <w:t>оценки эффективности использования средств бюджета муниципального</w:t>
      </w:r>
      <w:proofErr w:type="gramEnd"/>
      <w:r w:rsidRPr="00724D09">
        <w:rPr>
          <w:rFonts w:ascii="Arial" w:hAnsi="Arial" w:cs="Arial"/>
          <w:sz w:val="24"/>
          <w:szCs w:val="24"/>
          <w:lang w:eastAsia="ru-RU"/>
        </w:rPr>
        <w:t xml:space="preserve"> образования «Новоселовское сельское поселение», направляемых на капитальные вложения согласно приложению № 2;</w:t>
      </w:r>
    </w:p>
    <w:p w:rsidR="00724D09" w:rsidRPr="00724D09" w:rsidRDefault="00724D09" w:rsidP="00724D09">
      <w:pPr>
        <w:spacing w:after="0" w:line="240" w:lineRule="auto"/>
        <w:ind w:firstLine="709"/>
        <w:jc w:val="both"/>
        <w:rPr>
          <w:rFonts w:ascii="Arial" w:hAnsi="Arial" w:cs="Arial"/>
          <w:sz w:val="24"/>
          <w:szCs w:val="24"/>
          <w:lang w:eastAsia="ru-RU"/>
        </w:rPr>
      </w:pPr>
      <w:r w:rsidRPr="00724D09">
        <w:rPr>
          <w:rFonts w:ascii="Arial" w:hAnsi="Arial" w:cs="Arial"/>
          <w:sz w:val="24"/>
          <w:szCs w:val="24"/>
          <w:lang w:eastAsia="ru-RU"/>
        </w:rPr>
        <w:t>1.3. Порядок ведения реестра инвестиционных проектов, получивших положительное заключение об эффективности использования средств бюджета муниципального образования «Новоселовское сельское поселение», направляемых на капитальные вложения, согласно приложению № 3.</w:t>
      </w:r>
    </w:p>
    <w:p w:rsidR="00724D09" w:rsidRPr="00724D09" w:rsidRDefault="00724D09" w:rsidP="00724D09">
      <w:pPr>
        <w:spacing w:after="0" w:line="240" w:lineRule="auto"/>
        <w:ind w:firstLine="709"/>
        <w:jc w:val="both"/>
        <w:rPr>
          <w:rFonts w:ascii="Arial" w:eastAsia="Times New Roman" w:hAnsi="Arial" w:cs="Arial"/>
          <w:sz w:val="24"/>
          <w:szCs w:val="24"/>
          <w:lang w:eastAsia="ru-RU"/>
        </w:rPr>
      </w:pPr>
      <w:r w:rsidRPr="00724D09">
        <w:rPr>
          <w:rFonts w:ascii="Arial" w:hAnsi="Arial" w:cs="Arial"/>
          <w:sz w:val="24"/>
          <w:szCs w:val="24"/>
          <w:lang w:eastAsia="ru-RU"/>
        </w:rPr>
        <w:t xml:space="preserve">2. </w:t>
      </w:r>
      <w:r w:rsidRPr="00724D09">
        <w:rPr>
          <w:rFonts w:ascii="Arial" w:eastAsia="Times New Roman" w:hAnsi="Arial" w:cs="Arial"/>
          <w:sz w:val="24"/>
          <w:szCs w:val="24"/>
          <w:lang w:eastAsia="ru-RU"/>
        </w:rPr>
        <w:t>Настоящее постановление опубликовать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724D09" w:rsidRPr="00724D09" w:rsidRDefault="00724D09" w:rsidP="00724D09">
      <w:pPr>
        <w:spacing w:after="0" w:line="240" w:lineRule="auto"/>
        <w:ind w:firstLine="720"/>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 xml:space="preserve">3. Настоящее постановление вступает в силу </w:t>
      </w:r>
      <w:proofErr w:type="gramStart"/>
      <w:r w:rsidRPr="00724D09">
        <w:rPr>
          <w:rFonts w:ascii="Arial" w:eastAsia="Times New Roman" w:hAnsi="Arial" w:cs="Arial"/>
          <w:sz w:val="24"/>
          <w:szCs w:val="24"/>
          <w:lang w:eastAsia="ru-RU"/>
        </w:rPr>
        <w:t>с</w:t>
      </w:r>
      <w:proofErr w:type="gramEnd"/>
      <w:r w:rsidRPr="00724D09">
        <w:rPr>
          <w:rFonts w:ascii="Arial" w:eastAsia="Times New Roman" w:hAnsi="Arial" w:cs="Arial"/>
          <w:sz w:val="24"/>
          <w:szCs w:val="24"/>
          <w:lang w:eastAsia="ru-RU"/>
        </w:rPr>
        <w:t xml:space="preserve"> даты его официального опубликования.</w:t>
      </w:r>
    </w:p>
    <w:p w:rsidR="00724D09" w:rsidRPr="00724D09" w:rsidRDefault="00724D09" w:rsidP="00724D09">
      <w:pPr>
        <w:spacing w:after="0" w:line="240" w:lineRule="auto"/>
        <w:ind w:firstLine="720"/>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 xml:space="preserve">4. </w:t>
      </w:r>
      <w:proofErr w:type="gramStart"/>
      <w:r w:rsidRPr="00724D09">
        <w:rPr>
          <w:rFonts w:ascii="Arial" w:eastAsia="Times New Roman" w:hAnsi="Arial" w:cs="Arial"/>
          <w:sz w:val="24"/>
          <w:szCs w:val="24"/>
          <w:lang w:eastAsia="ru-RU"/>
        </w:rPr>
        <w:t>Контроль за</w:t>
      </w:r>
      <w:proofErr w:type="gramEnd"/>
      <w:r w:rsidRPr="00724D09">
        <w:rPr>
          <w:rFonts w:ascii="Arial" w:eastAsia="Times New Roman" w:hAnsi="Arial" w:cs="Arial"/>
          <w:sz w:val="24"/>
          <w:szCs w:val="24"/>
          <w:lang w:eastAsia="ru-RU"/>
        </w:rPr>
        <w:t xml:space="preserve"> исполнением настоящего постановления оставляю за собой.</w:t>
      </w:r>
    </w:p>
    <w:p w:rsidR="00724D09" w:rsidRPr="00724D09" w:rsidRDefault="00724D09" w:rsidP="00724D09">
      <w:pPr>
        <w:spacing w:after="0" w:line="240" w:lineRule="auto"/>
        <w:jc w:val="both"/>
        <w:rPr>
          <w:rFonts w:ascii="Arial" w:eastAsia="Times New Roman" w:hAnsi="Arial" w:cs="Arial"/>
          <w:sz w:val="24"/>
          <w:szCs w:val="24"/>
          <w:lang w:eastAsia="ru-RU"/>
        </w:rPr>
      </w:pPr>
    </w:p>
    <w:p w:rsidR="00724D09" w:rsidRPr="00724D09" w:rsidRDefault="00724D09" w:rsidP="00724D09">
      <w:pPr>
        <w:spacing w:after="0" w:line="240" w:lineRule="auto"/>
        <w:rPr>
          <w:rFonts w:ascii="Arial" w:eastAsia="Times New Roman" w:hAnsi="Arial" w:cs="Arial"/>
          <w:sz w:val="24"/>
          <w:szCs w:val="24"/>
          <w:lang w:eastAsia="ru-RU"/>
        </w:rPr>
      </w:pPr>
    </w:p>
    <w:p w:rsidR="00724D09" w:rsidRPr="00724D09" w:rsidRDefault="00724D09" w:rsidP="00724D09">
      <w:pPr>
        <w:spacing w:after="0" w:line="240" w:lineRule="auto"/>
        <w:rPr>
          <w:rFonts w:ascii="Arial" w:eastAsia="Times New Roman" w:hAnsi="Arial" w:cs="Arial"/>
          <w:sz w:val="24"/>
          <w:szCs w:val="24"/>
          <w:lang w:eastAsia="ru-RU"/>
        </w:rPr>
      </w:pPr>
    </w:p>
    <w:p w:rsidR="00724D09" w:rsidRPr="00724D09" w:rsidRDefault="00724D09" w:rsidP="00724D09">
      <w:pPr>
        <w:spacing w:after="0" w:line="240" w:lineRule="auto"/>
        <w:rPr>
          <w:rFonts w:ascii="Arial" w:eastAsia="Times New Roman" w:hAnsi="Arial" w:cs="Arial"/>
          <w:sz w:val="24"/>
          <w:szCs w:val="24"/>
          <w:lang w:eastAsia="ru-RU"/>
        </w:rPr>
      </w:pPr>
      <w:r w:rsidRPr="00724D09">
        <w:rPr>
          <w:rFonts w:ascii="Arial" w:eastAsia="Times New Roman" w:hAnsi="Arial" w:cs="Arial"/>
          <w:sz w:val="24"/>
          <w:szCs w:val="24"/>
          <w:lang w:eastAsia="ru-RU"/>
        </w:rPr>
        <w:t>Глава поселения</w:t>
      </w:r>
      <w:r w:rsidRPr="00724D09">
        <w:rPr>
          <w:rFonts w:ascii="Arial" w:eastAsia="Times New Roman" w:hAnsi="Arial" w:cs="Arial"/>
          <w:sz w:val="24"/>
          <w:szCs w:val="24"/>
          <w:lang w:eastAsia="ru-RU"/>
        </w:rPr>
        <w:tab/>
      </w:r>
      <w:r w:rsidRPr="00724D09">
        <w:rPr>
          <w:rFonts w:ascii="Arial" w:eastAsia="Times New Roman" w:hAnsi="Arial" w:cs="Arial"/>
          <w:sz w:val="24"/>
          <w:szCs w:val="24"/>
          <w:lang w:eastAsia="ru-RU"/>
        </w:rPr>
        <w:tab/>
      </w:r>
      <w:r w:rsidRPr="00724D09">
        <w:rPr>
          <w:rFonts w:ascii="Arial" w:eastAsia="Times New Roman" w:hAnsi="Arial" w:cs="Arial"/>
          <w:sz w:val="24"/>
          <w:szCs w:val="24"/>
          <w:lang w:eastAsia="ru-RU"/>
        </w:rPr>
        <w:tab/>
      </w:r>
      <w:r w:rsidRPr="00724D09">
        <w:rPr>
          <w:rFonts w:ascii="Arial" w:eastAsia="Times New Roman" w:hAnsi="Arial" w:cs="Arial"/>
          <w:sz w:val="24"/>
          <w:szCs w:val="24"/>
          <w:lang w:eastAsia="ru-RU"/>
        </w:rPr>
        <w:tab/>
      </w:r>
      <w:r w:rsidRPr="00724D09">
        <w:rPr>
          <w:rFonts w:ascii="Arial" w:eastAsia="Times New Roman" w:hAnsi="Arial" w:cs="Arial"/>
          <w:sz w:val="24"/>
          <w:szCs w:val="24"/>
          <w:lang w:eastAsia="ru-RU"/>
        </w:rPr>
        <w:tab/>
      </w:r>
      <w:r w:rsidRPr="00724D09">
        <w:rPr>
          <w:rFonts w:ascii="Arial" w:eastAsia="Times New Roman" w:hAnsi="Arial" w:cs="Arial"/>
          <w:sz w:val="24"/>
          <w:szCs w:val="24"/>
          <w:lang w:eastAsia="ru-RU"/>
        </w:rPr>
        <w:tab/>
      </w:r>
      <w:r w:rsidRPr="00724D09">
        <w:rPr>
          <w:rFonts w:ascii="Arial" w:eastAsia="Times New Roman" w:hAnsi="Arial" w:cs="Arial"/>
          <w:sz w:val="24"/>
          <w:szCs w:val="24"/>
          <w:lang w:eastAsia="ru-RU"/>
        </w:rPr>
        <w:tab/>
      </w:r>
      <w:r w:rsidRPr="00724D09">
        <w:rPr>
          <w:rFonts w:ascii="Arial" w:eastAsia="Times New Roman" w:hAnsi="Arial" w:cs="Arial"/>
          <w:sz w:val="24"/>
          <w:szCs w:val="24"/>
          <w:lang w:eastAsia="ru-RU"/>
        </w:rPr>
        <w:tab/>
        <w:t xml:space="preserve">       С.В. Петров</w:t>
      </w:r>
    </w:p>
    <w:p w:rsidR="00724D09" w:rsidRPr="00724D09" w:rsidRDefault="00724D09" w:rsidP="00724D09">
      <w:pPr>
        <w:spacing w:after="0" w:line="240" w:lineRule="auto"/>
        <w:ind w:firstLine="708"/>
        <w:jc w:val="both"/>
        <w:rPr>
          <w:rFonts w:ascii="Arial" w:hAnsi="Arial" w:cs="Arial"/>
          <w:sz w:val="24"/>
          <w:szCs w:val="24"/>
          <w:lang w:eastAsia="ru-RU"/>
        </w:rPr>
      </w:pPr>
    </w:p>
    <w:p w:rsidR="00724D09" w:rsidRPr="00724D09" w:rsidRDefault="00724D09" w:rsidP="00724D09">
      <w:pPr>
        <w:spacing w:after="0" w:line="240" w:lineRule="auto"/>
        <w:jc w:val="both"/>
        <w:rPr>
          <w:rFonts w:ascii="Arial" w:hAnsi="Arial" w:cs="Arial"/>
          <w:sz w:val="24"/>
          <w:szCs w:val="24"/>
          <w:lang w:eastAsia="ru-RU"/>
        </w:rPr>
      </w:pPr>
      <w:r w:rsidRPr="00724D09">
        <w:rPr>
          <w:rFonts w:ascii="Arial" w:hAnsi="Arial" w:cs="Arial"/>
          <w:sz w:val="24"/>
          <w:szCs w:val="24"/>
          <w:lang w:eastAsia="ru-RU"/>
        </w:rPr>
        <w:t xml:space="preserve">     </w:t>
      </w:r>
    </w:p>
    <w:p w:rsidR="00724D09" w:rsidRPr="00724D09" w:rsidRDefault="00724D09" w:rsidP="00724D09">
      <w:pPr>
        <w:spacing w:after="0" w:line="240" w:lineRule="auto"/>
        <w:jc w:val="both"/>
        <w:rPr>
          <w:rFonts w:ascii="Arial" w:hAnsi="Arial" w:cs="Arial"/>
          <w:sz w:val="24"/>
          <w:szCs w:val="24"/>
          <w:lang w:eastAsia="ru-RU"/>
        </w:rPr>
      </w:pPr>
    </w:p>
    <w:p w:rsidR="00724D09" w:rsidRPr="00724D09" w:rsidRDefault="00724D09" w:rsidP="00724D09">
      <w:pPr>
        <w:spacing w:after="0" w:line="240" w:lineRule="auto"/>
        <w:jc w:val="both"/>
        <w:rPr>
          <w:rFonts w:ascii="Arial" w:hAnsi="Arial" w:cs="Arial"/>
          <w:sz w:val="24"/>
          <w:szCs w:val="24"/>
          <w:lang w:eastAsia="ru-RU"/>
        </w:rPr>
      </w:pPr>
    </w:p>
    <w:p w:rsidR="00724D09" w:rsidRPr="00724D09" w:rsidRDefault="00724D09" w:rsidP="00724D09">
      <w:pPr>
        <w:spacing w:after="0" w:line="240" w:lineRule="auto"/>
        <w:jc w:val="right"/>
        <w:rPr>
          <w:rFonts w:ascii="Arial" w:hAnsi="Arial" w:cs="Arial"/>
          <w:sz w:val="24"/>
          <w:szCs w:val="24"/>
          <w:lang w:eastAsia="ru-RU"/>
        </w:rPr>
      </w:pPr>
      <w:r w:rsidRPr="00724D09">
        <w:rPr>
          <w:rFonts w:ascii="Arial" w:hAnsi="Arial" w:cs="Arial"/>
          <w:sz w:val="24"/>
          <w:szCs w:val="24"/>
          <w:lang w:eastAsia="ru-RU"/>
        </w:rPr>
        <w:br w:type="page"/>
      </w:r>
    </w:p>
    <w:tbl>
      <w:tblPr>
        <w:tblW w:w="0" w:type="auto"/>
        <w:tblLook w:val="04A0" w:firstRow="1" w:lastRow="0" w:firstColumn="1" w:lastColumn="0" w:noHBand="0" w:noVBand="1"/>
      </w:tblPr>
      <w:tblGrid>
        <w:gridCol w:w="4785"/>
        <w:gridCol w:w="4785"/>
      </w:tblGrid>
      <w:tr w:rsidR="00724D09" w:rsidRPr="00724D09" w:rsidTr="00CD6B66">
        <w:tc>
          <w:tcPr>
            <w:tcW w:w="4785" w:type="dxa"/>
            <w:shd w:val="clear" w:color="auto" w:fill="auto"/>
          </w:tcPr>
          <w:p w:rsidR="00724D09" w:rsidRPr="00724D09" w:rsidRDefault="00724D09" w:rsidP="00724D09">
            <w:pPr>
              <w:spacing w:after="0" w:line="240" w:lineRule="auto"/>
              <w:jc w:val="right"/>
              <w:rPr>
                <w:rFonts w:ascii="Arial" w:hAnsi="Arial" w:cs="Arial"/>
                <w:sz w:val="24"/>
                <w:szCs w:val="24"/>
                <w:lang w:eastAsia="ru-RU"/>
              </w:rPr>
            </w:pPr>
          </w:p>
        </w:tc>
        <w:tc>
          <w:tcPr>
            <w:tcW w:w="4785" w:type="dxa"/>
            <w:shd w:val="clear" w:color="auto" w:fill="auto"/>
          </w:tcPr>
          <w:p w:rsidR="00724D09" w:rsidRPr="00724D09" w:rsidRDefault="00724D09" w:rsidP="00724D09">
            <w:pPr>
              <w:spacing w:after="0" w:line="240" w:lineRule="auto"/>
              <w:jc w:val="both"/>
              <w:rPr>
                <w:rFonts w:ascii="Arial" w:hAnsi="Arial" w:cs="Arial"/>
                <w:sz w:val="24"/>
                <w:szCs w:val="24"/>
                <w:lang w:eastAsia="ru-RU"/>
              </w:rPr>
            </w:pPr>
            <w:r w:rsidRPr="00724D09">
              <w:rPr>
                <w:rFonts w:ascii="Arial" w:hAnsi="Arial" w:cs="Arial"/>
                <w:sz w:val="24"/>
                <w:szCs w:val="24"/>
                <w:lang w:eastAsia="ru-RU"/>
              </w:rPr>
              <w:t xml:space="preserve">Приложение № 1 </w:t>
            </w:r>
          </w:p>
          <w:p w:rsidR="00724D09" w:rsidRPr="00724D09" w:rsidRDefault="00724D09" w:rsidP="00724D09">
            <w:pPr>
              <w:spacing w:after="0" w:line="240" w:lineRule="auto"/>
              <w:jc w:val="both"/>
              <w:rPr>
                <w:rFonts w:ascii="Arial" w:hAnsi="Arial" w:cs="Arial"/>
                <w:sz w:val="24"/>
                <w:szCs w:val="24"/>
                <w:lang w:eastAsia="ru-RU"/>
              </w:rPr>
            </w:pPr>
            <w:r w:rsidRPr="00724D09">
              <w:rPr>
                <w:rFonts w:ascii="Arial" w:hAnsi="Arial" w:cs="Arial"/>
                <w:sz w:val="24"/>
                <w:szCs w:val="24"/>
                <w:lang w:eastAsia="ru-RU"/>
              </w:rPr>
              <w:t>УТВЕРЖДЕНО</w:t>
            </w:r>
            <w:r w:rsidRPr="00724D09">
              <w:rPr>
                <w:rFonts w:ascii="Arial" w:hAnsi="Arial" w:cs="Arial"/>
                <w:sz w:val="24"/>
                <w:szCs w:val="24"/>
                <w:lang w:eastAsia="ru-RU"/>
              </w:rPr>
              <w:br/>
              <w:t>постановлением Администрации Новоселовского сельского поселения от 10.06.2020 № 64</w:t>
            </w:r>
          </w:p>
          <w:p w:rsidR="00724D09" w:rsidRPr="00724D09" w:rsidRDefault="00724D09" w:rsidP="00724D09">
            <w:pPr>
              <w:spacing w:after="0" w:line="240" w:lineRule="auto"/>
              <w:jc w:val="right"/>
              <w:rPr>
                <w:rFonts w:ascii="Arial" w:hAnsi="Arial" w:cs="Arial"/>
                <w:sz w:val="24"/>
                <w:szCs w:val="24"/>
                <w:lang w:eastAsia="ru-RU"/>
              </w:rPr>
            </w:pPr>
          </w:p>
        </w:tc>
      </w:tr>
    </w:tbl>
    <w:p w:rsidR="00724D09" w:rsidRPr="00724D09" w:rsidRDefault="00724D09" w:rsidP="00724D09">
      <w:pPr>
        <w:spacing w:after="0" w:line="240" w:lineRule="auto"/>
        <w:jc w:val="right"/>
        <w:rPr>
          <w:rFonts w:ascii="Arial" w:hAnsi="Arial" w:cs="Arial"/>
          <w:sz w:val="24"/>
          <w:szCs w:val="24"/>
          <w:lang w:eastAsia="ru-RU"/>
        </w:rPr>
      </w:pPr>
    </w:p>
    <w:p w:rsidR="00724D09" w:rsidRPr="00724D09" w:rsidRDefault="00724D09" w:rsidP="00724D09">
      <w:pPr>
        <w:spacing w:after="0" w:line="240" w:lineRule="auto"/>
        <w:jc w:val="center"/>
        <w:rPr>
          <w:rFonts w:ascii="Arial" w:hAnsi="Arial" w:cs="Arial"/>
          <w:sz w:val="24"/>
          <w:szCs w:val="24"/>
          <w:lang w:eastAsia="ru-RU"/>
        </w:rPr>
      </w:pPr>
    </w:p>
    <w:p w:rsidR="00724D09" w:rsidRPr="00724D09" w:rsidRDefault="00724D09" w:rsidP="00724D09">
      <w:pPr>
        <w:spacing w:after="0" w:line="240" w:lineRule="auto"/>
        <w:jc w:val="center"/>
        <w:rPr>
          <w:rFonts w:ascii="Arial" w:hAnsi="Arial" w:cs="Arial"/>
          <w:sz w:val="24"/>
          <w:szCs w:val="24"/>
          <w:lang w:eastAsia="ru-RU"/>
        </w:rPr>
      </w:pPr>
      <w:r w:rsidRPr="00724D09">
        <w:rPr>
          <w:rFonts w:ascii="Arial" w:hAnsi="Arial" w:cs="Arial"/>
          <w:sz w:val="24"/>
          <w:szCs w:val="24"/>
          <w:lang w:eastAsia="ru-RU"/>
        </w:rPr>
        <w:t xml:space="preserve">Порядок </w:t>
      </w:r>
    </w:p>
    <w:p w:rsidR="00724D09" w:rsidRPr="00724D09" w:rsidRDefault="00724D09" w:rsidP="00724D09">
      <w:pPr>
        <w:spacing w:after="0" w:line="240" w:lineRule="auto"/>
        <w:jc w:val="center"/>
        <w:rPr>
          <w:rFonts w:ascii="Arial" w:hAnsi="Arial" w:cs="Arial"/>
          <w:sz w:val="24"/>
          <w:szCs w:val="24"/>
          <w:lang w:eastAsia="ru-RU"/>
        </w:rPr>
      </w:pPr>
      <w:r w:rsidRPr="00724D09">
        <w:rPr>
          <w:rFonts w:ascii="Arial" w:hAnsi="Arial" w:cs="Arial"/>
          <w:sz w:val="24"/>
          <w:szCs w:val="24"/>
          <w:lang w:eastAsia="ru-RU"/>
        </w:rPr>
        <w:t xml:space="preserve">проведения проверки инвестиционных проектов на предмет </w:t>
      </w:r>
      <w:proofErr w:type="gramStart"/>
      <w:r w:rsidRPr="00724D09">
        <w:rPr>
          <w:rFonts w:ascii="Arial" w:hAnsi="Arial" w:cs="Arial"/>
          <w:sz w:val="24"/>
          <w:szCs w:val="24"/>
          <w:lang w:eastAsia="ru-RU"/>
        </w:rPr>
        <w:t>эффективности использования средств бюджета муниципального образования</w:t>
      </w:r>
      <w:proofErr w:type="gramEnd"/>
      <w:r w:rsidRPr="00724D09">
        <w:rPr>
          <w:rFonts w:ascii="Arial" w:hAnsi="Arial" w:cs="Arial"/>
          <w:sz w:val="24"/>
          <w:szCs w:val="24"/>
          <w:lang w:eastAsia="ru-RU"/>
        </w:rPr>
        <w:t xml:space="preserve"> </w:t>
      </w:r>
    </w:p>
    <w:p w:rsidR="00724D09" w:rsidRPr="00724D09" w:rsidRDefault="00724D09" w:rsidP="00724D09">
      <w:pPr>
        <w:spacing w:after="0" w:line="240" w:lineRule="auto"/>
        <w:jc w:val="center"/>
        <w:rPr>
          <w:rFonts w:ascii="Arial" w:hAnsi="Arial" w:cs="Arial"/>
          <w:sz w:val="24"/>
          <w:szCs w:val="24"/>
          <w:lang w:eastAsia="ru-RU"/>
        </w:rPr>
      </w:pPr>
      <w:r w:rsidRPr="00724D09">
        <w:rPr>
          <w:rFonts w:ascii="Arial" w:hAnsi="Arial" w:cs="Arial"/>
          <w:sz w:val="24"/>
          <w:szCs w:val="24"/>
          <w:lang w:eastAsia="ru-RU"/>
        </w:rPr>
        <w:t xml:space="preserve">«Новоселовское сельское поселение», </w:t>
      </w:r>
      <w:proofErr w:type="gramStart"/>
      <w:r w:rsidRPr="00724D09">
        <w:rPr>
          <w:rFonts w:ascii="Arial" w:hAnsi="Arial" w:cs="Arial"/>
          <w:sz w:val="24"/>
          <w:szCs w:val="24"/>
          <w:lang w:eastAsia="ru-RU"/>
        </w:rPr>
        <w:t>направляемых</w:t>
      </w:r>
      <w:proofErr w:type="gramEnd"/>
      <w:r w:rsidRPr="00724D09">
        <w:rPr>
          <w:rFonts w:ascii="Arial" w:hAnsi="Arial" w:cs="Arial"/>
          <w:sz w:val="24"/>
          <w:szCs w:val="24"/>
          <w:lang w:eastAsia="ru-RU"/>
        </w:rPr>
        <w:t xml:space="preserve"> на капитальные вложения</w:t>
      </w:r>
    </w:p>
    <w:p w:rsidR="00724D09" w:rsidRPr="00724D09" w:rsidRDefault="00724D09" w:rsidP="00724D09">
      <w:pPr>
        <w:spacing w:after="0" w:line="240" w:lineRule="auto"/>
        <w:jc w:val="center"/>
        <w:rPr>
          <w:rFonts w:ascii="Arial" w:hAnsi="Arial" w:cs="Arial"/>
          <w:sz w:val="24"/>
          <w:szCs w:val="24"/>
          <w:lang w:eastAsia="ru-RU"/>
        </w:rPr>
      </w:pPr>
    </w:p>
    <w:p w:rsidR="00724D09" w:rsidRPr="00724D09" w:rsidRDefault="00724D09" w:rsidP="00724D09">
      <w:pPr>
        <w:numPr>
          <w:ilvl w:val="0"/>
          <w:numId w:val="2"/>
        </w:numPr>
        <w:spacing w:after="0" w:line="240" w:lineRule="auto"/>
        <w:jc w:val="center"/>
        <w:rPr>
          <w:rFonts w:ascii="Arial" w:hAnsi="Arial" w:cs="Arial"/>
          <w:sz w:val="24"/>
          <w:szCs w:val="24"/>
          <w:lang w:eastAsia="ru-RU"/>
        </w:rPr>
      </w:pPr>
      <w:r w:rsidRPr="00724D09">
        <w:rPr>
          <w:rFonts w:ascii="Arial" w:hAnsi="Arial" w:cs="Arial"/>
          <w:sz w:val="24"/>
          <w:szCs w:val="24"/>
          <w:lang w:eastAsia="ru-RU"/>
        </w:rPr>
        <w:t>Общие положения</w:t>
      </w:r>
    </w:p>
    <w:p w:rsidR="00724D09" w:rsidRPr="00724D09" w:rsidRDefault="00724D09" w:rsidP="00724D09">
      <w:pPr>
        <w:spacing w:after="0" w:line="240" w:lineRule="auto"/>
        <w:ind w:left="720"/>
        <w:jc w:val="both"/>
        <w:rPr>
          <w:rFonts w:ascii="Arial" w:hAnsi="Arial" w:cs="Arial"/>
          <w:sz w:val="24"/>
          <w:szCs w:val="24"/>
          <w:lang w:eastAsia="ru-RU"/>
        </w:rPr>
      </w:pPr>
    </w:p>
    <w:p w:rsidR="00724D09" w:rsidRPr="00724D09" w:rsidRDefault="00724D09" w:rsidP="00724D09">
      <w:pPr>
        <w:autoSpaceDE w:val="0"/>
        <w:autoSpaceDN w:val="0"/>
        <w:adjustRightInd w:val="0"/>
        <w:spacing w:after="0" w:line="240" w:lineRule="auto"/>
        <w:ind w:firstLine="709"/>
        <w:jc w:val="both"/>
        <w:rPr>
          <w:rFonts w:ascii="Arial" w:hAnsi="Arial" w:cs="Arial"/>
          <w:sz w:val="24"/>
          <w:szCs w:val="24"/>
          <w:lang w:eastAsia="ru-RU"/>
        </w:rPr>
      </w:pPr>
      <w:r w:rsidRPr="00724D09">
        <w:rPr>
          <w:rFonts w:ascii="Arial" w:hAnsi="Arial" w:cs="Arial"/>
          <w:sz w:val="24"/>
          <w:szCs w:val="24"/>
          <w:lang w:eastAsia="ru-RU"/>
        </w:rPr>
        <w:t xml:space="preserve">1. </w:t>
      </w:r>
      <w:proofErr w:type="gramStart"/>
      <w:r w:rsidRPr="00724D09">
        <w:rPr>
          <w:rFonts w:ascii="Arial" w:hAnsi="Arial" w:cs="Arial"/>
          <w:sz w:val="24"/>
          <w:szCs w:val="24"/>
          <w:lang w:eastAsia="ru-RU"/>
        </w:rPr>
        <w:t>Настоящий порядок определяет процедуру проведения проверки инвестиционных проектов, предусматривающих строительство, реконструкцию, в том числе с элементами реставрации, техническое перевооружение объектов капитального строительства, приобретение объектов недвижимого имущества и (или) осуществление иных инвестиций в основной капитал, финансирование которых планируется осуществлять полностью или частично за счет средств бюджета муниципального образования «Новоселовское сельское поселение» (далее – бюджет поселения), на предмет эффективности использования средств бюджета поселения</w:t>
      </w:r>
      <w:proofErr w:type="gramEnd"/>
      <w:r w:rsidRPr="00724D09">
        <w:rPr>
          <w:rFonts w:ascii="Arial" w:hAnsi="Arial" w:cs="Arial"/>
          <w:sz w:val="24"/>
          <w:szCs w:val="24"/>
          <w:lang w:eastAsia="ru-RU"/>
        </w:rPr>
        <w:t xml:space="preserve">, </w:t>
      </w:r>
      <w:proofErr w:type="gramStart"/>
      <w:r w:rsidRPr="00724D09">
        <w:rPr>
          <w:rFonts w:ascii="Arial" w:hAnsi="Arial" w:cs="Arial"/>
          <w:sz w:val="24"/>
          <w:szCs w:val="24"/>
          <w:lang w:eastAsia="ru-RU"/>
        </w:rPr>
        <w:t>направляемых</w:t>
      </w:r>
      <w:proofErr w:type="gramEnd"/>
      <w:r w:rsidRPr="00724D09">
        <w:rPr>
          <w:rFonts w:ascii="Arial" w:hAnsi="Arial" w:cs="Arial"/>
          <w:sz w:val="24"/>
          <w:szCs w:val="24"/>
          <w:lang w:eastAsia="ru-RU"/>
        </w:rPr>
        <w:t xml:space="preserve"> на капитальные вложения (далее - проверка).</w:t>
      </w:r>
    </w:p>
    <w:p w:rsidR="00724D09" w:rsidRPr="00724D09" w:rsidRDefault="00724D09" w:rsidP="00724D09">
      <w:pPr>
        <w:spacing w:after="0" w:line="240" w:lineRule="auto"/>
        <w:ind w:firstLine="709"/>
        <w:jc w:val="both"/>
        <w:rPr>
          <w:rFonts w:ascii="Arial" w:hAnsi="Arial" w:cs="Arial"/>
          <w:sz w:val="24"/>
          <w:szCs w:val="24"/>
          <w:lang w:eastAsia="ru-RU"/>
        </w:rPr>
      </w:pPr>
      <w:bookmarkStart w:id="27" w:name="BM2"/>
      <w:bookmarkEnd w:id="27"/>
      <w:r w:rsidRPr="00724D09">
        <w:rPr>
          <w:rFonts w:ascii="Arial" w:hAnsi="Arial" w:cs="Arial"/>
          <w:sz w:val="24"/>
          <w:szCs w:val="24"/>
          <w:lang w:eastAsia="ru-RU"/>
        </w:rPr>
        <w:t xml:space="preserve">2. </w:t>
      </w:r>
      <w:bookmarkStart w:id="28" w:name="BM3"/>
      <w:bookmarkEnd w:id="28"/>
      <w:proofErr w:type="gramStart"/>
      <w:r w:rsidRPr="00724D09">
        <w:rPr>
          <w:rFonts w:ascii="Arial" w:hAnsi="Arial" w:cs="Arial"/>
          <w:sz w:val="24"/>
          <w:szCs w:val="24"/>
          <w:lang w:eastAsia="ru-RU"/>
        </w:rPr>
        <w:t xml:space="preserve">Целью проведения проверки является оценка соответствия инвестиционного проекта установленным настоящим Порядком качественным и количественным критериям и предельному (минимальному) значению интегральной оценки эффективности использования средств бюджета поселения, направляемых на капитальные вложения (далее - </w:t>
      </w:r>
      <w:r w:rsidRPr="00724D09">
        <w:rPr>
          <w:rFonts w:ascii="Arial" w:hAnsi="Arial" w:cs="Arial"/>
          <w:bCs/>
          <w:sz w:val="24"/>
          <w:szCs w:val="24"/>
          <w:lang w:eastAsia="ru-RU"/>
        </w:rPr>
        <w:t>интегральная оценка</w:t>
      </w:r>
      <w:r w:rsidRPr="00724D09">
        <w:rPr>
          <w:rFonts w:ascii="Arial" w:hAnsi="Arial" w:cs="Arial"/>
          <w:sz w:val="24"/>
          <w:szCs w:val="24"/>
          <w:lang w:eastAsia="ru-RU"/>
        </w:rPr>
        <w:t>) в целях реализации указанного проекта.</w:t>
      </w:r>
      <w:proofErr w:type="gramEnd"/>
    </w:p>
    <w:p w:rsidR="00724D09" w:rsidRPr="00724D09" w:rsidRDefault="00724D09" w:rsidP="00724D09">
      <w:pPr>
        <w:spacing w:after="0" w:line="240" w:lineRule="auto"/>
        <w:ind w:firstLine="709"/>
        <w:jc w:val="both"/>
        <w:rPr>
          <w:rFonts w:ascii="Arial" w:hAnsi="Arial" w:cs="Arial"/>
          <w:sz w:val="24"/>
          <w:szCs w:val="24"/>
          <w:lang w:eastAsia="ru-RU"/>
        </w:rPr>
      </w:pPr>
      <w:r w:rsidRPr="00724D09">
        <w:rPr>
          <w:rFonts w:ascii="Arial" w:hAnsi="Arial" w:cs="Arial"/>
          <w:sz w:val="24"/>
          <w:szCs w:val="24"/>
          <w:lang w:eastAsia="ru-RU"/>
        </w:rPr>
        <w:t>3. Проверка проводится для определения возможности принятия в установленном порядке решения о предоставлении средств бюджета поселения:</w:t>
      </w:r>
    </w:p>
    <w:p w:rsidR="00724D09" w:rsidRPr="00724D09" w:rsidRDefault="00724D09" w:rsidP="00724D09">
      <w:pPr>
        <w:spacing w:after="0" w:line="240" w:lineRule="auto"/>
        <w:ind w:firstLine="709"/>
        <w:jc w:val="both"/>
        <w:rPr>
          <w:rFonts w:ascii="Arial" w:hAnsi="Arial" w:cs="Arial"/>
          <w:sz w:val="24"/>
          <w:szCs w:val="24"/>
          <w:lang w:eastAsia="ru-RU"/>
        </w:rPr>
      </w:pPr>
      <w:r w:rsidRPr="00724D09">
        <w:rPr>
          <w:rFonts w:ascii="Arial" w:hAnsi="Arial" w:cs="Arial"/>
          <w:sz w:val="24"/>
          <w:szCs w:val="24"/>
          <w:lang w:eastAsia="ru-RU"/>
        </w:rPr>
        <w:t>а) для осуществления бюджетных инвестиций в объекты муниципальной собственности муниципального образования «Новоселовское сельское поселение» (далее - МО «Новоселовское сельское поселение»);</w:t>
      </w:r>
    </w:p>
    <w:p w:rsidR="00724D09" w:rsidRPr="00724D09" w:rsidRDefault="00724D09" w:rsidP="00724D09">
      <w:pPr>
        <w:spacing w:after="0" w:line="240" w:lineRule="auto"/>
        <w:ind w:firstLine="709"/>
        <w:jc w:val="both"/>
        <w:rPr>
          <w:rFonts w:ascii="Arial" w:hAnsi="Arial" w:cs="Arial"/>
          <w:sz w:val="24"/>
          <w:szCs w:val="24"/>
          <w:lang w:eastAsia="ru-RU"/>
        </w:rPr>
      </w:pPr>
      <w:r w:rsidRPr="00724D09">
        <w:rPr>
          <w:rFonts w:ascii="Arial" w:hAnsi="Arial" w:cs="Arial"/>
          <w:sz w:val="24"/>
          <w:szCs w:val="24"/>
          <w:lang w:eastAsia="ru-RU"/>
        </w:rPr>
        <w:t>б) для предоставления субсидий на осуществление капитальных вложений в объекты муниципальной собственности МО «Новоселовское сельское поселение».</w:t>
      </w:r>
    </w:p>
    <w:p w:rsidR="00724D09" w:rsidRPr="00724D09" w:rsidRDefault="00724D09" w:rsidP="00724D09">
      <w:pPr>
        <w:spacing w:after="0" w:line="240" w:lineRule="auto"/>
        <w:ind w:firstLine="709"/>
        <w:jc w:val="both"/>
        <w:rPr>
          <w:rFonts w:ascii="Arial" w:hAnsi="Arial" w:cs="Arial"/>
          <w:sz w:val="24"/>
          <w:szCs w:val="24"/>
          <w:lang w:eastAsia="ru-RU"/>
        </w:rPr>
      </w:pPr>
      <w:r w:rsidRPr="00724D09">
        <w:rPr>
          <w:rFonts w:ascii="Arial" w:hAnsi="Arial" w:cs="Arial"/>
          <w:sz w:val="24"/>
          <w:szCs w:val="24"/>
          <w:lang w:eastAsia="ru-RU"/>
        </w:rPr>
        <w:t xml:space="preserve">4. </w:t>
      </w:r>
      <w:proofErr w:type="gramStart"/>
      <w:r w:rsidRPr="00724D09">
        <w:rPr>
          <w:rFonts w:ascii="Arial" w:hAnsi="Arial" w:cs="Arial"/>
          <w:sz w:val="24"/>
          <w:szCs w:val="24"/>
          <w:lang w:eastAsia="ru-RU"/>
        </w:rPr>
        <w:t>Проверка осуществляется в отношении инвестиционных проектов, указанных в пункте 1 настоящего Порядка, в случае, если их сметная стоимость превышает 500,0 тыс. рублей, а также по решению Администрации Новоселовского сельского поселения в отношении конкретного инвестиционного проекта независимо от сметной стоимости или предполагаемой (предельной) стоимости объекта капитального строительства либо стоимости приобретения объекта недвижимого имущества.</w:t>
      </w:r>
      <w:proofErr w:type="gramEnd"/>
      <w:r w:rsidRPr="00724D09">
        <w:rPr>
          <w:rFonts w:ascii="Arial" w:hAnsi="Arial" w:cs="Arial"/>
          <w:sz w:val="24"/>
          <w:szCs w:val="24"/>
          <w:lang w:eastAsia="ru-RU"/>
        </w:rPr>
        <w:t xml:space="preserve"> Проверка проводится в соответствии с Методикой </w:t>
      </w:r>
      <w:proofErr w:type="gramStart"/>
      <w:r w:rsidRPr="00724D09">
        <w:rPr>
          <w:rFonts w:ascii="Arial" w:hAnsi="Arial" w:cs="Arial"/>
          <w:sz w:val="24"/>
          <w:szCs w:val="24"/>
          <w:lang w:eastAsia="ru-RU"/>
        </w:rPr>
        <w:t>оценки эффективности использования средств бюджета</w:t>
      </w:r>
      <w:proofErr w:type="gramEnd"/>
      <w:r w:rsidRPr="00724D09">
        <w:rPr>
          <w:rFonts w:ascii="Arial" w:hAnsi="Arial" w:cs="Arial"/>
          <w:sz w:val="24"/>
          <w:szCs w:val="24"/>
          <w:lang w:eastAsia="ru-RU"/>
        </w:rPr>
        <w:t xml:space="preserve"> МО «Новоселовское сельское поселение», направляемых на капитальные вложения (далее - </w:t>
      </w:r>
      <w:r w:rsidRPr="00724D09">
        <w:rPr>
          <w:rFonts w:ascii="Arial" w:hAnsi="Arial" w:cs="Arial"/>
          <w:bCs/>
          <w:sz w:val="24"/>
          <w:szCs w:val="24"/>
          <w:lang w:eastAsia="ru-RU"/>
        </w:rPr>
        <w:t>Методика</w:t>
      </w:r>
      <w:r w:rsidRPr="00724D09">
        <w:rPr>
          <w:rFonts w:ascii="Arial" w:hAnsi="Arial" w:cs="Arial"/>
          <w:sz w:val="24"/>
          <w:szCs w:val="24"/>
          <w:lang w:eastAsia="ru-RU"/>
        </w:rPr>
        <w:t xml:space="preserve">). </w:t>
      </w:r>
    </w:p>
    <w:p w:rsidR="00724D09" w:rsidRPr="00724D09" w:rsidRDefault="00724D09" w:rsidP="00724D09">
      <w:pPr>
        <w:spacing w:after="0" w:line="240" w:lineRule="auto"/>
        <w:ind w:firstLine="709"/>
        <w:jc w:val="both"/>
        <w:rPr>
          <w:rFonts w:ascii="Arial" w:hAnsi="Arial" w:cs="Arial"/>
          <w:sz w:val="24"/>
          <w:szCs w:val="24"/>
          <w:lang w:eastAsia="ru-RU"/>
        </w:rPr>
      </w:pPr>
      <w:r w:rsidRPr="00724D09">
        <w:rPr>
          <w:rFonts w:ascii="Arial" w:hAnsi="Arial" w:cs="Arial"/>
          <w:sz w:val="24"/>
          <w:szCs w:val="24"/>
          <w:lang w:eastAsia="ru-RU"/>
        </w:rPr>
        <w:t xml:space="preserve">5. Проверка осуществляется на основании исходных данных для расчета интегральной оценки, представленных соответствующими структурными подразделениями Администрации Новоселовского сельского поселения, </w:t>
      </w:r>
      <w:r w:rsidRPr="00724D09">
        <w:rPr>
          <w:rFonts w:ascii="Arial" w:hAnsi="Arial" w:cs="Arial"/>
          <w:sz w:val="24"/>
          <w:szCs w:val="24"/>
          <w:lang w:eastAsia="ru-RU"/>
        </w:rPr>
        <w:lastRenderedPageBreak/>
        <w:t>инициирующими полное или частичное финансирование инвестиционного проекта за счет средств бюджета поселения (далее - Инициаторы).</w:t>
      </w:r>
    </w:p>
    <w:p w:rsidR="00724D09" w:rsidRPr="00724D09" w:rsidRDefault="00724D09" w:rsidP="00724D09">
      <w:pPr>
        <w:widowControl w:val="0"/>
        <w:tabs>
          <w:tab w:val="left" w:pos="1418"/>
        </w:tabs>
        <w:autoSpaceDE w:val="0"/>
        <w:autoSpaceDN w:val="0"/>
        <w:adjustRightInd w:val="0"/>
        <w:spacing w:after="0" w:line="240" w:lineRule="auto"/>
        <w:ind w:firstLine="709"/>
        <w:jc w:val="both"/>
        <w:rPr>
          <w:rFonts w:ascii="Arial" w:hAnsi="Arial" w:cs="Arial"/>
          <w:sz w:val="24"/>
          <w:szCs w:val="24"/>
          <w:lang w:eastAsia="ru-RU"/>
        </w:rPr>
      </w:pPr>
      <w:r w:rsidRPr="00724D09">
        <w:rPr>
          <w:rFonts w:ascii="Arial" w:hAnsi="Arial" w:cs="Arial"/>
          <w:sz w:val="24"/>
          <w:szCs w:val="24"/>
          <w:lang w:eastAsia="ru-RU"/>
        </w:rPr>
        <w:t>6. Проверка проектов по объектам, включаемым в муниципальные программы, осуществляется на этапе разработки муниципальных программ в соответствии с требованиями настоящего Порядка.</w:t>
      </w:r>
    </w:p>
    <w:p w:rsidR="00724D09" w:rsidRPr="00724D09" w:rsidRDefault="00724D09" w:rsidP="00724D09">
      <w:pPr>
        <w:spacing w:after="0" w:line="240" w:lineRule="auto"/>
        <w:ind w:firstLine="709"/>
        <w:jc w:val="both"/>
        <w:rPr>
          <w:rFonts w:ascii="Arial" w:hAnsi="Arial" w:cs="Arial"/>
          <w:sz w:val="24"/>
          <w:szCs w:val="24"/>
          <w:lang w:eastAsia="ru-RU"/>
        </w:rPr>
      </w:pPr>
      <w:r w:rsidRPr="00724D09">
        <w:rPr>
          <w:rFonts w:ascii="Arial" w:hAnsi="Arial" w:cs="Arial"/>
          <w:sz w:val="24"/>
          <w:szCs w:val="24"/>
          <w:lang w:eastAsia="ru-RU"/>
        </w:rPr>
        <w:t>7. Проведение проверки осуществляет уполномоченный орган Администрации Новоселовского сельского поселения – финансово-экономический отдел Администрации Новоселовского сельского поселения (далее – финансово-экономический отдел)</w:t>
      </w:r>
    </w:p>
    <w:p w:rsidR="00724D09" w:rsidRPr="00724D09" w:rsidRDefault="00724D09" w:rsidP="00724D09">
      <w:pPr>
        <w:spacing w:after="0" w:line="240" w:lineRule="auto"/>
        <w:ind w:firstLine="709"/>
        <w:jc w:val="both"/>
        <w:rPr>
          <w:rFonts w:ascii="Arial" w:hAnsi="Arial" w:cs="Arial"/>
          <w:sz w:val="24"/>
          <w:szCs w:val="24"/>
          <w:lang w:eastAsia="ru-RU"/>
        </w:rPr>
      </w:pPr>
    </w:p>
    <w:p w:rsidR="00724D09" w:rsidRPr="00724D09" w:rsidRDefault="00724D09" w:rsidP="00724D09">
      <w:pPr>
        <w:numPr>
          <w:ilvl w:val="0"/>
          <w:numId w:val="2"/>
        </w:numPr>
        <w:spacing w:after="0" w:line="240" w:lineRule="auto"/>
        <w:jc w:val="center"/>
        <w:rPr>
          <w:rFonts w:ascii="Arial" w:hAnsi="Arial" w:cs="Arial"/>
          <w:sz w:val="24"/>
          <w:szCs w:val="24"/>
          <w:lang w:eastAsia="ru-RU"/>
        </w:rPr>
      </w:pPr>
      <w:r w:rsidRPr="00724D09">
        <w:rPr>
          <w:rFonts w:ascii="Arial" w:hAnsi="Arial" w:cs="Arial"/>
          <w:sz w:val="24"/>
          <w:szCs w:val="24"/>
          <w:lang w:eastAsia="ru-RU"/>
        </w:rPr>
        <w:t>Порядок проведения проверки инвестиционных проектов</w:t>
      </w:r>
    </w:p>
    <w:p w:rsidR="00724D09" w:rsidRPr="00724D09" w:rsidRDefault="00724D09" w:rsidP="00724D09">
      <w:pPr>
        <w:spacing w:after="0" w:line="240" w:lineRule="auto"/>
        <w:ind w:left="720"/>
        <w:jc w:val="both"/>
        <w:rPr>
          <w:rFonts w:ascii="Arial" w:hAnsi="Arial" w:cs="Arial"/>
          <w:b/>
          <w:sz w:val="24"/>
          <w:szCs w:val="24"/>
          <w:lang w:eastAsia="ru-RU"/>
        </w:rPr>
      </w:pPr>
    </w:p>
    <w:p w:rsidR="00724D09" w:rsidRPr="00724D09" w:rsidRDefault="00724D09" w:rsidP="00724D09">
      <w:pPr>
        <w:spacing w:after="0" w:line="240" w:lineRule="auto"/>
        <w:ind w:firstLine="709"/>
        <w:jc w:val="both"/>
        <w:rPr>
          <w:rFonts w:ascii="Arial" w:hAnsi="Arial" w:cs="Arial"/>
          <w:sz w:val="24"/>
          <w:szCs w:val="24"/>
          <w:lang w:eastAsia="ru-RU"/>
        </w:rPr>
      </w:pPr>
      <w:r w:rsidRPr="00724D09">
        <w:rPr>
          <w:rFonts w:ascii="Arial" w:hAnsi="Arial" w:cs="Arial"/>
          <w:sz w:val="24"/>
          <w:szCs w:val="24"/>
          <w:lang w:eastAsia="ru-RU"/>
        </w:rPr>
        <w:t>8. Для проведения проверки Инициатор представляет в финансово-экономический отдел (подписанные руководителем Инициатора) на бумажном и электронном носителях следующие документы:</w:t>
      </w:r>
    </w:p>
    <w:p w:rsidR="00724D09" w:rsidRPr="00724D09" w:rsidRDefault="00724D09" w:rsidP="00724D09">
      <w:pPr>
        <w:spacing w:after="0" w:line="240" w:lineRule="auto"/>
        <w:ind w:firstLine="709"/>
        <w:jc w:val="both"/>
        <w:rPr>
          <w:rFonts w:ascii="Arial" w:hAnsi="Arial" w:cs="Arial"/>
          <w:sz w:val="24"/>
          <w:szCs w:val="24"/>
          <w:lang w:eastAsia="ru-RU"/>
        </w:rPr>
      </w:pPr>
      <w:r w:rsidRPr="00724D09">
        <w:rPr>
          <w:rFonts w:ascii="Arial" w:hAnsi="Arial" w:cs="Arial"/>
          <w:sz w:val="24"/>
          <w:szCs w:val="24"/>
          <w:lang w:eastAsia="ru-RU"/>
        </w:rPr>
        <w:t xml:space="preserve">а) заявление о проведении проверки по форме согласно </w:t>
      </w:r>
      <w:hyperlink r:id="rId14" w:anchor="111" w:history="1">
        <w:r w:rsidRPr="00724D09">
          <w:rPr>
            <w:rFonts w:ascii="Arial" w:hAnsi="Arial" w:cs="Arial"/>
            <w:color w:val="0000FF"/>
            <w:sz w:val="24"/>
            <w:szCs w:val="24"/>
            <w:u w:val="single"/>
            <w:lang w:eastAsia="ru-RU"/>
          </w:rPr>
          <w:t>приложению № 1</w:t>
        </w:r>
      </w:hyperlink>
      <w:r w:rsidRPr="00724D09">
        <w:rPr>
          <w:rFonts w:ascii="Arial" w:hAnsi="Arial" w:cs="Arial"/>
          <w:sz w:val="24"/>
          <w:szCs w:val="24"/>
          <w:lang w:eastAsia="ru-RU"/>
        </w:rPr>
        <w:t xml:space="preserve"> к данному Порядку;</w:t>
      </w:r>
    </w:p>
    <w:p w:rsidR="00724D09" w:rsidRPr="00724D09" w:rsidRDefault="00724D09" w:rsidP="00724D09">
      <w:pPr>
        <w:spacing w:after="0" w:line="240" w:lineRule="auto"/>
        <w:ind w:firstLine="709"/>
        <w:jc w:val="both"/>
        <w:rPr>
          <w:rFonts w:ascii="Arial" w:hAnsi="Arial" w:cs="Arial"/>
          <w:sz w:val="24"/>
          <w:szCs w:val="24"/>
          <w:lang w:eastAsia="ru-RU"/>
        </w:rPr>
      </w:pPr>
      <w:r w:rsidRPr="00724D09">
        <w:rPr>
          <w:rFonts w:ascii="Arial" w:hAnsi="Arial" w:cs="Arial"/>
          <w:sz w:val="24"/>
          <w:szCs w:val="24"/>
          <w:lang w:eastAsia="ru-RU"/>
        </w:rPr>
        <w:t xml:space="preserve">б) паспорт инвестиционного проекта, заполненный по форме согласно </w:t>
      </w:r>
      <w:hyperlink r:id="rId15" w:anchor="112" w:history="1">
        <w:r w:rsidRPr="00724D09">
          <w:rPr>
            <w:rFonts w:ascii="Arial" w:hAnsi="Arial" w:cs="Arial"/>
            <w:color w:val="0000FF"/>
            <w:sz w:val="24"/>
            <w:szCs w:val="24"/>
            <w:u w:val="single"/>
            <w:lang w:eastAsia="ru-RU"/>
          </w:rPr>
          <w:t>приложению № 2</w:t>
        </w:r>
      </w:hyperlink>
      <w:r w:rsidRPr="00724D09">
        <w:rPr>
          <w:rFonts w:ascii="Arial" w:hAnsi="Arial" w:cs="Arial"/>
          <w:sz w:val="24"/>
          <w:szCs w:val="24"/>
          <w:lang w:eastAsia="ru-RU"/>
        </w:rPr>
        <w:t xml:space="preserve"> к данному Порядку;</w:t>
      </w:r>
    </w:p>
    <w:p w:rsidR="00724D09" w:rsidRPr="00724D09" w:rsidRDefault="00724D09" w:rsidP="00724D09">
      <w:pPr>
        <w:spacing w:after="0" w:line="240" w:lineRule="auto"/>
        <w:ind w:firstLine="709"/>
        <w:jc w:val="both"/>
        <w:rPr>
          <w:rFonts w:ascii="Arial" w:hAnsi="Arial" w:cs="Arial"/>
          <w:sz w:val="24"/>
          <w:szCs w:val="24"/>
          <w:lang w:eastAsia="ru-RU"/>
        </w:rPr>
      </w:pPr>
      <w:r w:rsidRPr="00724D09">
        <w:rPr>
          <w:rFonts w:ascii="Arial" w:hAnsi="Arial" w:cs="Arial"/>
          <w:sz w:val="24"/>
          <w:szCs w:val="24"/>
          <w:lang w:eastAsia="ru-RU"/>
        </w:rPr>
        <w:t>в) обоснование экономической целесообразности, объема и сроков осуществления капитальных вложений по форме согласно приложению № 3 к данному Порядку, согласованное с отделом градостроительства и землеустройства Администрации Новоселовского сельского поселения, которое включает:</w:t>
      </w:r>
    </w:p>
    <w:p w:rsidR="00724D09" w:rsidRPr="00724D09" w:rsidRDefault="00724D09" w:rsidP="00724D09">
      <w:pPr>
        <w:spacing w:after="0" w:line="240" w:lineRule="auto"/>
        <w:ind w:firstLine="709"/>
        <w:jc w:val="both"/>
        <w:rPr>
          <w:rFonts w:ascii="Arial" w:hAnsi="Arial" w:cs="Arial"/>
          <w:sz w:val="24"/>
          <w:szCs w:val="24"/>
          <w:lang w:eastAsia="ru-RU"/>
        </w:rPr>
      </w:pPr>
      <w:r w:rsidRPr="00724D09">
        <w:rPr>
          <w:rFonts w:ascii="Arial" w:hAnsi="Arial" w:cs="Arial"/>
          <w:sz w:val="24"/>
          <w:szCs w:val="24"/>
          <w:lang w:eastAsia="ru-RU"/>
        </w:rPr>
        <w:t>- наименование и тип (инфраструктурный, инновационный и другие) инвестиционного проекта;</w:t>
      </w:r>
    </w:p>
    <w:p w:rsidR="00724D09" w:rsidRPr="00724D09" w:rsidRDefault="00724D09" w:rsidP="00724D09">
      <w:pPr>
        <w:spacing w:after="0" w:line="240" w:lineRule="auto"/>
        <w:ind w:firstLine="709"/>
        <w:jc w:val="both"/>
        <w:rPr>
          <w:rFonts w:ascii="Arial" w:hAnsi="Arial" w:cs="Arial"/>
          <w:sz w:val="24"/>
          <w:szCs w:val="24"/>
          <w:lang w:eastAsia="ru-RU"/>
        </w:rPr>
      </w:pPr>
      <w:r w:rsidRPr="00724D09">
        <w:rPr>
          <w:rFonts w:ascii="Arial" w:hAnsi="Arial" w:cs="Arial"/>
          <w:sz w:val="24"/>
          <w:szCs w:val="24"/>
          <w:lang w:eastAsia="ru-RU"/>
        </w:rPr>
        <w:t>- цель и задачи инвестиционного проекта;</w:t>
      </w:r>
    </w:p>
    <w:p w:rsidR="00724D09" w:rsidRPr="00724D09" w:rsidRDefault="00724D09" w:rsidP="00724D09">
      <w:pPr>
        <w:spacing w:after="0" w:line="240" w:lineRule="auto"/>
        <w:ind w:firstLine="709"/>
        <w:jc w:val="both"/>
        <w:rPr>
          <w:rFonts w:ascii="Arial" w:hAnsi="Arial" w:cs="Arial"/>
          <w:sz w:val="24"/>
          <w:szCs w:val="24"/>
          <w:lang w:eastAsia="ru-RU"/>
        </w:rPr>
      </w:pPr>
      <w:r w:rsidRPr="00724D09">
        <w:rPr>
          <w:rFonts w:ascii="Arial" w:hAnsi="Arial" w:cs="Arial"/>
          <w:sz w:val="24"/>
          <w:szCs w:val="24"/>
          <w:lang w:eastAsia="ru-RU"/>
        </w:rPr>
        <w:t>- краткое описание инвестиционного проекта, включая предварительные расчеты объемов капитальных вложений;</w:t>
      </w:r>
    </w:p>
    <w:p w:rsidR="00724D09" w:rsidRPr="00724D09" w:rsidRDefault="00724D09" w:rsidP="00724D09">
      <w:pPr>
        <w:spacing w:after="0" w:line="240" w:lineRule="auto"/>
        <w:ind w:firstLine="709"/>
        <w:jc w:val="both"/>
        <w:rPr>
          <w:rFonts w:ascii="Arial" w:hAnsi="Arial" w:cs="Arial"/>
          <w:sz w:val="24"/>
          <w:szCs w:val="24"/>
          <w:lang w:eastAsia="ru-RU"/>
        </w:rPr>
      </w:pPr>
      <w:r w:rsidRPr="00724D09">
        <w:rPr>
          <w:rFonts w:ascii="Arial" w:hAnsi="Arial" w:cs="Arial"/>
          <w:sz w:val="24"/>
          <w:szCs w:val="24"/>
          <w:lang w:eastAsia="ru-RU"/>
        </w:rPr>
        <w:t>- источники и объемы финансового обеспечения инвестиционного проекта по годам его реализации;</w:t>
      </w:r>
    </w:p>
    <w:p w:rsidR="00724D09" w:rsidRPr="00724D09" w:rsidRDefault="00724D09" w:rsidP="00724D09">
      <w:pPr>
        <w:spacing w:after="0" w:line="240" w:lineRule="auto"/>
        <w:ind w:firstLine="709"/>
        <w:jc w:val="both"/>
        <w:rPr>
          <w:rFonts w:ascii="Arial" w:hAnsi="Arial" w:cs="Arial"/>
          <w:sz w:val="24"/>
          <w:szCs w:val="24"/>
          <w:lang w:eastAsia="ru-RU"/>
        </w:rPr>
      </w:pPr>
      <w:r w:rsidRPr="00724D09">
        <w:rPr>
          <w:rFonts w:ascii="Arial" w:hAnsi="Arial" w:cs="Arial"/>
          <w:sz w:val="24"/>
          <w:szCs w:val="24"/>
          <w:lang w:eastAsia="ru-RU"/>
        </w:rPr>
        <w:t>- срок подготовки и реализации инвестиционного проекта;</w:t>
      </w:r>
    </w:p>
    <w:p w:rsidR="00724D09" w:rsidRPr="00724D09" w:rsidRDefault="00724D09" w:rsidP="00724D09">
      <w:pPr>
        <w:spacing w:after="0" w:line="240" w:lineRule="auto"/>
        <w:ind w:firstLine="709"/>
        <w:jc w:val="both"/>
        <w:rPr>
          <w:rFonts w:ascii="Arial" w:hAnsi="Arial" w:cs="Arial"/>
          <w:sz w:val="24"/>
          <w:szCs w:val="24"/>
          <w:lang w:eastAsia="ru-RU"/>
        </w:rPr>
      </w:pPr>
      <w:r w:rsidRPr="00724D09">
        <w:rPr>
          <w:rFonts w:ascii="Arial" w:hAnsi="Arial" w:cs="Arial"/>
          <w:sz w:val="24"/>
          <w:szCs w:val="24"/>
          <w:lang w:eastAsia="ru-RU"/>
        </w:rPr>
        <w:t xml:space="preserve">- соответствие документам территориального планирования Новоселовского сельского поселения и оценки влияния создания объекта капитального строительства на комплексное развитие территории Новоселовского сельского поселения; </w:t>
      </w:r>
    </w:p>
    <w:p w:rsidR="00724D09" w:rsidRPr="00724D09" w:rsidRDefault="00724D09" w:rsidP="00724D09">
      <w:pPr>
        <w:spacing w:after="0" w:line="240" w:lineRule="auto"/>
        <w:ind w:firstLine="709"/>
        <w:jc w:val="both"/>
        <w:rPr>
          <w:rFonts w:ascii="Arial" w:hAnsi="Arial" w:cs="Arial"/>
          <w:sz w:val="24"/>
          <w:szCs w:val="24"/>
          <w:lang w:eastAsia="ru-RU"/>
        </w:rPr>
      </w:pPr>
      <w:r w:rsidRPr="00724D09">
        <w:rPr>
          <w:rFonts w:ascii="Arial" w:hAnsi="Arial" w:cs="Arial"/>
          <w:sz w:val="24"/>
          <w:szCs w:val="24"/>
          <w:lang w:eastAsia="ru-RU"/>
        </w:rPr>
        <w:t xml:space="preserve">- обоснование </w:t>
      </w:r>
      <w:proofErr w:type="gramStart"/>
      <w:r w:rsidRPr="00724D09">
        <w:rPr>
          <w:rFonts w:ascii="Arial" w:hAnsi="Arial" w:cs="Arial"/>
          <w:sz w:val="24"/>
          <w:szCs w:val="24"/>
          <w:lang w:eastAsia="ru-RU"/>
        </w:rPr>
        <w:t>необходимости привлечения средств бюджета поселения</w:t>
      </w:r>
      <w:proofErr w:type="gramEnd"/>
      <w:r w:rsidRPr="00724D09">
        <w:rPr>
          <w:rFonts w:ascii="Arial" w:hAnsi="Arial" w:cs="Arial"/>
          <w:sz w:val="24"/>
          <w:szCs w:val="24"/>
          <w:lang w:eastAsia="ru-RU"/>
        </w:rPr>
        <w:t xml:space="preserve"> для реализации инвестиционного проекта и (или) подготовки проектной документации и проведения инженерных изысканий, выполняемых для подготовки такой проектной документации;</w:t>
      </w:r>
    </w:p>
    <w:p w:rsidR="00724D09" w:rsidRPr="00724D09" w:rsidRDefault="00724D09" w:rsidP="00724D09">
      <w:pPr>
        <w:spacing w:after="0" w:line="240" w:lineRule="auto"/>
        <w:ind w:firstLine="709"/>
        <w:jc w:val="both"/>
        <w:rPr>
          <w:rFonts w:ascii="Arial" w:hAnsi="Arial" w:cs="Arial"/>
          <w:sz w:val="24"/>
          <w:szCs w:val="24"/>
          <w:lang w:eastAsia="ru-RU"/>
        </w:rPr>
      </w:pPr>
      <w:r w:rsidRPr="00724D09">
        <w:rPr>
          <w:rFonts w:ascii="Arial" w:hAnsi="Arial" w:cs="Arial"/>
          <w:sz w:val="24"/>
          <w:szCs w:val="24"/>
          <w:lang w:eastAsia="ru-RU"/>
        </w:rPr>
        <w:t>- обоснование спроса (потребности) на услуги (продукцию), создаваемые в результате реализации инвестиционного проекта, для обеспечения проектируемого (нормативного) уровня использования проектной мощности объекта капитального строительства (иных объектов основных средств, создаваемых или приобретаемых в рамках инвестиционного проекта);</w:t>
      </w:r>
    </w:p>
    <w:p w:rsidR="00724D09" w:rsidRPr="00724D09" w:rsidRDefault="00724D09" w:rsidP="00724D09">
      <w:pPr>
        <w:spacing w:after="0" w:line="240" w:lineRule="auto"/>
        <w:ind w:firstLine="709"/>
        <w:jc w:val="both"/>
        <w:rPr>
          <w:rFonts w:ascii="Arial" w:hAnsi="Arial" w:cs="Arial"/>
          <w:sz w:val="24"/>
          <w:szCs w:val="24"/>
          <w:lang w:eastAsia="ru-RU"/>
        </w:rPr>
      </w:pPr>
      <w:r w:rsidRPr="00724D09">
        <w:rPr>
          <w:rFonts w:ascii="Arial" w:hAnsi="Arial" w:cs="Arial"/>
          <w:sz w:val="24"/>
          <w:szCs w:val="24"/>
          <w:lang w:eastAsia="ru-RU"/>
        </w:rPr>
        <w:t>- обоснование планируемого обеспечения создаваемого (реконструируемого) объекта капитального строительства инженерной и транспортной инфраструктурой в объемах, достаточных для реализации инвестиционного проекта.</w:t>
      </w:r>
    </w:p>
    <w:p w:rsidR="00724D09" w:rsidRPr="00724D09" w:rsidRDefault="00724D09" w:rsidP="00724D09">
      <w:pPr>
        <w:spacing w:after="0" w:line="240" w:lineRule="auto"/>
        <w:ind w:firstLine="709"/>
        <w:jc w:val="both"/>
        <w:rPr>
          <w:rFonts w:ascii="Arial" w:hAnsi="Arial" w:cs="Arial"/>
          <w:sz w:val="24"/>
          <w:szCs w:val="24"/>
          <w:lang w:eastAsia="ru-RU"/>
        </w:rPr>
      </w:pPr>
      <w:r w:rsidRPr="00724D09">
        <w:rPr>
          <w:rFonts w:ascii="Arial" w:hAnsi="Arial" w:cs="Arial"/>
          <w:sz w:val="24"/>
          <w:szCs w:val="24"/>
          <w:lang w:eastAsia="ru-RU"/>
        </w:rPr>
        <w:t xml:space="preserve">К обоснованию экономической целесообразности, объема и сроков осуществления капитальных вложений должна быть приложена копия локально-сметного расчета, проверенного специалистом отдела градостроительства и </w:t>
      </w:r>
      <w:r w:rsidRPr="00724D09">
        <w:rPr>
          <w:rFonts w:ascii="Arial" w:hAnsi="Arial" w:cs="Arial"/>
          <w:sz w:val="24"/>
          <w:szCs w:val="24"/>
          <w:lang w:eastAsia="ru-RU"/>
        </w:rPr>
        <w:lastRenderedPageBreak/>
        <w:t>землеустройства Администрации Новоселовского сельского поселения, в случае, если инвестиционный проект предполагает выполнение строительно-монтажных работ.</w:t>
      </w:r>
    </w:p>
    <w:p w:rsidR="00724D09" w:rsidRPr="00724D09" w:rsidRDefault="00724D09" w:rsidP="00724D09">
      <w:pPr>
        <w:spacing w:after="0" w:line="240" w:lineRule="auto"/>
        <w:ind w:firstLine="709"/>
        <w:jc w:val="both"/>
        <w:rPr>
          <w:rFonts w:ascii="Arial" w:hAnsi="Arial" w:cs="Arial"/>
          <w:sz w:val="24"/>
          <w:szCs w:val="24"/>
          <w:lang w:eastAsia="ru-RU"/>
        </w:rPr>
      </w:pPr>
      <w:r w:rsidRPr="00724D09">
        <w:rPr>
          <w:rFonts w:ascii="Arial" w:hAnsi="Arial" w:cs="Arial"/>
          <w:sz w:val="24"/>
          <w:szCs w:val="24"/>
          <w:lang w:eastAsia="ru-RU"/>
        </w:rPr>
        <w:t xml:space="preserve">г) задание на проектирование объекта капитального строительства (в случае инвестиционного проекта на подготовку проектной документации и проведение инженерных изысканий, выполняемых для подготовки такой проектной документации) оформляется отдельным документом и согласовывается с отделом градостроительства и землеустройства Администрации Новоселовского сельского поселения. </w:t>
      </w:r>
    </w:p>
    <w:p w:rsidR="00724D09" w:rsidRPr="00724D09" w:rsidRDefault="00724D09" w:rsidP="00724D09">
      <w:pPr>
        <w:spacing w:after="0" w:line="240" w:lineRule="auto"/>
        <w:ind w:firstLine="709"/>
        <w:jc w:val="both"/>
        <w:rPr>
          <w:rFonts w:ascii="Arial" w:hAnsi="Arial" w:cs="Arial"/>
          <w:sz w:val="24"/>
          <w:szCs w:val="24"/>
          <w:lang w:eastAsia="ru-RU"/>
        </w:rPr>
      </w:pPr>
      <w:r w:rsidRPr="00724D09">
        <w:rPr>
          <w:rFonts w:ascii="Arial" w:hAnsi="Arial" w:cs="Arial"/>
          <w:sz w:val="24"/>
          <w:szCs w:val="24"/>
          <w:lang w:eastAsia="ru-RU"/>
        </w:rPr>
        <w:t>Задание на проектирование объекта капитального строительства в себя включает:</w:t>
      </w:r>
    </w:p>
    <w:p w:rsidR="00724D09" w:rsidRPr="00724D09" w:rsidRDefault="00724D09" w:rsidP="00724D09">
      <w:pPr>
        <w:spacing w:after="0" w:line="240" w:lineRule="auto"/>
        <w:ind w:firstLine="709"/>
        <w:jc w:val="both"/>
        <w:rPr>
          <w:rFonts w:ascii="Arial" w:hAnsi="Arial" w:cs="Arial"/>
          <w:sz w:val="24"/>
          <w:szCs w:val="24"/>
          <w:lang w:eastAsia="ru-RU"/>
        </w:rPr>
      </w:pPr>
      <w:r w:rsidRPr="00724D09">
        <w:rPr>
          <w:rFonts w:ascii="Arial" w:hAnsi="Arial" w:cs="Arial"/>
          <w:sz w:val="24"/>
          <w:szCs w:val="24"/>
          <w:lang w:eastAsia="ru-RU"/>
        </w:rPr>
        <w:t>- общие данные (основание для проектирования, наименование объекта капитального строительства и вид строительства);</w:t>
      </w:r>
    </w:p>
    <w:p w:rsidR="00724D09" w:rsidRPr="00724D09" w:rsidRDefault="00724D09" w:rsidP="00724D09">
      <w:pPr>
        <w:spacing w:after="0" w:line="240" w:lineRule="auto"/>
        <w:ind w:firstLine="709"/>
        <w:jc w:val="both"/>
        <w:rPr>
          <w:rFonts w:ascii="Arial" w:hAnsi="Arial" w:cs="Arial"/>
          <w:sz w:val="24"/>
          <w:szCs w:val="24"/>
          <w:lang w:eastAsia="ru-RU"/>
        </w:rPr>
      </w:pPr>
      <w:r w:rsidRPr="00724D09">
        <w:rPr>
          <w:rFonts w:ascii="Arial" w:hAnsi="Arial" w:cs="Arial"/>
          <w:sz w:val="24"/>
          <w:szCs w:val="24"/>
          <w:lang w:eastAsia="ru-RU"/>
        </w:rPr>
        <w:t>- основные технико-экономические характеристики объекта капитального строительства;</w:t>
      </w:r>
    </w:p>
    <w:p w:rsidR="00724D09" w:rsidRPr="00724D09" w:rsidRDefault="00724D09" w:rsidP="00724D09">
      <w:pPr>
        <w:spacing w:after="0" w:line="240" w:lineRule="auto"/>
        <w:ind w:firstLine="709"/>
        <w:jc w:val="both"/>
        <w:rPr>
          <w:rFonts w:ascii="Arial" w:hAnsi="Arial" w:cs="Arial"/>
          <w:sz w:val="24"/>
          <w:szCs w:val="24"/>
          <w:lang w:eastAsia="ru-RU"/>
        </w:rPr>
      </w:pPr>
      <w:r w:rsidRPr="00724D09">
        <w:rPr>
          <w:rFonts w:ascii="Arial" w:hAnsi="Arial" w:cs="Arial"/>
          <w:sz w:val="24"/>
          <w:szCs w:val="24"/>
          <w:lang w:eastAsia="ru-RU"/>
        </w:rPr>
        <w:t>- возможность подготовки проектной документации применительно к отдельным этапам строительства;</w:t>
      </w:r>
    </w:p>
    <w:p w:rsidR="00724D09" w:rsidRPr="00724D09" w:rsidRDefault="00724D09" w:rsidP="00724D09">
      <w:pPr>
        <w:spacing w:after="0" w:line="240" w:lineRule="auto"/>
        <w:ind w:firstLine="709"/>
        <w:jc w:val="both"/>
        <w:rPr>
          <w:rFonts w:ascii="Arial" w:hAnsi="Arial" w:cs="Arial"/>
          <w:sz w:val="24"/>
          <w:szCs w:val="24"/>
          <w:lang w:eastAsia="ru-RU"/>
        </w:rPr>
      </w:pPr>
      <w:r w:rsidRPr="00724D09">
        <w:rPr>
          <w:rFonts w:ascii="Arial" w:hAnsi="Arial" w:cs="Arial"/>
          <w:sz w:val="24"/>
          <w:szCs w:val="24"/>
          <w:lang w:eastAsia="ru-RU"/>
        </w:rPr>
        <w:t>- срок и этапы строительства;</w:t>
      </w:r>
    </w:p>
    <w:p w:rsidR="00724D09" w:rsidRPr="00724D09" w:rsidRDefault="00724D09" w:rsidP="00724D09">
      <w:pPr>
        <w:spacing w:after="0" w:line="240" w:lineRule="auto"/>
        <w:ind w:firstLine="709"/>
        <w:jc w:val="both"/>
        <w:rPr>
          <w:rFonts w:ascii="Arial" w:hAnsi="Arial" w:cs="Arial"/>
          <w:sz w:val="24"/>
          <w:szCs w:val="24"/>
          <w:lang w:eastAsia="ru-RU"/>
        </w:rPr>
      </w:pPr>
      <w:r w:rsidRPr="00724D09">
        <w:rPr>
          <w:rFonts w:ascii="Arial" w:hAnsi="Arial" w:cs="Arial"/>
          <w:sz w:val="24"/>
          <w:szCs w:val="24"/>
          <w:lang w:eastAsia="ru-RU"/>
        </w:rPr>
        <w:t>- технические условия для подключения к сетям инженерно-технического обеспечения, а также основные требования технической эксплуатации и технического обслуживания;</w:t>
      </w:r>
    </w:p>
    <w:p w:rsidR="00724D09" w:rsidRPr="00724D09" w:rsidRDefault="00724D09" w:rsidP="00724D09">
      <w:pPr>
        <w:spacing w:after="0" w:line="240" w:lineRule="auto"/>
        <w:ind w:firstLine="709"/>
        <w:jc w:val="both"/>
        <w:rPr>
          <w:rFonts w:ascii="Arial" w:hAnsi="Arial" w:cs="Arial"/>
          <w:sz w:val="24"/>
          <w:szCs w:val="24"/>
          <w:lang w:eastAsia="ru-RU"/>
        </w:rPr>
      </w:pPr>
      <w:proofErr w:type="gramStart"/>
      <w:r w:rsidRPr="00724D09">
        <w:rPr>
          <w:rFonts w:ascii="Arial" w:hAnsi="Arial" w:cs="Arial"/>
          <w:sz w:val="24"/>
          <w:szCs w:val="24"/>
          <w:lang w:eastAsia="ru-RU"/>
        </w:rPr>
        <w:t>- перечень конструкций и оборудования, предназначенных для создания объекта капитального строительства (фундаменты, стены, перекрытия, полы, кровли, проемы, отделка, внутренний дизайн, перечень материалов и другие);</w:t>
      </w:r>
      <w:proofErr w:type="gramEnd"/>
    </w:p>
    <w:p w:rsidR="00724D09" w:rsidRPr="00724D09" w:rsidRDefault="00724D09" w:rsidP="00724D09">
      <w:pPr>
        <w:spacing w:after="0" w:line="240" w:lineRule="auto"/>
        <w:ind w:firstLine="709"/>
        <w:jc w:val="both"/>
        <w:rPr>
          <w:rFonts w:ascii="Arial" w:hAnsi="Arial" w:cs="Arial"/>
          <w:sz w:val="24"/>
          <w:szCs w:val="24"/>
          <w:lang w:eastAsia="ru-RU"/>
        </w:rPr>
      </w:pPr>
      <w:r w:rsidRPr="00724D09">
        <w:rPr>
          <w:rFonts w:ascii="Arial" w:hAnsi="Arial" w:cs="Arial"/>
          <w:sz w:val="24"/>
          <w:szCs w:val="24"/>
          <w:lang w:eastAsia="ru-RU"/>
        </w:rPr>
        <w:t>- перечень технологического оборудования, предназначенного для создания объекта капитального строительства, с указанием типа, марки, производителей и других данных - по укрупненной номенклатуре;</w:t>
      </w:r>
    </w:p>
    <w:p w:rsidR="00724D09" w:rsidRPr="00724D09" w:rsidRDefault="00724D09" w:rsidP="00724D09">
      <w:pPr>
        <w:spacing w:after="0" w:line="240" w:lineRule="auto"/>
        <w:ind w:firstLine="709"/>
        <w:jc w:val="both"/>
        <w:rPr>
          <w:rFonts w:ascii="Arial" w:hAnsi="Arial" w:cs="Arial"/>
          <w:sz w:val="24"/>
          <w:szCs w:val="24"/>
          <w:lang w:eastAsia="ru-RU"/>
        </w:rPr>
      </w:pPr>
      <w:r w:rsidRPr="00724D09">
        <w:rPr>
          <w:rFonts w:ascii="Arial" w:hAnsi="Arial" w:cs="Arial"/>
          <w:sz w:val="24"/>
          <w:szCs w:val="24"/>
          <w:lang w:eastAsia="ru-RU"/>
        </w:rPr>
        <w:t>- дополнительные данные (требования к защитным сооружениям, прочие условия);</w:t>
      </w:r>
    </w:p>
    <w:p w:rsidR="00724D09" w:rsidRPr="00724D09" w:rsidRDefault="00724D09" w:rsidP="00724D09">
      <w:pPr>
        <w:spacing w:after="0" w:line="240" w:lineRule="auto"/>
        <w:ind w:firstLine="709"/>
        <w:jc w:val="both"/>
        <w:rPr>
          <w:rFonts w:ascii="Arial" w:hAnsi="Arial" w:cs="Arial"/>
          <w:sz w:val="24"/>
          <w:szCs w:val="24"/>
          <w:lang w:eastAsia="ru-RU"/>
        </w:rPr>
      </w:pPr>
      <w:r w:rsidRPr="00724D09">
        <w:rPr>
          <w:rFonts w:ascii="Arial" w:hAnsi="Arial" w:cs="Arial"/>
          <w:sz w:val="24"/>
          <w:szCs w:val="24"/>
          <w:lang w:eastAsia="ru-RU"/>
        </w:rPr>
        <w:t>д) копии правоустанавливающих документов на земельный участок, а в случае их отсутствия - копия решения о предварительном согласовании места размещения объекта капитального строительства;</w:t>
      </w:r>
    </w:p>
    <w:p w:rsidR="00724D09" w:rsidRPr="00724D09" w:rsidRDefault="00724D09" w:rsidP="00724D09">
      <w:pPr>
        <w:spacing w:after="0" w:line="240" w:lineRule="auto"/>
        <w:ind w:firstLine="709"/>
        <w:jc w:val="both"/>
        <w:rPr>
          <w:rFonts w:ascii="Arial" w:hAnsi="Arial" w:cs="Arial"/>
          <w:sz w:val="24"/>
          <w:szCs w:val="24"/>
          <w:lang w:eastAsia="ru-RU"/>
        </w:rPr>
      </w:pPr>
      <w:r w:rsidRPr="00724D09">
        <w:rPr>
          <w:rFonts w:ascii="Arial" w:hAnsi="Arial" w:cs="Arial"/>
          <w:sz w:val="24"/>
          <w:szCs w:val="24"/>
          <w:lang w:eastAsia="ru-RU"/>
        </w:rPr>
        <w:t>е) копия разрешения на строительство;</w:t>
      </w:r>
    </w:p>
    <w:p w:rsidR="00724D09" w:rsidRPr="00724D09" w:rsidRDefault="00724D09" w:rsidP="00724D09">
      <w:pPr>
        <w:spacing w:after="0" w:line="240" w:lineRule="auto"/>
        <w:ind w:firstLine="709"/>
        <w:jc w:val="both"/>
        <w:rPr>
          <w:rFonts w:ascii="Arial" w:hAnsi="Arial" w:cs="Arial"/>
          <w:sz w:val="24"/>
          <w:szCs w:val="24"/>
          <w:lang w:eastAsia="ru-RU"/>
        </w:rPr>
      </w:pPr>
      <w:r w:rsidRPr="00724D09">
        <w:rPr>
          <w:rFonts w:ascii="Arial" w:hAnsi="Arial" w:cs="Arial"/>
          <w:sz w:val="24"/>
          <w:szCs w:val="24"/>
          <w:lang w:eastAsia="ru-RU"/>
        </w:rPr>
        <w:t>ж) копия положительного заключения государственной экспертизы проектной документации и результатов инженерных изысканий в случае, если проектная документация объекта капитального строительства и результаты инженерных изысканий подлежат государственной экспертизе в соответствии с законодательством Российской Федерации, а также подтверждение достоверности сметной стоимости;</w:t>
      </w:r>
    </w:p>
    <w:p w:rsidR="00724D09" w:rsidRPr="00724D09" w:rsidRDefault="00724D09" w:rsidP="00724D09">
      <w:pPr>
        <w:spacing w:after="0" w:line="240" w:lineRule="auto"/>
        <w:ind w:firstLine="709"/>
        <w:jc w:val="both"/>
        <w:rPr>
          <w:rFonts w:ascii="Arial" w:hAnsi="Arial" w:cs="Arial"/>
          <w:sz w:val="24"/>
          <w:szCs w:val="24"/>
          <w:lang w:eastAsia="ru-RU"/>
        </w:rPr>
      </w:pPr>
      <w:proofErr w:type="gramStart"/>
      <w:r w:rsidRPr="00724D09">
        <w:rPr>
          <w:rFonts w:ascii="Arial" w:hAnsi="Arial" w:cs="Arial"/>
          <w:sz w:val="24"/>
          <w:szCs w:val="24"/>
          <w:lang w:eastAsia="ru-RU"/>
        </w:rPr>
        <w:t>з) проект решения о предоставлении бюджетных инвестиций (субсидий) на осуществление капитальных вложений в объекты муниципальной собственности МО «Новоселовское сельское поселение», сформированный в соответствии с утвержденными Администрацией Новоселовского сельского поселения Правилами принятия таких решений;</w:t>
      </w:r>
      <w:proofErr w:type="gramEnd"/>
    </w:p>
    <w:p w:rsidR="00724D09" w:rsidRPr="00724D09" w:rsidRDefault="00724D09" w:rsidP="00724D09">
      <w:pPr>
        <w:spacing w:after="0" w:line="240" w:lineRule="auto"/>
        <w:ind w:firstLine="709"/>
        <w:jc w:val="both"/>
        <w:rPr>
          <w:rFonts w:ascii="Arial" w:hAnsi="Arial" w:cs="Arial"/>
          <w:sz w:val="24"/>
          <w:szCs w:val="24"/>
          <w:lang w:eastAsia="ru-RU"/>
        </w:rPr>
      </w:pPr>
      <w:r w:rsidRPr="00724D09">
        <w:rPr>
          <w:rFonts w:ascii="Arial" w:hAnsi="Arial" w:cs="Arial"/>
          <w:sz w:val="24"/>
          <w:szCs w:val="24"/>
          <w:lang w:eastAsia="ru-RU"/>
        </w:rPr>
        <w:t>и) документальное подтверждение каждого участника реализации инвестиционного проекта о планируемом осуществлении финансирования (</w:t>
      </w:r>
      <w:proofErr w:type="spellStart"/>
      <w:r w:rsidRPr="00724D09">
        <w:rPr>
          <w:rFonts w:ascii="Arial" w:hAnsi="Arial" w:cs="Arial"/>
          <w:sz w:val="24"/>
          <w:szCs w:val="24"/>
          <w:lang w:eastAsia="ru-RU"/>
        </w:rPr>
        <w:t>софинансирования</w:t>
      </w:r>
      <w:proofErr w:type="spellEnd"/>
      <w:r w:rsidRPr="00724D09">
        <w:rPr>
          <w:rFonts w:ascii="Arial" w:hAnsi="Arial" w:cs="Arial"/>
          <w:sz w:val="24"/>
          <w:szCs w:val="24"/>
          <w:lang w:eastAsia="ru-RU"/>
        </w:rPr>
        <w:t>) этого проекта и намечаемом размере финансирования (</w:t>
      </w:r>
      <w:proofErr w:type="spellStart"/>
      <w:r w:rsidRPr="00724D09">
        <w:rPr>
          <w:rFonts w:ascii="Arial" w:hAnsi="Arial" w:cs="Arial"/>
          <w:sz w:val="24"/>
          <w:szCs w:val="24"/>
          <w:lang w:eastAsia="ru-RU"/>
        </w:rPr>
        <w:t>софинансирования</w:t>
      </w:r>
      <w:proofErr w:type="spellEnd"/>
      <w:r w:rsidRPr="00724D09">
        <w:rPr>
          <w:rFonts w:ascii="Arial" w:hAnsi="Arial" w:cs="Arial"/>
          <w:sz w:val="24"/>
          <w:szCs w:val="24"/>
          <w:lang w:eastAsia="ru-RU"/>
        </w:rPr>
        <w:t>);</w:t>
      </w:r>
    </w:p>
    <w:p w:rsidR="00724D09" w:rsidRPr="00724D09" w:rsidRDefault="00724D09" w:rsidP="00724D09">
      <w:pPr>
        <w:spacing w:after="0" w:line="240" w:lineRule="auto"/>
        <w:ind w:firstLine="709"/>
        <w:jc w:val="both"/>
        <w:rPr>
          <w:rFonts w:ascii="Arial" w:hAnsi="Arial" w:cs="Arial"/>
          <w:sz w:val="24"/>
          <w:szCs w:val="24"/>
          <w:lang w:eastAsia="ru-RU"/>
        </w:rPr>
      </w:pPr>
      <w:r w:rsidRPr="00724D09">
        <w:rPr>
          <w:rFonts w:ascii="Arial" w:hAnsi="Arial" w:cs="Arial"/>
          <w:sz w:val="24"/>
          <w:szCs w:val="24"/>
          <w:lang w:eastAsia="ru-RU"/>
        </w:rPr>
        <w:t>к) исходные данные для расчета интегральной оценки с заполнением форм 1 и 2 приложения № 4 к Методике.</w:t>
      </w:r>
    </w:p>
    <w:p w:rsidR="00724D09" w:rsidRPr="00724D09" w:rsidRDefault="00724D09" w:rsidP="00724D09">
      <w:pPr>
        <w:spacing w:after="0" w:line="240" w:lineRule="auto"/>
        <w:ind w:firstLine="709"/>
        <w:jc w:val="both"/>
        <w:rPr>
          <w:rFonts w:ascii="Arial" w:hAnsi="Arial" w:cs="Arial"/>
          <w:sz w:val="24"/>
          <w:szCs w:val="24"/>
          <w:lang w:eastAsia="ru-RU"/>
        </w:rPr>
      </w:pPr>
      <w:r w:rsidRPr="00724D09">
        <w:rPr>
          <w:rFonts w:ascii="Arial" w:hAnsi="Arial" w:cs="Arial"/>
          <w:sz w:val="24"/>
          <w:szCs w:val="24"/>
          <w:lang w:eastAsia="ru-RU"/>
        </w:rPr>
        <w:t>9. Основаниями для отказа в принятии документов для проведения проверки являются:</w:t>
      </w:r>
    </w:p>
    <w:p w:rsidR="00724D09" w:rsidRPr="00724D09" w:rsidRDefault="00724D09" w:rsidP="00724D09">
      <w:pPr>
        <w:spacing w:after="0" w:line="240" w:lineRule="auto"/>
        <w:ind w:firstLine="709"/>
        <w:jc w:val="both"/>
        <w:rPr>
          <w:rFonts w:ascii="Arial" w:hAnsi="Arial" w:cs="Arial"/>
          <w:sz w:val="24"/>
          <w:szCs w:val="24"/>
          <w:lang w:eastAsia="ru-RU"/>
        </w:rPr>
      </w:pPr>
      <w:r w:rsidRPr="00724D09">
        <w:rPr>
          <w:rFonts w:ascii="Arial" w:hAnsi="Arial" w:cs="Arial"/>
          <w:sz w:val="24"/>
          <w:szCs w:val="24"/>
          <w:lang w:eastAsia="ru-RU"/>
        </w:rPr>
        <w:lastRenderedPageBreak/>
        <w:t>- представление неполного комплекта документов, предусмотренных настоящим Порядком;</w:t>
      </w:r>
    </w:p>
    <w:p w:rsidR="00724D09" w:rsidRPr="00724D09" w:rsidRDefault="00724D09" w:rsidP="00724D09">
      <w:pPr>
        <w:spacing w:after="0" w:line="240" w:lineRule="auto"/>
        <w:ind w:firstLine="709"/>
        <w:jc w:val="both"/>
        <w:rPr>
          <w:rFonts w:ascii="Arial" w:hAnsi="Arial" w:cs="Arial"/>
          <w:sz w:val="24"/>
          <w:szCs w:val="24"/>
          <w:lang w:eastAsia="ru-RU"/>
        </w:rPr>
      </w:pPr>
      <w:r w:rsidRPr="00724D09">
        <w:rPr>
          <w:rFonts w:ascii="Arial" w:hAnsi="Arial" w:cs="Arial"/>
          <w:sz w:val="24"/>
          <w:szCs w:val="24"/>
          <w:lang w:eastAsia="ru-RU"/>
        </w:rPr>
        <w:t>- несоответствие представленных документов установленным требованиям к их содержанию и заполнению.</w:t>
      </w:r>
    </w:p>
    <w:p w:rsidR="00724D09" w:rsidRPr="00724D09" w:rsidRDefault="00724D09" w:rsidP="00724D09">
      <w:pPr>
        <w:spacing w:after="0" w:line="240" w:lineRule="auto"/>
        <w:ind w:firstLine="709"/>
        <w:jc w:val="both"/>
        <w:rPr>
          <w:rFonts w:ascii="Arial" w:hAnsi="Arial" w:cs="Arial"/>
          <w:sz w:val="24"/>
          <w:szCs w:val="24"/>
          <w:lang w:eastAsia="ru-RU"/>
        </w:rPr>
      </w:pPr>
      <w:r w:rsidRPr="00724D09">
        <w:rPr>
          <w:rFonts w:ascii="Arial" w:hAnsi="Arial" w:cs="Arial"/>
          <w:sz w:val="24"/>
          <w:szCs w:val="24"/>
          <w:lang w:eastAsia="ru-RU"/>
        </w:rPr>
        <w:t>10. При наличии недостатков в представленных документах Инициатору направляется письменное уведомление об отказе в принятии документов и устанавливается срок для устранения указанных недостатков.</w:t>
      </w:r>
    </w:p>
    <w:p w:rsidR="00724D09" w:rsidRPr="00724D09" w:rsidRDefault="00724D09" w:rsidP="00724D09">
      <w:pPr>
        <w:spacing w:after="0" w:line="240" w:lineRule="auto"/>
        <w:ind w:firstLine="709"/>
        <w:jc w:val="both"/>
        <w:rPr>
          <w:rFonts w:ascii="Arial" w:hAnsi="Arial" w:cs="Arial"/>
          <w:sz w:val="24"/>
          <w:szCs w:val="24"/>
          <w:lang w:eastAsia="ru-RU"/>
        </w:rPr>
      </w:pPr>
      <w:r w:rsidRPr="00724D09">
        <w:rPr>
          <w:rFonts w:ascii="Arial" w:hAnsi="Arial" w:cs="Arial"/>
          <w:sz w:val="24"/>
          <w:szCs w:val="24"/>
          <w:lang w:eastAsia="ru-RU"/>
        </w:rPr>
        <w:t>11. Проведение проверки начинается после представления Инициатором документов, предусмотренных пунктом 8 настоящего Порядка, и завершается направлением заключения об эффективности инвестиционного проекта Инициатору.</w:t>
      </w:r>
    </w:p>
    <w:p w:rsidR="00724D09" w:rsidRPr="00724D09" w:rsidRDefault="00724D09" w:rsidP="00724D09">
      <w:pPr>
        <w:spacing w:after="0" w:line="240" w:lineRule="auto"/>
        <w:ind w:firstLine="709"/>
        <w:jc w:val="both"/>
        <w:rPr>
          <w:rFonts w:ascii="Arial" w:hAnsi="Arial" w:cs="Arial"/>
          <w:sz w:val="24"/>
          <w:szCs w:val="24"/>
          <w:lang w:eastAsia="ru-RU"/>
        </w:rPr>
      </w:pPr>
      <w:r w:rsidRPr="00724D09">
        <w:rPr>
          <w:rFonts w:ascii="Arial" w:hAnsi="Arial" w:cs="Arial"/>
          <w:sz w:val="24"/>
          <w:szCs w:val="24"/>
          <w:lang w:eastAsia="ru-RU"/>
        </w:rPr>
        <w:t xml:space="preserve">12. Проверка осуществляется на основе качественных </w:t>
      </w:r>
      <w:proofErr w:type="gramStart"/>
      <w:r w:rsidRPr="00724D09">
        <w:rPr>
          <w:rFonts w:ascii="Arial" w:hAnsi="Arial" w:cs="Arial"/>
          <w:sz w:val="24"/>
          <w:szCs w:val="24"/>
          <w:lang w:eastAsia="ru-RU"/>
        </w:rPr>
        <w:t>критериев оценки эффективности использования средств бюджета</w:t>
      </w:r>
      <w:proofErr w:type="gramEnd"/>
      <w:r w:rsidRPr="00724D09">
        <w:rPr>
          <w:rFonts w:ascii="Arial" w:hAnsi="Arial" w:cs="Arial"/>
          <w:sz w:val="24"/>
          <w:szCs w:val="24"/>
          <w:lang w:eastAsia="ru-RU"/>
        </w:rPr>
        <w:t xml:space="preserve"> поселения, направляемых на капитальные вложения, приведенных в таблице 1 «Оценка соответствия инвестиционного проекта качественным критериям» приложения № 3 к Методике.</w:t>
      </w:r>
    </w:p>
    <w:p w:rsidR="00724D09" w:rsidRPr="00724D09" w:rsidRDefault="00724D09" w:rsidP="00724D09">
      <w:pPr>
        <w:spacing w:after="0" w:line="240" w:lineRule="auto"/>
        <w:ind w:firstLine="709"/>
        <w:jc w:val="both"/>
        <w:rPr>
          <w:rFonts w:ascii="Arial" w:hAnsi="Arial" w:cs="Arial"/>
          <w:sz w:val="24"/>
          <w:szCs w:val="24"/>
          <w:lang w:eastAsia="ru-RU"/>
        </w:rPr>
      </w:pPr>
      <w:r w:rsidRPr="00724D09">
        <w:rPr>
          <w:rFonts w:ascii="Arial" w:hAnsi="Arial" w:cs="Arial"/>
          <w:sz w:val="24"/>
          <w:szCs w:val="24"/>
          <w:lang w:eastAsia="ru-RU"/>
        </w:rPr>
        <w:t xml:space="preserve">13. Инвестиционные проекты, соответствующие качественным критериям, подлежат дальнейшей проверке на основе количественных </w:t>
      </w:r>
      <w:proofErr w:type="gramStart"/>
      <w:r w:rsidRPr="00724D09">
        <w:rPr>
          <w:rFonts w:ascii="Arial" w:hAnsi="Arial" w:cs="Arial"/>
          <w:sz w:val="24"/>
          <w:szCs w:val="24"/>
          <w:lang w:eastAsia="ru-RU"/>
        </w:rPr>
        <w:t>критериев оценки эффективности использования средств бюджета</w:t>
      </w:r>
      <w:proofErr w:type="gramEnd"/>
      <w:r w:rsidRPr="00724D09">
        <w:rPr>
          <w:rFonts w:ascii="Arial" w:hAnsi="Arial" w:cs="Arial"/>
          <w:sz w:val="24"/>
          <w:szCs w:val="24"/>
          <w:lang w:eastAsia="ru-RU"/>
        </w:rPr>
        <w:t xml:space="preserve"> поселения, направляемых на капитальные вложения, в соответствии с таблицей 2 «Оценка соответствия инвестиционного проекта количественным критериям» приложения № 3 к Методике.</w:t>
      </w:r>
    </w:p>
    <w:p w:rsidR="00724D09" w:rsidRPr="00724D09" w:rsidRDefault="00724D09" w:rsidP="00724D09">
      <w:pPr>
        <w:spacing w:after="0" w:line="240" w:lineRule="auto"/>
        <w:ind w:firstLine="709"/>
        <w:jc w:val="both"/>
        <w:rPr>
          <w:rFonts w:ascii="Arial" w:hAnsi="Arial" w:cs="Arial"/>
          <w:sz w:val="24"/>
          <w:szCs w:val="24"/>
          <w:lang w:eastAsia="ru-RU"/>
        </w:rPr>
      </w:pPr>
      <w:r w:rsidRPr="00724D09">
        <w:rPr>
          <w:rFonts w:ascii="Arial" w:hAnsi="Arial" w:cs="Arial"/>
          <w:sz w:val="24"/>
          <w:szCs w:val="24"/>
          <w:lang w:eastAsia="ru-RU"/>
        </w:rPr>
        <w:t>14. Инвестиционные проекты, прошедшие проверку на основе качественных и количественных критериев, подлежат дальнейшей проверке на основе интегральной оценки в соответствии с таблицей 3 «Интегральная оценка эффективности инвестиционного проекта» приложения № 3 к Методике.</w:t>
      </w:r>
    </w:p>
    <w:p w:rsidR="00724D09" w:rsidRPr="00724D09" w:rsidRDefault="00724D09" w:rsidP="00724D09">
      <w:pPr>
        <w:spacing w:after="0" w:line="240" w:lineRule="auto"/>
        <w:ind w:firstLine="709"/>
        <w:jc w:val="both"/>
        <w:rPr>
          <w:rFonts w:ascii="Arial" w:hAnsi="Arial" w:cs="Arial"/>
          <w:sz w:val="24"/>
          <w:szCs w:val="24"/>
          <w:lang w:eastAsia="ru-RU"/>
        </w:rPr>
      </w:pPr>
      <w:r w:rsidRPr="00724D09">
        <w:rPr>
          <w:rFonts w:ascii="Arial" w:hAnsi="Arial" w:cs="Arial"/>
          <w:sz w:val="24"/>
          <w:szCs w:val="24"/>
          <w:lang w:eastAsia="ru-RU"/>
        </w:rPr>
        <w:t>15. Проверка инвестиционного проекта, не соответствующего качественным критериям, на соответствие его количественным критериям и расчет интегральной оценки этого проекта не проводятся.</w:t>
      </w:r>
    </w:p>
    <w:p w:rsidR="00724D09" w:rsidRPr="00724D09" w:rsidRDefault="00724D09" w:rsidP="00724D09">
      <w:pPr>
        <w:spacing w:after="0" w:line="240" w:lineRule="auto"/>
        <w:ind w:firstLine="709"/>
        <w:jc w:val="both"/>
        <w:rPr>
          <w:rFonts w:ascii="Arial" w:hAnsi="Arial" w:cs="Arial"/>
          <w:sz w:val="24"/>
          <w:szCs w:val="24"/>
          <w:lang w:eastAsia="ru-RU"/>
        </w:rPr>
      </w:pPr>
      <w:r w:rsidRPr="00724D09">
        <w:rPr>
          <w:rFonts w:ascii="Arial" w:hAnsi="Arial" w:cs="Arial"/>
          <w:sz w:val="24"/>
          <w:szCs w:val="24"/>
          <w:lang w:eastAsia="ru-RU"/>
        </w:rPr>
        <w:t>16. Срок проведения проверки, подготовки и выдачи заключения об эффект</w:t>
      </w:r>
      <w:bookmarkStart w:id="29" w:name="sub_1003"/>
      <w:r w:rsidRPr="00724D09">
        <w:rPr>
          <w:rFonts w:ascii="Arial" w:hAnsi="Arial" w:cs="Arial"/>
          <w:sz w:val="24"/>
          <w:szCs w:val="24"/>
          <w:lang w:eastAsia="ru-RU"/>
        </w:rPr>
        <w:t xml:space="preserve">ивности инвестиционного проекта </w:t>
      </w:r>
      <w:r w:rsidRPr="00724D09">
        <w:rPr>
          <w:rFonts w:ascii="Arial" w:hAnsi="Arial" w:cs="Arial"/>
          <w:bCs/>
          <w:sz w:val="24"/>
          <w:szCs w:val="24"/>
          <w:lang w:eastAsia="ru-RU"/>
        </w:rPr>
        <w:t>- не более 10 календарных дней</w:t>
      </w:r>
      <w:r w:rsidRPr="00724D09">
        <w:rPr>
          <w:rFonts w:ascii="Arial" w:hAnsi="Arial" w:cs="Arial"/>
          <w:sz w:val="24"/>
          <w:szCs w:val="24"/>
          <w:lang w:eastAsia="ru-RU"/>
        </w:rPr>
        <w:t xml:space="preserve"> со дня предоставления полного пакета документов.</w:t>
      </w:r>
    </w:p>
    <w:p w:rsidR="00724D09" w:rsidRPr="00724D09" w:rsidRDefault="00724D09" w:rsidP="00724D09">
      <w:pPr>
        <w:spacing w:after="0" w:line="240" w:lineRule="auto"/>
        <w:ind w:firstLine="540"/>
        <w:jc w:val="both"/>
        <w:rPr>
          <w:rFonts w:ascii="Arial" w:hAnsi="Arial" w:cs="Arial"/>
          <w:bCs/>
          <w:sz w:val="24"/>
          <w:szCs w:val="24"/>
          <w:lang w:eastAsia="ru-RU"/>
        </w:rPr>
      </w:pPr>
    </w:p>
    <w:p w:rsidR="00724D09" w:rsidRPr="00724D09" w:rsidRDefault="00724D09" w:rsidP="00724D09">
      <w:pPr>
        <w:numPr>
          <w:ilvl w:val="0"/>
          <w:numId w:val="2"/>
        </w:numPr>
        <w:spacing w:after="0" w:line="240" w:lineRule="auto"/>
        <w:jc w:val="center"/>
        <w:rPr>
          <w:rFonts w:ascii="Arial" w:hAnsi="Arial" w:cs="Arial"/>
          <w:bCs/>
          <w:sz w:val="24"/>
          <w:szCs w:val="24"/>
          <w:lang w:eastAsia="ru-RU"/>
        </w:rPr>
      </w:pPr>
      <w:r w:rsidRPr="00724D09">
        <w:rPr>
          <w:rFonts w:ascii="Arial" w:hAnsi="Arial" w:cs="Arial"/>
          <w:bCs/>
          <w:sz w:val="24"/>
          <w:szCs w:val="24"/>
          <w:lang w:eastAsia="ru-RU"/>
        </w:rPr>
        <w:t>Выдача заключения об эффективности инвестиционного проекта</w:t>
      </w:r>
      <w:bookmarkStart w:id="30" w:name="sub_31"/>
      <w:bookmarkEnd w:id="29"/>
    </w:p>
    <w:p w:rsidR="00724D09" w:rsidRPr="00724D09" w:rsidRDefault="00724D09" w:rsidP="00724D09">
      <w:pPr>
        <w:spacing w:after="0" w:line="240" w:lineRule="auto"/>
        <w:ind w:left="720"/>
        <w:jc w:val="both"/>
        <w:rPr>
          <w:rFonts w:ascii="Arial" w:hAnsi="Arial" w:cs="Arial"/>
          <w:b/>
          <w:bCs/>
          <w:sz w:val="24"/>
          <w:szCs w:val="24"/>
          <w:lang w:eastAsia="ru-RU"/>
        </w:rPr>
      </w:pPr>
    </w:p>
    <w:p w:rsidR="00724D09" w:rsidRPr="00724D09" w:rsidRDefault="00724D09" w:rsidP="00724D09">
      <w:pPr>
        <w:spacing w:after="0" w:line="240" w:lineRule="auto"/>
        <w:ind w:firstLine="709"/>
        <w:jc w:val="both"/>
        <w:rPr>
          <w:rFonts w:ascii="Arial" w:hAnsi="Arial" w:cs="Arial"/>
          <w:sz w:val="24"/>
          <w:szCs w:val="24"/>
          <w:lang w:eastAsia="ru-RU"/>
        </w:rPr>
      </w:pPr>
      <w:r w:rsidRPr="00724D09">
        <w:rPr>
          <w:rFonts w:ascii="Arial" w:hAnsi="Arial" w:cs="Arial"/>
          <w:sz w:val="24"/>
          <w:szCs w:val="24"/>
          <w:lang w:eastAsia="ru-RU"/>
        </w:rPr>
        <w:t>17. Результатом проверки является заключение (положительное либо отрицательное) об эффективности инвестиционного проекта, финансируемого полностью или частично за счет средств бюджета поселения, по форме согласно приложению № 4 к настоящему Порядку.</w:t>
      </w:r>
    </w:p>
    <w:bookmarkEnd w:id="30"/>
    <w:p w:rsidR="00724D09" w:rsidRPr="00724D09" w:rsidRDefault="00724D09" w:rsidP="00724D09">
      <w:pPr>
        <w:spacing w:after="0" w:line="240" w:lineRule="auto"/>
        <w:ind w:firstLine="709"/>
        <w:jc w:val="both"/>
        <w:rPr>
          <w:rFonts w:ascii="Arial" w:hAnsi="Arial" w:cs="Arial"/>
          <w:sz w:val="24"/>
          <w:szCs w:val="24"/>
          <w:lang w:eastAsia="ru-RU"/>
        </w:rPr>
      </w:pPr>
      <w:r w:rsidRPr="00724D09">
        <w:rPr>
          <w:rFonts w:ascii="Arial" w:hAnsi="Arial" w:cs="Arial"/>
          <w:sz w:val="24"/>
          <w:szCs w:val="24"/>
          <w:lang w:eastAsia="ru-RU"/>
        </w:rPr>
        <w:t>18. Положительное заключение является обязательным документом, необходимым для принятия решения о предоставлении средств бюджета поселения на реализацию инвестиционного проекта за счет средств бюджета поселения.</w:t>
      </w:r>
    </w:p>
    <w:p w:rsidR="00724D09" w:rsidRPr="00724D09" w:rsidRDefault="00724D09" w:rsidP="00724D09">
      <w:pPr>
        <w:spacing w:after="0" w:line="240" w:lineRule="auto"/>
        <w:ind w:firstLine="709"/>
        <w:jc w:val="both"/>
        <w:rPr>
          <w:rFonts w:ascii="Arial" w:hAnsi="Arial" w:cs="Arial"/>
          <w:sz w:val="24"/>
          <w:szCs w:val="24"/>
          <w:lang w:eastAsia="ru-RU"/>
        </w:rPr>
      </w:pPr>
      <w:r w:rsidRPr="00724D09">
        <w:rPr>
          <w:rFonts w:ascii="Arial" w:hAnsi="Arial" w:cs="Arial"/>
          <w:sz w:val="24"/>
          <w:szCs w:val="24"/>
          <w:lang w:eastAsia="ru-RU"/>
        </w:rPr>
        <w:t>В случае</w:t>
      </w:r>
      <w:proofErr w:type="gramStart"/>
      <w:r w:rsidRPr="00724D09">
        <w:rPr>
          <w:rFonts w:ascii="Arial" w:hAnsi="Arial" w:cs="Arial"/>
          <w:sz w:val="24"/>
          <w:szCs w:val="24"/>
          <w:lang w:eastAsia="ru-RU"/>
        </w:rPr>
        <w:t>,</w:t>
      </w:r>
      <w:proofErr w:type="gramEnd"/>
      <w:r w:rsidRPr="00724D09">
        <w:rPr>
          <w:rFonts w:ascii="Arial" w:hAnsi="Arial" w:cs="Arial"/>
          <w:sz w:val="24"/>
          <w:szCs w:val="24"/>
          <w:lang w:eastAsia="ru-RU"/>
        </w:rPr>
        <w:t xml:space="preserve"> если в ходе реализации инвестиционного проекта, в отношении которого имеется положительное заключение, увеличилась сметная стоимость (предполагаемая (предельная) сметная стоимость) или иным образом существенно изменились исходные данные для расчета интегральной оценки эффективности инвестиционного проекта, то в отношении таких проектов проводится повторная проверка в соответствии с настоящим Порядком.</w:t>
      </w:r>
    </w:p>
    <w:p w:rsidR="00724D09" w:rsidRPr="00724D09" w:rsidRDefault="00724D09" w:rsidP="00724D09">
      <w:pPr>
        <w:spacing w:after="0" w:line="240" w:lineRule="auto"/>
        <w:ind w:firstLine="709"/>
        <w:jc w:val="both"/>
        <w:rPr>
          <w:rFonts w:ascii="Arial" w:hAnsi="Arial" w:cs="Arial"/>
          <w:sz w:val="24"/>
          <w:szCs w:val="24"/>
          <w:lang w:eastAsia="ru-RU"/>
        </w:rPr>
      </w:pPr>
      <w:r w:rsidRPr="00724D09">
        <w:rPr>
          <w:rFonts w:ascii="Arial" w:hAnsi="Arial" w:cs="Arial"/>
          <w:sz w:val="24"/>
          <w:szCs w:val="24"/>
          <w:lang w:eastAsia="ru-RU"/>
        </w:rPr>
        <w:t>19. Отрицательное заключение должно содержать мотивированные выводы о неэффективности использования средств бюджета поселения, направляемых на капитальные вложения в целях реализации инвестиционного проекта, или о необходимости доработки документации с указанием конкретных недостатков.</w:t>
      </w:r>
    </w:p>
    <w:p w:rsidR="00724D09" w:rsidRPr="00724D09" w:rsidRDefault="00724D09" w:rsidP="00724D09">
      <w:pPr>
        <w:spacing w:after="0" w:line="240" w:lineRule="auto"/>
        <w:ind w:firstLine="709"/>
        <w:jc w:val="both"/>
        <w:rPr>
          <w:rFonts w:ascii="Arial" w:hAnsi="Arial" w:cs="Arial"/>
          <w:sz w:val="24"/>
          <w:szCs w:val="24"/>
          <w:lang w:eastAsia="ru-RU"/>
        </w:rPr>
      </w:pPr>
      <w:r w:rsidRPr="00724D09">
        <w:rPr>
          <w:rFonts w:ascii="Arial" w:hAnsi="Arial" w:cs="Arial"/>
          <w:sz w:val="24"/>
          <w:szCs w:val="24"/>
          <w:lang w:eastAsia="ru-RU"/>
        </w:rPr>
        <w:lastRenderedPageBreak/>
        <w:t>20. Отрицательное заключение, полученное в соответствии с абзацем 2 пункта 18 настоящего Порядка, является основанием для подготовки Инициатором предложения об отмене ранее принятого решения о дальнейшем предоставлении средств из бюджета поселения на реализацию инвестиционного проекта.</w:t>
      </w:r>
    </w:p>
    <w:p w:rsidR="00724D09" w:rsidRPr="00724D09" w:rsidRDefault="00724D09" w:rsidP="00724D09">
      <w:pPr>
        <w:spacing w:after="0" w:line="240" w:lineRule="auto"/>
        <w:ind w:firstLine="709"/>
        <w:jc w:val="both"/>
        <w:rPr>
          <w:rFonts w:ascii="Arial" w:hAnsi="Arial" w:cs="Arial"/>
          <w:sz w:val="24"/>
          <w:szCs w:val="24"/>
          <w:lang w:eastAsia="ru-RU"/>
        </w:rPr>
      </w:pPr>
      <w:r w:rsidRPr="00724D09">
        <w:rPr>
          <w:rFonts w:ascii="Arial" w:hAnsi="Arial" w:cs="Arial"/>
          <w:sz w:val="24"/>
          <w:szCs w:val="24"/>
          <w:lang w:eastAsia="ru-RU"/>
        </w:rPr>
        <w:t>21. В случае получения отрицательного заключения Инициатор вправе представить документы на повторную проверку при условии их доработки с учетом замечаний и предложений, изложенных в заключении.</w:t>
      </w:r>
    </w:p>
    <w:p w:rsidR="00724D09" w:rsidRPr="00724D09" w:rsidRDefault="00724D09" w:rsidP="00724D09">
      <w:pPr>
        <w:spacing w:after="0" w:line="240" w:lineRule="auto"/>
        <w:ind w:firstLine="709"/>
        <w:jc w:val="both"/>
        <w:rPr>
          <w:rFonts w:ascii="Arial" w:hAnsi="Arial" w:cs="Arial"/>
          <w:sz w:val="24"/>
          <w:szCs w:val="24"/>
          <w:lang w:eastAsia="ru-RU"/>
        </w:rPr>
      </w:pPr>
      <w:r w:rsidRPr="00724D09">
        <w:rPr>
          <w:rFonts w:ascii="Arial" w:hAnsi="Arial" w:cs="Arial"/>
          <w:sz w:val="24"/>
          <w:szCs w:val="24"/>
          <w:lang w:eastAsia="ru-RU"/>
        </w:rPr>
        <w:t xml:space="preserve">22. </w:t>
      </w:r>
      <w:r w:rsidRPr="00724D09">
        <w:rPr>
          <w:rFonts w:ascii="Arial" w:eastAsia="Times New Roman" w:hAnsi="Arial" w:cs="Arial"/>
          <w:sz w:val="24"/>
          <w:szCs w:val="24"/>
          <w:lang w:eastAsia="ru-RU"/>
        </w:rPr>
        <w:t>Финансово-экономический отдел</w:t>
      </w:r>
      <w:r w:rsidRPr="00724D09">
        <w:rPr>
          <w:rFonts w:ascii="Arial" w:hAnsi="Arial" w:cs="Arial"/>
          <w:sz w:val="24"/>
          <w:szCs w:val="24"/>
          <w:lang w:eastAsia="ru-RU"/>
        </w:rPr>
        <w:t xml:space="preserve"> ведет реестр инвестиционных проектов, получивших положительное заключение об эффективности использования средств бюджета поселения, направляемых на капитальные вложения, согласно приложению № 3 к настоящему постановлению.</w:t>
      </w:r>
    </w:p>
    <w:p w:rsidR="00724D09" w:rsidRPr="00724D09" w:rsidRDefault="00724D09" w:rsidP="00724D09">
      <w:pPr>
        <w:spacing w:after="0" w:line="240" w:lineRule="auto"/>
        <w:ind w:firstLine="709"/>
        <w:jc w:val="both"/>
        <w:rPr>
          <w:rFonts w:ascii="Arial" w:hAnsi="Arial" w:cs="Arial"/>
          <w:sz w:val="24"/>
          <w:szCs w:val="24"/>
          <w:lang w:eastAsia="ru-RU"/>
        </w:rPr>
      </w:pPr>
      <w:r w:rsidRPr="00724D09">
        <w:rPr>
          <w:rFonts w:ascii="Arial" w:hAnsi="Arial" w:cs="Arial"/>
          <w:sz w:val="24"/>
          <w:szCs w:val="24"/>
          <w:lang w:eastAsia="ru-RU"/>
        </w:rPr>
        <w:t xml:space="preserve"> </w:t>
      </w:r>
    </w:p>
    <w:p w:rsidR="00724D09" w:rsidRPr="00724D09" w:rsidRDefault="00724D09" w:rsidP="00724D09">
      <w:pPr>
        <w:spacing w:after="0" w:line="240" w:lineRule="auto"/>
        <w:ind w:firstLine="709"/>
        <w:jc w:val="right"/>
        <w:rPr>
          <w:rFonts w:ascii="Arial" w:hAnsi="Arial" w:cs="Arial"/>
          <w:sz w:val="24"/>
          <w:szCs w:val="24"/>
          <w:lang w:eastAsia="ru-RU"/>
        </w:rPr>
      </w:pPr>
      <w:r w:rsidRPr="00724D09">
        <w:rPr>
          <w:rFonts w:ascii="Arial" w:hAnsi="Arial" w:cs="Arial"/>
          <w:sz w:val="24"/>
          <w:szCs w:val="24"/>
          <w:lang w:eastAsia="ru-RU"/>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724D09" w:rsidRPr="00724D09" w:rsidTr="00CD6B66">
        <w:tc>
          <w:tcPr>
            <w:tcW w:w="4785" w:type="dxa"/>
            <w:tcBorders>
              <w:top w:val="nil"/>
              <w:left w:val="nil"/>
              <w:bottom w:val="nil"/>
              <w:right w:val="nil"/>
            </w:tcBorders>
            <w:shd w:val="clear" w:color="auto" w:fill="auto"/>
          </w:tcPr>
          <w:p w:rsidR="00724D09" w:rsidRPr="00724D09" w:rsidRDefault="00724D09" w:rsidP="00724D09">
            <w:pPr>
              <w:spacing w:after="0" w:line="240" w:lineRule="auto"/>
              <w:jc w:val="both"/>
              <w:rPr>
                <w:rFonts w:ascii="Arial" w:hAnsi="Arial" w:cs="Arial"/>
                <w:sz w:val="24"/>
                <w:szCs w:val="24"/>
                <w:lang w:eastAsia="ru-RU"/>
              </w:rPr>
            </w:pPr>
          </w:p>
        </w:tc>
        <w:tc>
          <w:tcPr>
            <w:tcW w:w="4785" w:type="dxa"/>
            <w:tcBorders>
              <w:top w:val="nil"/>
              <w:left w:val="nil"/>
              <w:bottom w:val="nil"/>
              <w:right w:val="nil"/>
            </w:tcBorders>
            <w:shd w:val="clear" w:color="auto" w:fill="auto"/>
          </w:tcPr>
          <w:p w:rsidR="00724D09" w:rsidRPr="00724D09" w:rsidRDefault="00724D09" w:rsidP="00724D09">
            <w:pPr>
              <w:spacing w:after="0" w:line="240" w:lineRule="auto"/>
              <w:jc w:val="both"/>
              <w:rPr>
                <w:rFonts w:ascii="Arial" w:hAnsi="Arial" w:cs="Arial"/>
                <w:sz w:val="24"/>
                <w:szCs w:val="24"/>
                <w:lang w:eastAsia="ru-RU"/>
              </w:rPr>
            </w:pPr>
            <w:r w:rsidRPr="00724D09">
              <w:rPr>
                <w:rFonts w:ascii="Arial" w:hAnsi="Arial" w:cs="Arial"/>
                <w:sz w:val="24"/>
                <w:szCs w:val="24"/>
                <w:lang w:eastAsia="ru-RU"/>
              </w:rPr>
              <w:t>Приложение № 1</w:t>
            </w:r>
          </w:p>
          <w:p w:rsidR="00724D09" w:rsidRPr="00724D09" w:rsidRDefault="00724D09" w:rsidP="00724D09">
            <w:pPr>
              <w:spacing w:after="0" w:line="240" w:lineRule="auto"/>
              <w:jc w:val="both"/>
              <w:rPr>
                <w:rFonts w:ascii="Arial" w:hAnsi="Arial" w:cs="Arial"/>
                <w:sz w:val="24"/>
                <w:szCs w:val="24"/>
                <w:lang w:eastAsia="ru-RU"/>
              </w:rPr>
            </w:pPr>
            <w:r w:rsidRPr="00724D09">
              <w:rPr>
                <w:rFonts w:ascii="Arial" w:hAnsi="Arial" w:cs="Arial"/>
                <w:sz w:val="24"/>
                <w:szCs w:val="24"/>
                <w:lang w:eastAsia="ru-RU"/>
              </w:rPr>
              <w:t>к Порядку проведения проверки инвестиционных проектов на предмет эффективности использования средств бюджета муниципального образования «Новоселовское сельское поселение», направляемых на капитальные вложения</w:t>
            </w:r>
          </w:p>
          <w:p w:rsidR="00724D09" w:rsidRPr="00724D09" w:rsidRDefault="00724D09" w:rsidP="00724D09">
            <w:pPr>
              <w:spacing w:after="0" w:line="240" w:lineRule="auto"/>
              <w:jc w:val="both"/>
              <w:rPr>
                <w:rFonts w:ascii="Arial" w:hAnsi="Arial" w:cs="Arial"/>
                <w:sz w:val="24"/>
                <w:szCs w:val="24"/>
                <w:lang w:eastAsia="ru-RU"/>
              </w:rPr>
            </w:pPr>
          </w:p>
          <w:p w:rsidR="00724D09" w:rsidRPr="00724D09" w:rsidRDefault="00724D09" w:rsidP="00724D09">
            <w:pPr>
              <w:spacing w:after="0" w:line="240" w:lineRule="auto"/>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Начальнику финансово-экономического отдела</w:t>
            </w:r>
          </w:p>
          <w:p w:rsidR="00724D09" w:rsidRPr="00724D09" w:rsidRDefault="00724D09" w:rsidP="00724D09">
            <w:pPr>
              <w:spacing w:after="0" w:line="240" w:lineRule="auto"/>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Администрации Новоселовского сельского</w:t>
            </w:r>
          </w:p>
          <w:p w:rsidR="00724D09" w:rsidRPr="00724D09" w:rsidRDefault="00724D09" w:rsidP="00724D09">
            <w:pPr>
              <w:spacing w:after="0" w:line="240" w:lineRule="auto"/>
              <w:jc w:val="both"/>
              <w:rPr>
                <w:rFonts w:ascii="Arial" w:hAnsi="Arial" w:cs="Arial"/>
                <w:sz w:val="24"/>
                <w:szCs w:val="24"/>
                <w:lang w:eastAsia="ru-RU"/>
              </w:rPr>
            </w:pPr>
            <w:r w:rsidRPr="00724D09">
              <w:rPr>
                <w:rFonts w:ascii="Arial" w:eastAsia="Times New Roman" w:hAnsi="Arial" w:cs="Arial"/>
                <w:sz w:val="24"/>
                <w:szCs w:val="24"/>
                <w:lang w:eastAsia="ru-RU"/>
              </w:rPr>
              <w:t>поселения</w:t>
            </w:r>
          </w:p>
        </w:tc>
      </w:tr>
    </w:tbl>
    <w:p w:rsidR="00724D09" w:rsidRPr="00724D09" w:rsidRDefault="00724D09" w:rsidP="00724D09">
      <w:pPr>
        <w:spacing w:after="0" w:line="240" w:lineRule="auto"/>
        <w:ind w:firstLine="709"/>
        <w:jc w:val="right"/>
        <w:rPr>
          <w:rFonts w:ascii="Arial" w:hAnsi="Arial" w:cs="Arial"/>
          <w:sz w:val="24"/>
          <w:szCs w:val="24"/>
          <w:lang w:eastAsia="ru-RU"/>
        </w:rPr>
      </w:pPr>
    </w:p>
    <w:p w:rsidR="00724D09" w:rsidRPr="00724D09" w:rsidRDefault="00724D09" w:rsidP="00724D09">
      <w:pPr>
        <w:spacing w:after="0" w:line="240" w:lineRule="auto"/>
        <w:ind w:firstLine="720"/>
        <w:jc w:val="both"/>
        <w:rPr>
          <w:rFonts w:ascii="Arial" w:hAnsi="Arial" w:cs="Arial"/>
          <w:sz w:val="24"/>
          <w:szCs w:val="24"/>
          <w:lang w:eastAsia="ru-RU"/>
        </w:rPr>
      </w:pPr>
    </w:p>
    <w:p w:rsidR="00724D09" w:rsidRPr="00724D09" w:rsidRDefault="00724D09" w:rsidP="00724D09">
      <w:pPr>
        <w:spacing w:after="0" w:line="240" w:lineRule="auto"/>
        <w:jc w:val="center"/>
        <w:rPr>
          <w:rFonts w:ascii="Arial" w:eastAsia="Times New Roman" w:hAnsi="Arial" w:cs="Arial"/>
          <w:bCs/>
          <w:sz w:val="24"/>
          <w:szCs w:val="24"/>
          <w:lang w:eastAsia="ru-RU"/>
        </w:rPr>
      </w:pPr>
      <w:r w:rsidRPr="00724D09">
        <w:rPr>
          <w:rFonts w:ascii="Arial" w:eastAsia="Times New Roman" w:hAnsi="Arial" w:cs="Arial"/>
          <w:bCs/>
          <w:sz w:val="24"/>
          <w:szCs w:val="24"/>
          <w:lang w:eastAsia="ru-RU"/>
        </w:rPr>
        <w:t>ЗАЯВЛЕНИЕ</w:t>
      </w:r>
    </w:p>
    <w:p w:rsidR="00724D09" w:rsidRPr="00724D09" w:rsidRDefault="00724D09" w:rsidP="00724D09">
      <w:pPr>
        <w:spacing w:after="0" w:line="240" w:lineRule="auto"/>
        <w:jc w:val="center"/>
        <w:rPr>
          <w:rFonts w:ascii="Arial" w:hAnsi="Arial" w:cs="Arial"/>
          <w:bCs/>
          <w:sz w:val="24"/>
          <w:szCs w:val="24"/>
          <w:lang w:eastAsia="ru-RU"/>
        </w:rPr>
      </w:pPr>
      <w:r w:rsidRPr="00724D09">
        <w:rPr>
          <w:rFonts w:ascii="Arial" w:hAnsi="Arial" w:cs="Arial"/>
          <w:bCs/>
          <w:sz w:val="24"/>
          <w:szCs w:val="24"/>
          <w:lang w:eastAsia="ru-RU"/>
        </w:rPr>
        <w:t xml:space="preserve">на проведение проверки инвестиционного проекта на предмет </w:t>
      </w:r>
    </w:p>
    <w:p w:rsidR="00724D09" w:rsidRPr="00724D09" w:rsidRDefault="00724D09" w:rsidP="00724D09">
      <w:pPr>
        <w:spacing w:after="0" w:line="240" w:lineRule="auto"/>
        <w:jc w:val="center"/>
        <w:rPr>
          <w:rFonts w:ascii="Arial" w:hAnsi="Arial" w:cs="Arial"/>
          <w:bCs/>
          <w:sz w:val="24"/>
          <w:szCs w:val="24"/>
          <w:lang w:eastAsia="ru-RU"/>
        </w:rPr>
      </w:pPr>
      <w:r w:rsidRPr="00724D09">
        <w:rPr>
          <w:rFonts w:ascii="Arial" w:hAnsi="Arial" w:cs="Arial"/>
          <w:bCs/>
          <w:sz w:val="24"/>
          <w:szCs w:val="24"/>
          <w:lang w:eastAsia="ru-RU"/>
        </w:rPr>
        <w:t>эффективности использования средств бюджета муниципального образования  «Новоселовское сельское поселение», направляемых на капитальные вложения</w:t>
      </w:r>
    </w:p>
    <w:p w:rsidR="00724D09" w:rsidRPr="00724D09" w:rsidRDefault="00724D09" w:rsidP="00724D09">
      <w:pPr>
        <w:spacing w:after="0" w:line="240" w:lineRule="auto"/>
        <w:ind w:firstLine="720"/>
        <w:jc w:val="both"/>
        <w:rPr>
          <w:rFonts w:ascii="Arial" w:hAnsi="Arial" w:cs="Arial"/>
          <w:sz w:val="24"/>
          <w:szCs w:val="24"/>
          <w:lang w:eastAsia="ru-RU"/>
        </w:rPr>
      </w:pPr>
    </w:p>
    <w:p w:rsidR="00724D09" w:rsidRPr="00724D09" w:rsidRDefault="00724D09" w:rsidP="00724D09">
      <w:pPr>
        <w:spacing w:after="0" w:line="240" w:lineRule="auto"/>
        <w:ind w:firstLine="709"/>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Прошу провести проверку инвестиционного проекта</w:t>
      </w:r>
    </w:p>
    <w:p w:rsidR="00724D09" w:rsidRPr="00724D09" w:rsidRDefault="00724D09" w:rsidP="00724D09">
      <w:pPr>
        <w:spacing w:after="0" w:line="240" w:lineRule="auto"/>
        <w:jc w:val="both"/>
        <w:rPr>
          <w:rFonts w:ascii="Arial" w:hAnsi="Arial" w:cs="Arial"/>
          <w:sz w:val="24"/>
          <w:szCs w:val="24"/>
          <w:lang w:eastAsia="ru-RU"/>
        </w:rPr>
      </w:pPr>
      <w:r w:rsidRPr="00724D09">
        <w:rPr>
          <w:rFonts w:ascii="Arial" w:hAnsi="Arial" w:cs="Arial"/>
          <w:sz w:val="24"/>
          <w:szCs w:val="24"/>
          <w:lang w:eastAsia="ru-RU"/>
        </w:rPr>
        <w:t>_____________________________________________________________________________,</w:t>
      </w:r>
    </w:p>
    <w:p w:rsidR="00724D09" w:rsidRPr="00724D09" w:rsidRDefault="00724D09" w:rsidP="00724D09">
      <w:pPr>
        <w:spacing w:after="0" w:line="240" w:lineRule="auto"/>
        <w:jc w:val="center"/>
        <w:rPr>
          <w:rFonts w:ascii="Arial" w:hAnsi="Arial" w:cs="Arial"/>
          <w:sz w:val="24"/>
          <w:szCs w:val="24"/>
          <w:lang w:eastAsia="ru-RU"/>
        </w:rPr>
      </w:pPr>
      <w:r w:rsidRPr="00724D09">
        <w:rPr>
          <w:rFonts w:ascii="Arial" w:hAnsi="Arial" w:cs="Arial"/>
          <w:sz w:val="24"/>
          <w:szCs w:val="24"/>
          <w:lang w:eastAsia="ru-RU"/>
        </w:rPr>
        <w:t>(наименование  инвестиционного проекта)</w:t>
      </w:r>
    </w:p>
    <w:p w:rsidR="00724D09" w:rsidRPr="00724D09" w:rsidRDefault="00724D09" w:rsidP="00724D09">
      <w:pPr>
        <w:spacing w:after="0" w:line="240" w:lineRule="auto"/>
        <w:jc w:val="both"/>
        <w:rPr>
          <w:rFonts w:ascii="Arial" w:hAnsi="Arial" w:cs="Arial"/>
          <w:sz w:val="24"/>
          <w:szCs w:val="24"/>
          <w:lang w:eastAsia="ru-RU"/>
        </w:rPr>
      </w:pPr>
      <w:proofErr w:type="gramStart"/>
      <w:r w:rsidRPr="00724D09">
        <w:rPr>
          <w:rFonts w:ascii="Arial" w:hAnsi="Arial" w:cs="Arial"/>
          <w:sz w:val="24"/>
          <w:szCs w:val="24"/>
          <w:lang w:eastAsia="ru-RU"/>
        </w:rPr>
        <w:t>финансирование</w:t>
      </w:r>
      <w:proofErr w:type="gramEnd"/>
      <w:r w:rsidRPr="00724D09">
        <w:rPr>
          <w:rFonts w:ascii="Arial" w:hAnsi="Arial" w:cs="Arial"/>
          <w:sz w:val="24"/>
          <w:szCs w:val="24"/>
          <w:lang w:eastAsia="ru-RU"/>
        </w:rPr>
        <w:t xml:space="preserve"> которого планируется осуществлять полностью (или частично) за счет средств бюджета</w:t>
      </w:r>
      <w:r w:rsidRPr="00724D09">
        <w:rPr>
          <w:rFonts w:ascii="Arial" w:hAnsi="Arial" w:cs="Arial"/>
          <w:b/>
          <w:bCs/>
          <w:sz w:val="24"/>
          <w:szCs w:val="24"/>
          <w:lang w:eastAsia="ru-RU"/>
        </w:rPr>
        <w:t xml:space="preserve"> </w:t>
      </w:r>
      <w:r w:rsidRPr="00724D09">
        <w:rPr>
          <w:rFonts w:ascii="Arial" w:hAnsi="Arial" w:cs="Arial"/>
          <w:bCs/>
          <w:sz w:val="24"/>
          <w:szCs w:val="24"/>
          <w:lang w:eastAsia="ru-RU"/>
        </w:rPr>
        <w:t>МО «Новоселовское сельское поселение»</w:t>
      </w:r>
      <w:r w:rsidRPr="00724D09">
        <w:rPr>
          <w:rFonts w:ascii="Arial" w:hAnsi="Arial" w:cs="Arial"/>
          <w:sz w:val="24"/>
          <w:szCs w:val="24"/>
          <w:lang w:eastAsia="ru-RU"/>
        </w:rPr>
        <w:t xml:space="preserve">, на предмет эффективности использования средств бюджета </w:t>
      </w:r>
      <w:r w:rsidRPr="00724D09">
        <w:rPr>
          <w:rFonts w:ascii="Arial" w:hAnsi="Arial" w:cs="Arial"/>
          <w:bCs/>
          <w:sz w:val="24"/>
          <w:szCs w:val="24"/>
          <w:lang w:eastAsia="ru-RU"/>
        </w:rPr>
        <w:t>МО «Новоселовское сельское поселение»</w:t>
      </w:r>
      <w:r w:rsidRPr="00724D09">
        <w:rPr>
          <w:rFonts w:ascii="Arial" w:hAnsi="Arial" w:cs="Arial"/>
          <w:sz w:val="24"/>
          <w:szCs w:val="24"/>
          <w:lang w:eastAsia="ru-RU"/>
        </w:rPr>
        <w:t>, направляемых на капитальные вложения.</w:t>
      </w:r>
    </w:p>
    <w:p w:rsidR="00724D09" w:rsidRPr="00724D09" w:rsidRDefault="00724D09" w:rsidP="00724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ind w:firstLine="652"/>
        <w:jc w:val="both"/>
        <w:rPr>
          <w:rFonts w:ascii="Arial" w:hAnsi="Arial" w:cs="Arial"/>
          <w:sz w:val="24"/>
          <w:szCs w:val="24"/>
          <w:lang w:eastAsia="ru-RU"/>
        </w:rPr>
      </w:pPr>
      <w:r w:rsidRPr="00724D09">
        <w:rPr>
          <w:rFonts w:ascii="Arial" w:hAnsi="Arial" w:cs="Arial"/>
          <w:sz w:val="24"/>
          <w:szCs w:val="24"/>
          <w:lang w:eastAsia="ru-RU"/>
        </w:rPr>
        <w:t>Источники финансирования проекта (указать источники и сумму, тыс. руб.): __________________________________________________________________</w:t>
      </w:r>
    </w:p>
    <w:p w:rsidR="00724D09" w:rsidRPr="00724D09" w:rsidRDefault="00724D09" w:rsidP="00724D09">
      <w:pPr>
        <w:spacing w:after="0" w:line="240" w:lineRule="auto"/>
        <w:jc w:val="both"/>
        <w:rPr>
          <w:rFonts w:ascii="Arial" w:hAnsi="Arial" w:cs="Arial"/>
          <w:sz w:val="24"/>
          <w:szCs w:val="24"/>
          <w:lang w:eastAsia="ru-RU"/>
        </w:rPr>
      </w:pPr>
      <w:r w:rsidRPr="00724D09">
        <w:rPr>
          <w:rFonts w:ascii="Arial" w:hAnsi="Arial" w:cs="Arial"/>
          <w:sz w:val="24"/>
          <w:szCs w:val="24"/>
          <w:lang w:eastAsia="ru-RU"/>
        </w:rPr>
        <w:t>__________________________________________________________________</w:t>
      </w:r>
    </w:p>
    <w:p w:rsidR="00724D09" w:rsidRPr="00724D09" w:rsidRDefault="00724D09" w:rsidP="00724D09">
      <w:pPr>
        <w:spacing w:after="0" w:line="240" w:lineRule="auto"/>
        <w:ind w:firstLine="709"/>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Перечень прилагаемых документов</w:t>
      </w:r>
    </w:p>
    <w:p w:rsidR="00724D09" w:rsidRPr="00724D09" w:rsidRDefault="00724D09" w:rsidP="00724D09">
      <w:pPr>
        <w:spacing w:after="0" w:line="240" w:lineRule="auto"/>
        <w:ind w:firstLine="709"/>
        <w:jc w:val="both"/>
        <w:rPr>
          <w:rFonts w:ascii="Arial" w:hAnsi="Arial" w:cs="Arial"/>
          <w:sz w:val="24"/>
          <w:szCs w:val="24"/>
          <w:lang w:eastAsia="ru-RU"/>
        </w:rPr>
      </w:pPr>
      <w:r w:rsidRPr="00724D09">
        <w:rPr>
          <w:rFonts w:ascii="Arial" w:hAnsi="Arial" w:cs="Arial"/>
          <w:sz w:val="24"/>
          <w:szCs w:val="24"/>
          <w:lang w:eastAsia="ru-RU"/>
        </w:rPr>
        <w:t>1. Паспорт инвестиционного проекта на ____л.  в 1 экз.</w:t>
      </w:r>
    </w:p>
    <w:p w:rsidR="00724D09" w:rsidRPr="00724D09" w:rsidRDefault="00724D09" w:rsidP="00724D09">
      <w:pPr>
        <w:spacing w:after="0" w:line="240" w:lineRule="auto"/>
        <w:ind w:firstLine="709"/>
        <w:jc w:val="both"/>
        <w:rPr>
          <w:rFonts w:ascii="Arial" w:hAnsi="Arial" w:cs="Arial"/>
          <w:sz w:val="24"/>
          <w:szCs w:val="24"/>
          <w:lang w:eastAsia="ru-RU"/>
        </w:rPr>
      </w:pPr>
      <w:r w:rsidRPr="00724D09">
        <w:rPr>
          <w:rFonts w:ascii="Arial" w:hAnsi="Arial" w:cs="Arial"/>
          <w:sz w:val="24"/>
          <w:szCs w:val="24"/>
          <w:lang w:eastAsia="ru-RU"/>
        </w:rPr>
        <w:t>2. Обоснование экономической целесообразности реализации инвестиционного проекта на  ____  л. в 1 экз.</w:t>
      </w:r>
    </w:p>
    <w:p w:rsidR="00724D09" w:rsidRPr="00724D09" w:rsidRDefault="00724D09" w:rsidP="00724D09">
      <w:pPr>
        <w:spacing w:after="0" w:line="240" w:lineRule="auto"/>
        <w:ind w:firstLine="709"/>
        <w:jc w:val="both"/>
        <w:rPr>
          <w:rFonts w:ascii="Arial" w:hAnsi="Arial" w:cs="Arial"/>
          <w:sz w:val="24"/>
          <w:szCs w:val="24"/>
          <w:lang w:eastAsia="ru-RU"/>
        </w:rPr>
      </w:pPr>
      <w:r w:rsidRPr="00724D09">
        <w:rPr>
          <w:rFonts w:ascii="Arial" w:hAnsi="Arial" w:cs="Arial"/>
          <w:sz w:val="24"/>
          <w:szCs w:val="24"/>
          <w:lang w:eastAsia="ru-RU"/>
        </w:rPr>
        <w:t>3.</w:t>
      </w:r>
    </w:p>
    <w:p w:rsidR="00724D09" w:rsidRPr="00724D09" w:rsidRDefault="00724D09" w:rsidP="00724D09">
      <w:pPr>
        <w:spacing w:after="0" w:line="240" w:lineRule="auto"/>
        <w:jc w:val="both"/>
        <w:rPr>
          <w:rFonts w:ascii="Arial" w:hAnsi="Arial" w:cs="Arial"/>
          <w:sz w:val="24"/>
          <w:szCs w:val="24"/>
          <w:lang w:eastAsia="ru-RU"/>
        </w:rPr>
      </w:pPr>
    </w:p>
    <w:p w:rsidR="00724D09" w:rsidRPr="00724D09" w:rsidRDefault="00724D09" w:rsidP="00724D09">
      <w:pPr>
        <w:spacing w:after="0" w:line="240" w:lineRule="auto"/>
        <w:jc w:val="both"/>
        <w:rPr>
          <w:rFonts w:ascii="Arial" w:hAnsi="Arial" w:cs="Arial"/>
          <w:sz w:val="24"/>
          <w:szCs w:val="24"/>
          <w:lang w:eastAsia="ru-RU"/>
        </w:rPr>
      </w:pPr>
      <w:r w:rsidRPr="00724D09">
        <w:rPr>
          <w:rFonts w:ascii="Arial" w:hAnsi="Arial" w:cs="Arial"/>
          <w:sz w:val="24"/>
          <w:szCs w:val="24"/>
          <w:lang w:eastAsia="ru-RU"/>
        </w:rPr>
        <w:t>Инициатор   _________________   ____________       ____________</w:t>
      </w:r>
    </w:p>
    <w:p w:rsidR="00724D09" w:rsidRPr="00724D09" w:rsidRDefault="00724D09" w:rsidP="00724D09">
      <w:pPr>
        <w:spacing w:after="0" w:line="240" w:lineRule="auto"/>
        <w:ind w:firstLine="720"/>
        <w:jc w:val="both"/>
        <w:rPr>
          <w:rFonts w:ascii="Arial" w:hAnsi="Arial" w:cs="Arial"/>
          <w:sz w:val="24"/>
          <w:szCs w:val="24"/>
          <w:lang w:eastAsia="ru-RU"/>
        </w:rPr>
      </w:pPr>
      <w:r w:rsidRPr="00724D09">
        <w:rPr>
          <w:rFonts w:ascii="Arial" w:hAnsi="Arial" w:cs="Arial"/>
          <w:sz w:val="24"/>
          <w:szCs w:val="24"/>
          <w:lang w:eastAsia="ru-RU"/>
        </w:rPr>
        <w:t xml:space="preserve">                               должность                         Ф.И.О.                            подпись</w:t>
      </w:r>
    </w:p>
    <w:p w:rsidR="00724D09" w:rsidRPr="00724D09" w:rsidRDefault="00724D09" w:rsidP="00724D09">
      <w:pPr>
        <w:spacing w:after="0" w:line="240" w:lineRule="auto"/>
        <w:jc w:val="both"/>
        <w:rPr>
          <w:rFonts w:ascii="Arial" w:hAnsi="Arial" w:cs="Arial"/>
          <w:sz w:val="24"/>
          <w:szCs w:val="24"/>
          <w:lang w:eastAsia="ru-RU"/>
        </w:rPr>
      </w:pPr>
      <w:r w:rsidRPr="00724D09">
        <w:rPr>
          <w:rFonts w:ascii="Arial" w:hAnsi="Arial" w:cs="Arial"/>
          <w:sz w:val="24"/>
          <w:szCs w:val="24"/>
          <w:lang w:eastAsia="ru-RU"/>
        </w:rPr>
        <w:t>Исполнитель_________________   ____________       ____________</w:t>
      </w:r>
    </w:p>
    <w:p w:rsidR="00724D09" w:rsidRPr="00724D09" w:rsidRDefault="00724D09" w:rsidP="00724D09">
      <w:pPr>
        <w:spacing w:after="0" w:line="240" w:lineRule="auto"/>
        <w:jc w:val="both"/>
        <w:rPr>
          <w:rFonts w:ascii="Arial" w:hAnsi="Arial" w:cs="Arial"/>
          <w:sz w:val="24"/>
          <w:szCs w:val="24"/>
          <w:lang w:eastAsia="ru-RU"/>
        </w:rPr>
      </w:pPr>
      <w:r w:rsidRPr="00724D09">
        <w:rPr>
          <w:rFonts w:ascii="Arial" w:hAnsi="Arial" w:cs="Arial"/>
          <w:sz w:val="24"/>
          <w:szCs w:val="24"/>
          <w:lang w:eastAsia="ru-RU"/>
        </w:rPr>
        <w:t xml:space="preserve">                                               должность                         Ф.И.О.                           подпись</w:t>
      </w:r>
    </w:p>
    <w:p w:rsidR="00724D09" w:rsidRPr="00724D09" w:rsidRDefault="00724D09" w:rsidP="00724D09">
      <w:pPr>
        <w:spacing w:after="0" w:line="240" w:lineRule="auto"/>
        <w:jc w:val="both"/>
        <w:rPr>
          <w:rFonts w:ascii="Arial" w:hAnsi="Arial" w:cs="Arial"/>
          <w:sz w:val="24"/>
          <w:szCs w:val="24"/>
          <w:lang w:eastAsia="ru-RU"/>
        </w:rPr>
      </w:pPr>
    </w:p>
    <w:p w:rsidR="00724D09" w:rsidRPr="00724D09" w:rsidRDefault="00724D09" w:rsidP="00724D09">
      <w:pPr>
        <w:spacing w:after="0" w:line="240" w:lineRule="auto"/>
        <w:jc w:val="both"/>
        <w:rPr>
          <w:rFonts w:ascii="Arial" w:hAnsi="Arial" w:cs="Arial"/>
          <w:sz w:val="24"/>
          <w:szCs w:val="24"/>
          <w:lang w:eastAsia="ru-RU"/>
        </w:rPr>
      </w:pPr>
    </w:p>
    <w:p w:rsidR="00724D09" w:rsidRPr="00724D09" w:rsidRDefault="00724D09" w:rsidP="00724D09">
      <w:pPr>
        <w:spacing w:after="0" w:line="240" w:lineRule="auto"/>
        <w:jc w:val="both"/>
        <w:rPr>
          <w:rFonts w:ascii="Arial" w:hAnsi="Arial" w:cs="Arial"/>
          <w:sz w:val="24"/>
          <w:szCs w:val="24"/>
          <w:lang w:eastAsia="ru-RU"/>
        </w:rPr>
      </w:pPr>
      <w:r w:rsidRPr="00724D09">
        <w:rPr>
          <w:rFonts w:ascii="Arial" w:hAnsi="Arial" w:cs="Arial"/>
          <w:sz w:val="24"/>
          <w:szCs w:val="24"/>
          <w:lang w:eastAsia="ru-RU"/>
        </w:rPr>
        <w:t>Контактный телефон: _____________________________</w:t>
      </w:r>
    </w:p>
    <w:p w:rsidR="00724D09" w:rsidRPr="00724D09" w:rsidRDefault="00724D09" w:rsidP="00724D09">
      <w:pPr>
        <w:spacing w:after="0" w:line="240" w:lineRule="auto"/>
        <w:jc w:val="both"/>
        <w:rPr>
          <w:rFonts w:ascii="Arial" w:hAnsi="Arial" w:cs="Arial"/>
          <w:sz w:val="24"/>
          <w:szCs w:val="24"/>
          <w:lang w:eastAsia="ru-RU"/>
        </w:rPr>
      </w:pPr>
    </w:p>
    <w:p w:rsidR="00724D09" w:rsidRPr="00724D09" w:rsidRDefault="00724D09" w:rsidP="00724D09">
      <w:pPr>
        <w:spacing w:after="0" w:line="240" w:lineRule="auto"/>
        <w:jc w:val="both"/>
        <w:rPr>
          <w:rFonts w:ascii="Arial" w:hAnsi="Arial" w:cs="Arial"/>
          <w:sz w:val="24"/>
          <w:szCs w:val="24"/>
          <w:lang w:eastAsia="ru-RU"/>
        </w:rPr>
      </w:pPr>
    </w:p>
    <w:p w:rsidR="00724D09" w:rsidRPr="00724D09" w:rsidRDefault="00724D09" w:rsidP="00724D09">
      <w:pPr>
        <w:spacing w:after="0" w:line="240" w:lineRule="auto"/>
        <w:jc w:val="both"/>
        <w:rPr>
          <w:rFonts w:ascii="Arial" w:hAnsi="Arial" w:cs="Arial"/>
          <w:sz w:val="24"/>
          <w:szCs w:val="24"/>
          <w:lang w:eastAsia="ru-RU"/>
        </w:rPr>
      </w:pPr>
      <w:r w:rsidRPr="00724D09">
        <w:rPr>
          <w:rFonts w:ascii="Arial" w:hAnsi="Arial" w:cs="Arial"/>
          <w:sz w:val="24"/>
          <w:szCs w:val="24"/>
          <w:lang w:eastAsia="ru-RU"/>
        </w:rPr>
        <w:t>Отметка финансово-экономического отдела в получении:</w:t>
      </w:r>
    </w:p>
    <w:p w:rsidR="00724D09" w:rsidRPr="00724D09" w:rsidRDefault="00724D09" w:rsidP="00724D09">
      <w:pPr>
        <w:spacing w:after="0" w:line="240" w:lineRule="auto"/>
        <w:jc w:val="both"/>
        <w:rPr>
          <w:rFonts w:ascii="Arial" w:hAnsi="Arial" w:cs="Arial"/>
          <w:sz w:val="24"/>
          <w:szCs w:val="24"/>
          <w:lang w:eastAsia="ru-RU"/>
        </w:rPr>
      </w:pPr>
      <w:r w:rsidRPr="00724D09">
        <w:rPr>
          <w:rFonts w:ascii="Arial" w:hAnsi="Arial" w:cs="Arial"/>
          <w:sz w:val="24"/>
          <w:szCs w:val="24"/>
          <w:lang w:eastAsia="ru-RU"/>
        </w:rPr>
        <w:t xml:space="preserve"> _________________   ____________       ____________        ______________</w:t>
      </w:r>
    </w:p>
    <w:p w:rsidR="00724D09" w:rsidRPr="00724D09" w:rsidRDefault="00724D09" w:rsidP="00724D09">
      <w:pPr>
        <w:spacing w:after="0" w:line="240" w:lineRule="auto"/>
        <w:jc w:val="both"/>
        <w:rPr>
          <w:rFonts w:ascii="Arial" w:hAnsi="Arial" w:cs="Arial"/>
          <w:sz w:val="24"/>
          <w:szCs w:val="24"/>
          <w:lang w:eastAsia="ru-RU"/>
        </w:rPr>
      </w:pPr>
      <w:r w:rsidRPr="00724D09">
        <w:rPr>
          <w:rFonts w:ascii="Arial" w:hAnsi="Arial" w:cs="Arial"/>
          <w:sz w:val="24"/>
          <w:szCs w:val="24"/>
          <w:lang w:eastAsia="ru-RU"/>
        </w:rPr>
        <w:t xml:space="preserve">         должность                       Ф.И.О.                    подпись                     дата получения</w:t>
      </w:r>
    </w:p>
    <w:p w:rsidR="00724D09" w:rsidRPr="00724D09" w:rsidRDefault="00724D09" w:rsidP="00724D09">
      <w:pPr>
        <w:spacing w:after="0" w:line="240" w:lineRule="auto"/>
        <w:ind w:firstLine="698"/>
        <w:jc w:val="right"/>
        <w:rPr>
          <w:rFonts w:ascii="Arial" w:hAnsi="Arial" w:cs="Arial"/>
          <w:sz w:val="24"/>
          <w:szCs w:val="24"/>
          <w:lang w:eastAsia="ru-RU"/>
        </w:rPr>
      </w:pPr>
      <w:bookmarkStart w:id="31" w:name="sub_102"/>
      <w:r w:rsidRPr="00724D09">
        <w:rPr>
          <w:rFonts w:ascii="Arial" w:hAnsi="Arial" w:cs="Arial"/>
          <w:sz w:val="24"/>
          <w:szCs w:val="24"/>
          <w:lang w:eastAsia="ru-RU"/>
        </w:rPr>
        <w:br w:type="page"/>
      </w:r>
      <w:r w:rsidRPr="00724D09">
        <w:rPr>
          <w:rFonts w:ascii="Arial" w:hAnsi="Arial" w:cs="Arial"/>
          <w:sz w:val="24"/>
          <w:szCs w:val="24"/>
          <w:lang w:eastAsia="ru-RU"/>
        </w:rPr>
        <w:lastRenderedPageBreak/>
        <w:t>Приложение № 2</w:t>
      </w:r>
    </w:p>
    <w:bookmarkEnd w:id="31"/>
    <w:p w:rsidR="00724D09" w:rsidRPr="00724D09" w:rsidRDefault="00724D09" w:rsidP="00724D09">
      <w:pPr>
        <w:spacing w:after="0" w:line="240" w:lineRule="auto"/>
        <w:jc w:val="right"/>
        <w:rPr>
          <w:rFonts w:ascii="Arial" w:hAnsi="Arial" w:cs="Arial"/>
          <w:sz w:val="24"/>
          <w:szCs w:val="24"/>
          <w:lang w:eastAsia="ru-RU"/>
        </w:rPr>
      </w:pPr>
      <w:r w:rsidRPr="00724D09">
        <w:rPr>
          <w:rFonts w:ascii="Arial" w:hAnsi="Arial" w:cs="Arial"/>
          <w:sz w:val="24"/>
          <w:szCs w:val="24"/>
          <w:lang w:eastAsia="ru-RU"/>
        </w:rPr>
        <w:t>к Порядку проведения проверки</w:t>
      </w:r>
    </w:p>
    <w:p w:rsidR="00724D09" w:rsidRPr="00724D09" w:rsidRDefault="00724D09" w:rsidP="00724D09">
      <w:pPr>
        <w:spacing w:after="0" w:line="240" w:lineRule="auto"/>
        <w:ind w:firstLine="698"/>
        <w:jc w:val="right"/>
        <w:rPr>
          <w:rFonts w:ascii="Arial" w:hAnsi="Arial" w:cs="Arial"/>
          <w:sz w:val="24"/>
          <w:szCs w:val="24"/>
          <w:lang w:eastAsia="ru-RU"/>
        </w:rPr>
      </w:pPr>
      <w:r w:rsidRPr="00724D09">
        <w:rPr>
          <w:rFonts w:ascii="Arial" w:hAnsi="Arial" w:cs="Arial"/>
          <w:sz w:val="24"/>
          <w:szCs w:val="24"/>
          <w:lang w:eastAsia="ru-RU"/>
        </w:rPr>
        <w:t>инвестиционных проектов на предмет</w:t>
      </w:r>
    </w:p>
    <w:p w:rsidR="00724D09" w:rsidRPr="00724D09" w:rsidRDefault="00724D09" w:rsidP="00724D09">
      <w:pPr>
        <w:spacing w:after="0" w:line="240" w:lineRule="auto"/>
        <w:jc w:val="right"/>
        <w:rPr>
          <w:rFonts w:ascii="Arial" w:hAnsi="Arial" w:cs="Arial"/>
          <w:sz w:val="24"/>
          <w:szCs w:val="24"/>
          <w:lang w:eastAsia="ru-RU"/>
        </w:rPr>
      </w:pPr>
      <w:r w:rsidRPr="00724D09">
        <w:rPr>
          <w:rFonts w:ascii="Arial" w:hAnsi="Arial" w:cs="Arial"/>
          <w:sz w:val="24"/>
          <w:szCs w:val="24"/>
          <w:lang w:eastAsia="ru-RU"/>
        </w:rPr>
        <w:t>эффективности использования средств</w:t>
      </w:r>
    </w:p>
    <w:p w:rsidR="00724D09" w:rsidRPr="00724D09" w:rsidRDefault="00724D09" w:rsidP="00724D09">
      <w:pPr>
        <w:spacing w:after="0" w:line="240" w:lineRule="auto"/>
        <w:jc w:val="right"/>
        <w:rPr>
          <w:rFonts w:ascii="Arial" w:hAnsi="Arial" w:cs="Arial"/>
          <w:sz w:val="24"/>
          <w:szCs w:val="24"/>
          <w:lang w:eastAsia="ru-RU"/>
        </w:rPr>
      </w:pPr>
      <w:r w:rsidRPr="00724D09">
        <w:rPr>
          <w:rFonts w:ascii="Arial" w:hAnsi="Arial" w:cs="Arial"/>
          <w:sz w:val="24"/>
          <w:szCs w:val="24"/>
          <w:lang w:eastAsia="ru-RU"/>
        </w:rPr>
        <w:t xml:space="preserve">бюджета муниципального образования </w:t>
      </w:r>
    </w:p>
    <w:p w:rsidR="00724D09" w:rsidRPr="00724D09" w:rsidRDefault="00724D09" w:rsidP="00724D09">
      <w:pPr>
        <w:spacing w:after="0" w:line="240" w:lineRule="auto"/>
        <w:jc w:val="right"/>
        <w:rPr>
          <w:rFonts w:ascii="Arial" w:hAnsi="Arial" w:cs="Arial"/>
          <w:sz w:val="24"/>
          <w:szCs w:val="24"/>
          <w:lang w:eastAsia="ru-RU"/>
        </w:rPr>
      </w:pPr>
      <w:r w:rsidRPr="00724D09">
        <w:rPr>
          <w:rFonts w:ascii="Arial" w:hAnsi="Arial" w:cs="Arial"/>
          <w:sz w:val="24"/>
          <w:szCs w:val="24"/>
          <w:lang w:eastAsia="ru-RU"/>
        </w:rPr>
        <w:t>«Новоселовское сельское поселение»,</w:t>
      </w:r>
    </w:p>
    <w:p w:rsidR="00724D09" w:rsidRPr="00724D09" w:rsidRDefault="00724D09" w:rsidP="00724D09">
      <w:pPr>
        <w:spacing w:after="0" w:line="240" w:lineRule="auto"/>
        <w:jc w:val="right"/>
        <w:rPr>
          <w:rFonts w:ascii="Arial" w:hAnsi="Arial" w:cs="Arial"/>
          <w:sz w:val="24"/>
          <w:szCs w:val="24"/>
          <w:lang w:eastAsia="ru-RU"/>
        </w:rPr>
      </w:pPr>
      <w:proofErr w:type="gramStart"/>
      <w:r w:rsidRPr="00724D09">
        <w:rPr>
          <w:rFonts w:ascii="Arial" w:hAnsi="Arial" w:cs="Arial"/>
          <w:sz w:val="24"/>
          <w:szCs w:val="24"/>
          <w:lang w:eastAsia="ru-RU"/>
        </w:rPr>
        <w:t>направляемых</w:t>
      </w:r>
      <w:proofErr w:type="gramEnd"/>
      <w:r w:rsidRPr="00724D09">
        <w:rPr>
          <w:rFonts w:ascii="Arial" w:hAnsi="Arial" w:cs="Arial"/>
          <w:sz w:val="24"/>
          <w:szCs w:val="24"/>
          <w:lang w:eastAsia="ru-RU"/>
        </w:rPr>
        <w:t xml:space="preserve"> на капитальные вложения</w:t>
      </w:r>
    </w:p>
    <w:p w:rsidR="00724D09" w:rsidRPr="00724D09" w:rsidRDefault="00724D09" w:rsidP="00724D09">
      <w:pPr>
        <w:spacing w:after="0" w:line="240" w:lineRule="auto"/>
        <w:jc w:val="right"/>
        <w:rPr>
          <w:rFonts w:ascii="Arial" w:hAnsi="Arial" w:cs="Arial"/>
          <w:sz w:val="24"/>
          <w:szCs w:val="24"/>
          <w:lang w:eastAsia="ru-RU"/>
        </w:rPr>
      </w:pPr>
    </w:p>
    <w:p w:rsidR="00724D09" w:rsidRPr="00724D09" w:rsidRDefault="00724D09" w:rsidP="00724D09">
      <w:pPr>
        <w:spacing w:after="0" w:line="240" w:lineRule="auto"/>
        <w:jc w:val="right"/>
        <w:rPr>
          <w:rFonts w:ascii="Arial" w:eastAsia="Times New Roman" w:hAnsi="Arial" w:cs="Arial"/>
          <w:sz w:val="24"/>
          <w:szCs w:val="24"/>
          <w:lang w:eastAsia="ru-RU"/>
        </w:rPr>
      </w:pPr>
      <w:r w:rsidRPr="00724D09">
        <w:rPr>
          <w:rFonts w:ascii="Arial" w:eastAsia="Times New Roman" w:hAnsi="Arial" w:cs="Arial"/>
          <w:sz w:val="24"/>
          <w:szCs w:val="24"/>
          <w:lang w:eastAsia="ru-RU"/>
        </w:rPr>
        <w:t>СОГЛАСОВАНО</w:t>
      </w:r>
    </w:p>
    <w:p w:rsidR="00724D09" w:rsidRPr="00724D09" w:rsidRDefault="00724D09" w:rsidP="00724D09">
      <w:pPr>
        <w:spacing w:after="0" w:line="240" w:lineRule="auto"/>
        <w:jc w:val="right"/>
        <w:rPr>
          <w:rFonts w:ascii="Arial" w:hAnsi="Arial" w:cs="Arial"/>
          <w:sz w:val="24"/>
          <w:szCs w:val="24"/>
          <w:lang w:eastAsia="ru-RU"/>
        </w:rPr>
      </w:pPr>
      <w:r w:rsidRPr="00724D09">
        <w:rPr>
          <w:rFonts w:ascii="Arial" w:hAnsi="Arial" w:cs="Arial"/>
          <w:sz w:val="24"/>
          <w:szCs w:val="24"/>
          <w:lang w:eastAsia="ru-RU"/>
        </w:rPr>
        <w:t>Заместитель Главы Новоселовского сельского поселения</w:t>
      </w:r>
    </w:p>
    <w:p w:rsidR="00724D09" w:rsidRPr="00724D09" w:rsidRDefault="00724D09" w:rsidP="00724D09">
      <w:pPr>
        <w:spacing w:after="0" w:line="240" w:lineRule="auto"/>
        <w:jc w:val="right"/>
        <w:rPr>
          <w:rFonts w:ascii="Arial" w:hAnsi="Arial" w:cs="Arial"/>
          <w:sz w:val="24"/>
          <w:szCs w:val="24"/>
          <w:lang w:eastAsia="ru-RU"/>
        </w:rPr>
      </w:pPr>
      <w:r w:rsidRPr="00724D09">
        <w:rPr>
          <w:rFonts w:ascii="Arial" w:hAnsi="Arial" w:cs="Arial"/>
          <w:sz w:val="24"/>
          <w:szCs w:val="24"/>
          <w:lang w:eastAsia="ru-RU"/>
        </w:rPr>
        <w:t>_____________ __________________</w:t>
      </w:r>
    </w:p>
    <w:p w:rsidR="00724D09" w:rsidRPr="00724D09" w:rsidRDefault="00724D09" w:rsidP="00724D09">
      <w:pPr>
        <w:spacing w:after="0" w:line="240" w:lineRule="auto"/>
        <w:ind w:left="6372"/>
        <w:jc w:val="both"/>
        <w:rPr>
          <w:rFonts w:ascii="Arial" w:hAnsi="Arial" w:cs="Arial"/>
          <w:sz w:val="24"/>
          <w:szCs w:val="24"/>
          <w:lang w:eastAsia="ru-RU"/>
        </w:rPr>
      </w:pPr>
      <w:r w:rsidRPr="00724D09">
        <w:rPr>
          <w:rFonts w:ascii="Arial" w:hAnsi="Arial" w:cs="Arial"/>
          <w:sz w:val="24"/>
          <w:szCs w:val="24"/>
          <w:lang w:eastAsia="ru-RU"/>
        </w:rPr>
        <w:t xml:space="preserve">  подпись                     расшифровка подписи</w:t>
      </w:r>
    </w:p>
    <w:p w:rsidR="00724D09" w:rsidRPr="00724D09" w:rsidRDefault="00724D09" w:rsidP="00724D09">
      <w:pPr>
        <w:spacing w:after="0" w:line="240" w:lineRule="auto"/>
        <w:jc w:val="center"/>
        <w:rPr>
          <w:rFonts w:ascii="Arial" w:eastAsia="Times New Roman" w:hAnsi="Arial" w:cs="Arial"/>
          <w:b/>
          <w:bCs/>
          <w:sz w:val="24"/>
          <w:szCs w:val="24"/>
          <w:lang w:eastAsia="ru-RU"/>
        </w:rPr>
      </w:pPr>
    </w:p>
    <w:p w:rsidR="00724D09" w:rsidRPr="00724D09" w:rsidRDefault="00724D09" w:rsidP="00724D09">
      <w:pPr>
        <w:spacing w:after="0" w:line="240" w:lineRule="auto"/>
        <w:jc w:val="center"/>
        <w:rPr>
          <w:rFonts w:ascii="Arial" w:eastAsia="Times New Roman" w:hAnsi="Arial" w:cs="Arial"/>
          <w:bCs/>
          <w:sz w:val="24"/>
          <w:szCs w:val="24"/>
          <w:lang w:eastAsia="ru-RU"/>
        </w:rPr>
      </w:pPr>
      <w:r w:rsidRPr="00724D09">
        <w:rPr>
          <w:rFonts w:ascii="Arial" w:eastAsia="Times New Roman" w:hAnsi="Arial" w:cs="Arial"/>
          <w:bCs/>
          <w:sz w:val="24"/>
          <w:szCs w:val="24"/>
          <w:lang w:eastAsia="ru-RU"/>
        </w:rPr>
        <w:t>ПАСПОРТ</w:t>
      </w:r>
    </w:p>
    <w:p w:rsidR="00724D09" w:rsidRPr="00724D09" w:rsidRDefault="00724D09" w:rsidP="00724D09">
      <w:pPr>
        <w:spacing w:after="0" w:line="240" w:lineRule="auto"/>
        <w:jc w:val="center"/>
        <w:rPr>
          <w:rFonts w:ascii="Arial" w:eastAsia="Times New Roman" w:hAnsi="Arial" w:cs="Arial"/>
          <w:bCs/>
          <w:sz w:val="24"/>
          <w:szCs w:val="24"/>
          <w:lang w:eastAsia="ru-RU"/>
        </w:rPr>
      </w:pPr>
      <w:r w:rsidRPr="00724D09">
        <w:rPr>
          <w:rFonts w:ascii="Arial" w:hAnsi="Arial" w:cs="Arial"/>
          <w:bCs/>
          <w:sz w:val="24"/>
          <w:szCs w:val="24"/>
          <w:lang w:eastAsia="ru-RU"/>
        </w:rPr>
        <w:t>инвестиционного проекта, представляемого для проведения проверки</w:t>
      </w:r>
    </w:p>
    <w:p w:rsidR="00724D09" w:rsidRPr="00724D09" w:rsidRDefault="00724D09" w:rsidP="00724D09">
      <w:pPr>
        <w:spacing w:after="0" w:line="240" w:lineRule="auto"/>
        <w:jc w:val="center"/>
        <w:rPr>
          <w:rFonts w:ascii="Arial" w:hAnsi="Arial" w:cs="Arial"/>
          <w:bCs/>
          <w:sz w:val="24"/>
          <w:szCs w:val="24"/>
          <w:lang w:eastAsia="ru-RU"/>
        </w:rPr>
      </w:pPr>
      <w:r w:rsidRPr="00724D09">
        <w:rPr>
          <w:rFonts w:ascii="Arial" w:hAnsi="Arial" w:cs="Arial"/>
          <w:bCs/>
          <w:sz w:val="24"/>
          <w:szCs w:val="24"/>
          <w:lang w:eastAsia="ru-RU"/>
        </w:rPr>
        <w:t>инвестиционных проектов на предмет эффективности использования средств бюджета МО «Новоселовское сельское поселение», направляемых на капитальные вложения</w:t>
      </w:r>
    </w:p>
    <w:p w:rsidR="00724D09" w:rsidRPr="00724D09" w:rsidRDefault="00724D09" w:rsidP="00724D09">
      <w:pPr>
        <w:spacing w:after="0" w:line="240" w:lineRule="auto"/>
        <w:ind w:firstLine="720"/>
        <w:jc w:val="both"/>
        <w:rPr>
          <w:rFonts w:ascii="Arial" w:hAnsi="Arial" w:cs="Arial"/>
          <w:sz w:val="24"/>
          <w:szCs w:val="24"/>
          <w:lang w:eastAsia="ru-RU"/>
        </w:rPr>
      </w:pPr>
    </w:p>
    <w:p w:rsidR="00724D09" w:rsidRPr="00724D09" w:rsidRDefault="00724D09" w:rsidP="00724D09">
      <w:pPr>
        <w:spacing w:after="0"/>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1. Наименование инвестиционного проекта _______________________________________</w:t>
      </w:r>
    </w:p>
    <w:p w:rsidR="00724D09" w:rsidRPr="00724D09" w:rsidRDefault="00724D09" w:rsidP="00724D09">
      <w:pPr>
        <w:spacing w:after="0" w:line="240" w:lineRule="auto"/>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_____________________________________________________________________________</w:t>
      </w:r>
    </w:p>
    <w:p w:rsidR="00724D09" w:rsidRPr="00724D09" w:rsidRDefault="00724D09" w:rsidP="00724D09">
      <w:pPr>
        <w:spacing w:after="0" w:line="240" w:lineRule="auto"/>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2. Цель инвестиционного проекта ________________________________________________</w:t>
      </w:r>
    </w:p>
    <w:p w:rsidR="00724D09" w:rsidRPr="00724D09" w:rsidRDefault="00724D09" w:rsidP="00724D09">
      <w:pPr>
        <w:spacing w:after="0" w:line="240" w:lineRule="auto"/>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_____________________________________________________________________________</w:t>
      </w:r>
    </w:p>
    <w:p w:rsidR="00724D09" w:rsidRPr="00724D09" w:rsidRDefault="00724D09" w:rsidP="00724D09">
      <w:pPr>
        <w:spacing w:after="0" w:line="240" w:lineRule="auto"/>
        <w:jc w:val="both"/>
        <w:rPr>
          <w:rFonts w:ascii="Arial" w:hAnsi="Arial" w:cs="Arial"/>
          <w:sz w:val="24"/>
          <w:szCs w:val="24"/>
          <w:lang w:eastAsia="ru-RU"/>
        </w:rPr>
      </w:pPr>
      <w:r w:rsidRPr="00724D09">
        <w:rPr>
          <w:rFonts w:ascii="Arial" w:hAnsi="Arial" w:cs="Arial"/>
          <w:sz w:val="24"/>
          <w:szCs w:val="24"/>
          <w:lang w:eastAsia="ru-RU"/>
        </w:rPr>
        <w:t xml:space="preserve">3. Проектная мощность ________________________________________________________ </w:t>
      </w:r>
    </w:p>
    <w:p w:rsidR="00724D09" w:rsidRPr="00724D09" w:rsidRDefault="00724D09" w:rsidP="00724D09">
      <w:pPr>
        <w:spacing w:after="0" w:line="240" w:lineRule="auto"/>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3. Срок реализации инвестиционного проекта _____________________________________</w:t>
      </w:r>
    </w:p>
    <w:p w:rsidR="00724D09" w:rsidRPr="00724D09" w:rsidRDefault="00724D09" w:rsidP="00724D09">
      <w:pPr>
        <w:spacing w:after="0" w:line="240" w:lineRule="auto"/>
        <w:jc w:val="both"/>
        <w:rPr>
          <w:rFonts w:ascii="Arial" w:hAnsi="Arial" w:cs="Arial"/>
          <w:sz w:val="24"/>
          <w:szCs w:val="24"/>
          <w:lang w:eastAsia="ru-RU"/>
        </w:rPr>
      </w:pPr>
      <w:r w:rsidRPr="00724D09">
        <w:rPr>
          <w:rFonts w:ascii="Arial" w:eastAsia="Times New Roman" w:hAnsi="Arial" w:cs="Arial"/>
          <w:sz w:val="24"/>
          <w:szCs w:val="24"/>
          <w:lang w:eastAsia="ru-RU"/>
        </w:rPr>
        <w:t xml:space="preserve">4. Форма реализации инвестиционного проекта (строительство, реконструкция </w:t>
      </w:r>
      <w:r w:rsidRPr="00724D09">
        <w:rPr>
          <w:rFonts w:ascii="Arial" w:hAnsi="Arial" w:cs="Arial"/>
          <w:sz w:val="24"/>
          <w:szCs w:val="24"/>
          <w:lang w:eastAsia="ru-RU"/>
        </w:rPr>
        <w:t>объекта капитального строительства, иные инвестиции в основной капитал) _____________________________________________________________________________ _____________________________________________________________________________</w:t>
      </w:r>
    </w:p>
    <w:p w:rsidR="00724D09" w:rsidRPr="00724D09" w:rsidRDefault="00724D09" w:rsidP="00724D09">
      <w:pPr>
        <w:spacing w:after="0" w:line="240" w:lineRule="auto"/>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 xml:space="preserve">5. Главный распорядитель средств бюджета_______________________________________ </w:t>
      </w:r>
    </w:p>
    <w:p w:rsidR="00724D09" w:rsidRPr="00724D09" w:rsidRDefault="00724D09" w:rsidP="00724D09">
      <w:pPr>
        <w:spacing w:after="0" w:line="240" w:lineRule="auto"/>
        <w:jc w:val="both"/>
        <w:rPr>
          <w:rFonts w:ascii="Arial" w:hAnsi="Arial" w:cs="Arial"/>
          <w:sz w:val="24"/>
          <w:szCs w:val="24"/>
          <w:lang w:eastAsia="ru-RU"/>
        </w:rPr>
      </w:pPr>
      <w:r w:rsidRPr="00724D09">
        <w:rPr>
          <w:rFonts w:ascii="Arial" w:hAnsi="Arial" w:cs="Arial"/>
          <w:sz w:val="24"/>
          <w:szCs w:val="24"/>
          <w:lang w:eastAsia="ru-RU"/>
        </w:rPr>
        <w:t>_____________________________________________________________________________</w:t>
      </w:r>
    </w:p>
    <w:p w:rsidR="00724D09" w:rsidRPr="00724D09" w:rsidRDefault="00724D09" w:rsidP="00724D09">
      <w:pPr>
        <w:spacing w:after="0" w:line="240" w:lineRule="auto"/>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6. Сведения о предполагаемом застройщике или заказчике</w:t>
      </w:r>
    </w:p>
    <w:p w:rsidR="00724D09" w:rsidRPr="00724D09" w:rsidRDefault="00724D09" w:rsidP="00724D09">
      <w:pPr>
        <w:spacing w:after="0" w:line="240" w:lineRule="auto"/>
        <w:jc w:val="both"/>
        <w:rPr>
          <w:rFonts w:ascii="Arial" w:hAnsi="Arial" w:cs="Arial"/>
          <w:sz w:val="24"/>
          <w:szCs w:val="24"/>
          <w:lang w:eastAsia="ru-RU"/>
        </w:rPr>
      </w:pPr>
      <w:r w:rsidRPr="00724D09">
        <w:rPr>
          <w:rFonts w:ascii="Arial" w:hAnsi="Arial" w:cs="Arial"/>
          <w:sz w:val="24"/>
          <w:szCs w:val="24"/>
          <w:lang w:eastAsia="ru-RU"/>
        </w:rPr>
        <w:t>(</w:t>
      </w:r>
      <w:proofErr w:type="gramStart"/>
      <w:r w:rsidRPr="00724D09">
        <w:rPr>
          <w:rFonts w:ascii="Arial" w:hAnsi="Arial" w:cs="Arial"/>
          <w:sz w:val="24"/>
          <w:szCs w:val="24"/>
          <w:lang w:eastAsia="ru-RU"/>
        </w:rPr>
        <w:t>заказчике-застройщике</w:t>
      </w:r>
      <w:proofErr w:type="gramEnd"/>
      <w:r w:rsidRPr="00724D09">
        <w:rPr>
          <w:rFonts w:ascii="Arial" w:hAnsi="Arial" w:cs="Arial"/>
          <w:sz w:val="24"/>
          <w:szCs w:val="24"/>
          <w:lang w:eastAsia="ru-RU"/>
        </w:rPr>
        <w:t>):</w:t>
      </w:r>
    </w:p>
    <w:p w:rsidR="00724D09" w:rsidRPr="00724D09" w:rsidRDefault="00724D09" w:rsidP="00724D09">
      <w:pPr>
        <w:spacing w:after="0" w:line="240" w:lineRule="auto"/>
        <w:jc w:val="both"/>
        <w:rPr>
          <w:rFonts w:ascii="Arial" w:hAnsi="Arial" w:cs="Arial"/>
          <w:sz w:val="24"/>
          <w:szCs w:val="24"/>
          <w:lang w:eastAsia="ru-RU"/>
        </w:rPr>
      </w:pPr>
      <w:r w:rsidRPr="00724D09">
        <w:rPr>
          <w:rFonts w:ascii="Arial" w:hAnsi="Arial" w:cs="Arial"/>
          <w:sz w:val="24"/>
          <w:szCs w:val="24"/>
          <w:lang w:eastAsia="ru-RU"/>
        </w:rPr>
        <w:t>полное и сокращенное наименование юридического лица</w:t>
      </w:r>
    </w:p>
    <w:p w:rsidR="00724D09" w:rsidRPr="00724D09" w:rsidRDefault="00724D09" w:rsidP="00724D09">
      <w:pPr>
        <w:spacing w:after="0" w:line="240" w:lineRule="auto"/>
        <w:jc w:val="both"/>
        <w:rPr>
          <w:rFonts w:ascii="Arial" w:hAnsi="Arial" w:cs="Arial"/>
          <w:sz w:val="24"/>
          <w:szCs w:val="24"/>
          <w:lang w:eastAsia="ru-RU"/>
        </w:rPr>
      </w:pPr>
      <w:r w:rsidRPr="00724D09">
        <w:rPr>
          <w:rFonts w:ascii="Arial" w:hAnsi="Arial" w:cs="Arial"/>
          <w:sz w:val="24"/>
          <w:szCs w:val="24"/>
          <w:lang w:eastAsia="ru-RU"/>
        </w:rPr>
        <w:t>_____________________________________________________________________________</w:t>
      </w:r>
    </w:p>
    <w:p w:rsidR="00724D09" w:rsidRPr="00724D09" w:rsidRDefault="00724D09" w:rsidP="00724D09">
      <w:pPr>
        <w:spacing w:after="0" w:line="240" w:lineRule="auto"/>
        <w:jc w:val="both"/>
        <w:rPr>
          <w:rFonts w:ascii="Arial" w:hAnsi="Arial" w:cs="Arial"/>
          <w:sz w:val="24"/>
          <w:szCs w:val="24"/>
          <w:lang w:eastAsia="ru-RU"/>
        </w:rPr>
      </w:pPr>
      <w:r w:rsidRPr="00724D09">
        <w:rPr>
          <w:rFonts w:ascii="Arial" w:hAnsi="Arial" w:cs="Arial"/>
          <w:sz w:val="24"/>
          <w:szCs w:val="24"/>
          <w:lang w:eastAsia="ru-RU"/>
        </w:rPr>
        <w:t>юридический адрес_____________________________________________________________</w:t>
      </w:r>
    </w:p>
    <w:p w:rsidR="00724D09" w:rsidRPr="00724D09" w:rsidRDefault="00724D09" w:rsidP="00724D09">
      <w:pPr>
        <w:spacing w:after="0" w:line="240" w:lineRule="auto"/>
        <w:jc w:val="both"/>
        <w:rPr>
          <w:rFonts w:ascii="Arial" w:hAnsi="Arial" w:cs="Arial"/>
          <w:sz w:val="24"/>
          <w:szCs w:val="24"/>
          <w:lang w:eastAsia="ru-RU"/>
        </w:rPr>
      </w:pPr>
      <w:r w:rsidRPr="00724D09">
        <w:rPr>
          <w:rFonts w:ascii="Arial" w:hAnsi="Arial" w:cs="Arial"/>
          <w:sz w:val="24"/>
          <w:szCs w:val="24"/>
          <w:lang w:eastAsia="ru-RU"/>
        </w:rPr>
        <w:t>должность, Ф.И.О. руководителя юридического лица ________________________________</w:t>
      </w:r>
    </w:p>
    <w:p w:rsidR="00724D09" w:rsidRPr="00724D09" w:rsidRDefault="00724D09" w:rsidP="00724D09">
      <w:pPr>
        <w:spacing w:after="0" w:line="240" w:lineRule="auto"/>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Участники инвестиционного проекта:</w:t>
      </w:r>
    </w:p>
    <w:p w:rsidR="00724D09" w:rsidRPr="00724D09" w:rsidRDefault="00724D09" w:rsidP="00724D09">
      <w:pPr>
        <w:spacing w:after="0" w:line="240" w:lineRule="auto"/>
        <w:jc w:val="both"/>
        <w:rPr>
          <w:rFonts w:ascii="Arial" w:hAnsi="Arial" w:cs="Arial"/>
          <w:sz w:val="24"/>
          <w:szCs w:val="24"/>
          <w:lang w:eastAsia="ru-RU"/>
        </w:rPr>
      </w:pPr>
      <w:r w:rsidRPr="00724D09">
        <w:rPr>
          <w:rFonts w:ascii="Arial" w:hAnsi="Arial" w:cs="Arial"/>
          <w:sz w:val="24"/>
          <w:szCs w:val="24"/>
          <w:lang w:eastAsia="ru-RU"/>
        </w:rPr>
        <w:lastRenderedPageBreak/>
        <w:t>_____________________________________________________________________________</w:t>
      </w:r>
    </w:p>
    <w:p w:rsidR="00724D09" w:rsidRPr="00724D09" w:rsidRDefault="00724D09" w:rsidP="00724D09">
      <w:pPr>
        <w:spacing w:after="0" w:line="240" w:lineRule="auto"/>
        <w:jc w:val="center"/>
        <w:rPr>
          <w:rFonts w:ascii="Arial" w:hAnsi="Arial" w:cs="Arial"/>
          <w:sz w:val="24"/>
          <w:szCs w:val="24"/>
          <w:lang w:eastAsia="ru-RU"/>
        </w:rPr>
      </w:pPr>
      <w:r w:rsidRPr="00724D09">
        <w:rPr>
          <w:rFonts w:ascii="Arial" w:hAnsi="Arial" w:cs="Arial"/>
          <w:sz w:val="24"/>
          <w:szCs w:val="24"/>
          <w:lang w:eastAsia="ru-RU"/>
        </w:rPr>
        <w:t xml:space="preserve">(заполняется в случаях, когда участником инвестиционного проекта выступают </w:t>
      </w:r>
      <w:proofErr w:type="gramStart"/>
      <w:r w:rsidRPr="00724D09">
        <w:rPr>
          <w:rFonts w:ascii="Arial" w:hAnsi="Arial" w:cs="Arial"/>
          <w:sz w:val="24"/>
          <w:szCs w:val="24"/>
          <w:lang w:eastAsia="ru-RU"/>
        </w:rPr>
        <w:t>два и более субъектов</w:t>
      </w:r>
      <w:proofErr w:type="gramEnd"/>
      <w:r w:rsidRPr="00724D09">
        <w:rPr>
          <w:rFonts w:ascii="Arial" w:hAnsi="Arial" w:cs="Arial"/>
          <w:sz w:val="24"/>
          <w:szCs w:val="24"/>
          <w:lang w:eastAsia="ru-RU"/>
        </w:rPr>
        <w:t>)</w:t>
      </w:r>
    </w:p>
    <w:p w:rsidR="00724D09" w:rsidRPr="00724D09" w:rsidRDefault="00724D09" w:rsidP="00724D09">
      <w:pPr>
        <w:spacing w:after="0" w:line="240" w:lineRule="auto"/>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8. Наличие проектной документации по инвестиционному проекту</w:t>
      </w:r>
    </w:p>
    <w:p w:rsidR="00724D09" w:rsidRPr="00724D09" w:rsidRDefault="00724D09" w:rsidP="00724D09">
      <w:pPr>
        <w:spacing w:after="0" w:line="240" w:lineRule="auto"/>
        <w:jc w:val="both"/>
        <w:rPr>
          <w:rFonts w:ascii="Arial" w:hAnsi="Arial" w:cs="Arial"/>
          <w:sz w:val="24"/>
          <w:szCs w:val="24"/>
          <w:lang w:eastAsia="ru-RU"/>
        </w:rPr>
      </w:pPr>
      <w:r w:rsidRPr="00724D09">
        <w:rPr>
          <w:rFonts w:ascii="Arial" w:hAnsi="Arial" w:cs="Arial"/>
          <w:sz w:val="24"/>
          <w:szCs w:val="24"/>
          <w:lang w:eastAsia="ru-RU"/>
        </w:rPr>
        <w:t>_____________________________________________________________________________</w:t>
      </w:r>
    </w:p>
    <w:p w:rsidR="00724D09" w:rsidRPr="00724D09" w:rsidRDefault="00724D09" w:rsidP="00724D09">
      <w:pPr>
        <w:spacing w:after="0" w:line="240" w:lineRule="auto"/>
        <w:jc w:val="center"/>
        <w:rPr>
          <w:rFonts w:ascii="Arial" w:hAnsi="Arial" w:cs="Arial"/>
          <w:sz w:val="24"/>
          <w:szCs w:val="24"/>
          <w:lang w:eastAsia="ru-RU"/>
        </w:rPr>
      </w:pPr>
      <w:r w:rsidRPr="00724D09">
        <w:rPr>
          <w:rFonts w:ascii="Arial" w:hAnsi="Arial" w:cs="Arial"/>
          <w:sz w:val="24"/>
          <w:szCs w:val="24"/>
          <w:lang w:eastAsia="ru-RU"/>
        </w:rPr>
        <w:t>(ссылка на подтверждающий документ)</w:t>
      </w:r>
    </w:p>
    <w:p w:rsidR="00724D09" w:rsidRPr="00724D09" w:rsidRDefault="00724D09" w:rsidP="00724D09">
      <w:pPr>
        <w:spacing w:after="0" w:line="240" w:lineRule="auto"/>
        <w:jc w:val="both"/>
        <w:rPr>
          <w:rFonts w:ascii="Arial" w:hAnsi="Arial" w:cs="Arial"/>
          <w:sz w:val="24"/>
          <w:szCs w:val="24"/>
          <w:lang w:eastAsia="ru-RU"/>
        </w:rPr>
      </w:pPr>
      <w:r w:rsidRPr="00724D09">
        <w:rPr>
          <w:rFonts w:ascii="Arial" w:eastAsia="Times New Roman" w:hAnsi="Arial" w:cs="Arial"/>
          <w:sz w:val="24"/>
          <w:szCs w:val="24"/>
          <w:lang w:eastAsia="ru-RU"/>
        </w:rPr>
        <w:t xml:space="preserve">9. Наличие положительного заключения государственной экспертизы проектной </w:t>
      </w:r>
      <w:r w:rsidRPr="00724D09">
        <w:rPr>
          <w:rFonts w:ascii="Arial" w:hAnsi="Arial" w:cs="Arial"/>
          <w:sz w:val="24"/>
          <w:szCs w:val="24"/>
          <w:lang w:eastAsia="ru-RU"/>
        </w:rPr>
        <w:t>документации и результатов инженерных изысканий и наличие положительного заключения о проверке достоверности определения сметной стоимости объектов капитального строительства (если проведение таковой экспертизы в соответствии с законодательством Российской Федерации является обязательной)</w:t>
      </w:r>
    </w:p>
    <w:p w:rsidR="00724D09" w:rsidRPr="00724D09" w:rsidRDefault="00724D09" w:rsidP="00724D09">
      <w:pPr>
        <w:spacing w:after="0" w:line="240" w:lineRule="auto"/>
        <w:jc w:val="both"/>
        <w:rPr>
          <w:rFonts w:ascii="Arial" w:hAnsi="Arial" w:cs="Arial"/>
          <w:sz w:val="24"/>
          <w:szCs w:val="24"/>
          <w:lang w:eastAsia="ru-RU"/>
        </w:rPr>
      </w:pPr>
      <w:r w:rsidRPr="00724D09">
        <w:rPr>
          <w:rFonts w:ascii="Arial" w:hAnsi="Arial" w:cs="Arial"/>
          <w:sz w:val="24"/>
          <w:szCs w:val="24"/>
          <w:lang w:eastAsia="ru-RU"/>
        </w:rPr>
        <w:t>_____________________________________________________________________________</w:t>
      </w:r>
    </w:p>
    <w:p w:rsidR="00724D09" w:rsidRPr="00724D09" w:rsidRDefault="00724D09" w:rsidP="00724D09">
      <w:pPr>
        <w:spacing w:after="0" w:line="240" w:lineRule="auto"/>
        <w:jc w:val="both"/>
        <w:rPr>
          <w:rFonts w:ascii="Arial" w:hAnsi="Arial" w:cs="Arial"/>
          <w:sz w:val="24"/>
          <w:szCs w:val="24"/>
          <w:lang w:eastAsia="ru-RU"/>
        </w:rPr>
      </w:pPr>
      <w:r w:rsidRPr="00724D09">
        <w:rPr>
          <w:rFonts w:ascii="Arial" w:hAnsi="Arial" w:cs="Arial"/>
          <w:sz w:val="24"/>
          <w:szCs w:val="24"/>
          <w:lang w:eastAsia="ru-RU"/>
        </w:rPr>
        <w:t xml:space="preserve">                                                  (ссылка на документы, копии заключений прилагаются)</w:t>
      </w:r>
    </w:p>
    <w:p w:rsidR="00724D09" w:rsidRPr="00724D09" w:rsidRDefault="00724D09" w:rsidP="00724D09">
      <w:pPr>
        <w:spacing w:after="0" w:line="240" w:lineRule="auto"/>
        <w:jc w:val="both"/>
        <w:rPr>
          <w:rFonts w:ascii="Arial" w:hAnsi="Arial" w:cs="Arial"/>
          <w:sz w:val="24"/>
          <w:szCs w:val="24"/>
          <w:lang w:eastAsia="ru-RU"/>
        </w:rPr>
      </w:pPr>
      <w:r w:rsidRPr="00724D09">
        <w:rPr>
          <w:rFonts w:ascii="Arial" w:hAnsi="Arial" w:cs="Arial"/>
          <w:sz w:val="24"/>
          <w:szCs w:val="24"/>
          <w:lang w:eastAsia="ru-RU"/>
        </w:rPr>
        <w:t>_____________________________________________________________________________________________</w:t>
      </w:r>
    </w:p>
    <w:p w:rsidR="00724D09" w:rsidRPr="00724D09" w:rsidRDefault="00724D09" w:rsidP="00724D09">
      <w:pPr>
        <w:spacing w:after="0" w:line="240" w:lineRule="auto"/>
        <w:jc w:val="both"/>
        <w:rPr>
          <w:rFonts w:ascii="Arial" w:hAnsi="Arial" w:cs="Arial"/>
          <w:sz w:val="24"/>
          <w:szCs w:val="24"/>
          <w:lang w:eastAsia="ru-RU"/>
        </w:rPr>
      </w:pPr>
      <w:r w:rsidRPr="00724D09">
        <w:rPr>
          <w:rFonts w:ascii="Arial" w:eastAsia="Times New Roman" w:hAnsi="Arial" w:cs="Arial"/>
          <w:sz w:val="24"/>
          <w:szCs w:val="24"/>
          <w:lang w:eastAsia="ru-RU"/>
        </w:rPr>
        <w:br w:type="page"/>
      </w:r>
      <w:r w:rsidRPr="00724D09">
        <w:rPr>
          <w:rFonts w:ascii="Arial" w:eastAsia="Times New Roman" w:hAnsi="Arial" w:cs="Arial"/>
          <w:sz w:val="24"/>
          <w:szCs w:val="24"/>
          <w:lang w:eastAsia="ru-RU"/>
        </w:rPr>
        <w:lastRenderedPageBreak/>
        <w:t xml:space="preserve">10. </w:t>
      </w:r>
      <w:proofErr w:type="gramStart"/>
      <w:r w:rsidRPr="00724D09">
        <w:rPr>
          <w:rFonts w:ascii="Arial" w:eastAsia="Times New Roman" w:hAnsi="Arial" w:cs="Arial"/>
          <w:sz w:val="24"/>
          <w:szCs w:val="24"/>
          <w:lang w:eastAsia="ru-RU"/>
        </w:rPr>
        <w:t xml:space="preserve">Сметная стоимость объекта капитального строительства при наличии заключения </w:t>
      </w:r>
      <w:r w:rsidRPr="00724D09">
        <w:rPr>
          <w:rFonts w:ascii="Arial" w:hAnsi="Arial" w:cs="Arial"/>
          <w:sz w:val="24"/>
          <w:szCs w:val="24"/>
          <w:lang w:eastAsia="ru-RU"/>
        </w:rPr>
        <w:t>государственной экспертизы в ценах года его получения - ________г. ___________ тыс. рублей или предполагаемая (предельная) стоимость объекта капитального строительства в ценах года представления паспорта инвестиционного проекта, с указанием года ее определения -_______ г. _______________ в тыс. рублей (включая НДС/без НДС - нужное подчеркнуть) /а также рассчитанная в ценах соответствующих лет ___________________________________, в том числе затраты на подготовку</w:t>
      </w:r>
      <w:proofErr w:type="gramEnd"/>
      <w:r w:rsidRPr="00724D09">
        <w:rPr>
          <w:rFonts w:ascii="Arial" w:hAnsi="Arial" w:cs="Arial"/>
          <w:sz w:val="24"/>
          <w:szCs w:val="24"/>
          <w:lang w:eastAsia="ru-RU"/>
        </w:rPr>
        <w:t xml:space="preserve"> проектной документации (указываются в ценах года представления паспорта инвестиционного проекта, а также рассчитанные в ценах соответствующих лет), __________ тыс. рублей (</w:t>
      </w:r>
      <w:r w:rsidRPr="00724D09">
        <w:rPr>
          <w:rFonts w:ascii="Arial" w:hAnsi="Arial" w:cs="Arial"/>
          <w:sz w:val="24"/>
          <w:szCs w:val="24"/>
          <w:vertAlign w:val="superscript"/>
          <w:lang w:eastAsia="ru-RU"/>
        </w:rPr>
        <w:t>1</w:t>
      </w:r>
      <w:r w:rsidRPr="00724D09">
        <w:rPr>
          <w:rFonts w:ascii="Arial" w:hAnsi="Arial" w:cs="Arial"/>
          <w:sz w:val="24"/>
          <w:szCs w:val="24"/>
          <w:lang w:eastAsia="ru-RU"/>
        </w:rPr>
        <w:t xml:space="preserve">). </w:t>
      </w:r>
    </w:p>
    <w:p w:rsidR="00724D09" w:rsidRPr="00724D09" w:rsidRDefault="00724D09" w:rsidP="00724D09">
      <w:pPr>
        <w:spacing w:after="0" w:line="240" w:lineRule="auto"/>
        <w:jc w:val="both"/>
        <w:rPr>
          <w:rFonts w:ascii="Arial" w:hAnsi="Arial" w:cs="Arial"/>
          <w:sz w:val="24"/>
          <w:szCs w:val="24"/>
          <w:lang w:eastAsia="ru-RU"/>
        </w:rPr>
      </w:pPr>
    </w:p>
    <w:p w:rsidR="00724D09" w:rsidRPr="00724D09" w:rsidRDefault="00724D09" w:rsidP="00724D09">
      <w:pPr>
        <w:spacing w:after="0" w:line="240" w:lineRule="auto"/>
        <w:jc w:val="both"/>
        <w:rPr>
          <w:rFonts w:ascii="Arial" w:hAnsi="Arial" w:cs="Arial"/>
          <w:sz w:val="24"/>
          <w:szCs w:val="24"/>
          <w:lang w:eastAsia="ru-RU"/>
        </w:rPr>
      </w:pPr>
      <w:r w:rsidRPr="00724D09">
        <w:rPr>
          <w:rFonts w:ascii="Arial" w:hAnsi="Arial" w:cs="Arial"/>
          <w:sz w:val="24"/>
          <w:szCs w:val="24"/>
          <w:lang w:eastAsia="ru-RU"/>
        </w:rPr>
        <w:t>11. Технологическая структура капитальных вложений:</w:t>
      </w:r>
    </w:p>
    <w:tbl>
      <w:tblPr>
        <w:tblW w:w="0" w:type="auto"/>
        <w:tblLayout w:type="fixed"/>
        <w:tblCellMar>
          <w:top w:w="108" w:type="dxa"/>
          <w:bottom w:w="108" w:type="dxa"/>
        </w:tblCellMar>
        <w:tblLook w:val="0000" w:firstRow="0" w:lastRow="0" w:firstColumn="0" w:lastColumn="0" w:noHBand="0" w:noVBand="0"/>
      </w:tblPr>
      <w:tblGrid>
        <w:gridCol w:w="7108"/>
        <w:gridCol w:w="2842"/>
      </w:tblGrid>
      <w:tr w:rsidR="00724D09" w:rsidRPr="00724D09" w:rsidTr="00CD6B66">
        <w:tc>
          <w:tcPr>
            <w:tcW w:w="7108" w:type="dxa"/>
            <w:tcBorders>
              <w:top w:val="single" w:sz="2" w:space="0" w:color="000000"/>
              <w:left w:val="single" w:sz="2" w:space="0" w:color="000000"/>
              <w:bottom w:val="single" w:sz="2" w:space="0" w:color="000000"/>
              <w:right w:val="nil"/>
            </w:tcBorders>
          </w:tcPr>
          <w:p w:rsidR="00724D09" w:rsidRPr="00724D09" w:rsidRDefault="00724D09" w:rsidP="00724D09">
            <w:pPr>
              <w:snapToGrid w:val="0"/>
              <w:spacing w:after="0" w:line="240" w:lineRule="auto"/>
              <w:jc w:val="both"/>
              <w:rPr>
                <w:rFonts w:ascii="Arial" w:hAnsi="Arial" w:cs="Arial"/>
                <w:sz w:val="24"/>
                <w:szCs w:val="24"/>
                <w:lang w:eastAsia="ru-RU"/>
              </w:rPr>
            </w:pPr>
          </w:p>
        </w:tc>
        <w:tc>
          <w:tcPr>
            <w:tcW w:w="2842" w:type="dxa"/>
            <w:tcBorders>
              <w:top w:val="single" w:sz="2" w:space="0" w:color="000000"/>
              <w:left w:val="single" w:sz="2" w:space="0" w:color="000000"/>
              <w:bottom w:val="single" w:sz="2" w:space="0" w:color="000000"/>
              <w:right w:val="single" w:sz="2" w:space="0" w:color="000000"/>
            </w:tcBorders>
          </w:tcPr>
          <w:p w:rsidR="00724D09" w:rsidRPr="00724D09" w:rsidRDefault="00724D09" w:rsidP="00724D09">
            <w:pPr>
              <w:snapToGrid w:val="0"/>
              <w:spacing w:after="0" w:line="240" w:lineRule="auto"/>
              <w:jc w:val="center"/>
              <w:rPr>
                <w:rFonts w:ascii="Arial" w:hAnsi="Arial" w:cs="Arial"/>
                <w:sz w:val="24"/>
                <w:szCs w:val="24"/>
                <w:lang w:eastAsia="ru-RU"/>
              </w:rPr>
            </w:pPr>
            <w:r w:rsidRPr="00724D09">
              <w:rPr>
                <w:rFonts w:ascii="Arial" w:hAnsi="Arial" w:cs="Arial"/>
                <w:sz w:val="24"/>
                <w:szCs w:val="24"/>
                <w:lang w:eastAsia="ru-RU"/>
              </w:rPr>
              <w:t>Сметная стоимость, включая НДС, в текущих ценах (</w:t>
            </w:r>
            <w:r w:rsidRPr="00724D09">
              <w:rPr>
                <w:rFonts w:ascii="Arial" w:hAnsi="Arial" w:cs="Arial"/>
                <w:sz w:val="24"/>
                <w:szCs w:val="24"/>
                <w:vertAlign w:val="superscript"/>
                <w:lang w:eastAsia="ru-RU"/>
              </w:rPr>
              <w:t>2</w:t>
            </w:r>
            <w:r w:rsidRPr="00724D09">
              <w:rPr>
                <w:rFonts w:ascii="Arial" w:hAnsi="Arial" w:cs="Arial"/>
                <w:sz w:val="24"/>
                <w:szCs w:val="24"/>
                <w:lang w:eastAsia="ru-RU"/>
              </w:rPr>
              <w:t>) / в ценах соответствующих лет (тыс. рублей)</w:t>
            </w:r>
          </w:p>
        </w:tc>
      </w:tr>
      <w:tr w:rsidR="00724D09" w:rsidRPr="00724D09" w:rsidTr="00CD6B66">
        <w:trPr>
          <w:trHeight w:val="215"/>
        </w:trPr>
        <w:tc>
          <w:tcPr>
            <w:tcW w:w="7108" w:type="dxa"/>
            <w:tcBorders>
              <w:top w:val="nil"/>
              <w:left w:val="single" w:sz="2" w:space="0" w:color="000000"/>
              <w:bottom w:val="single" w:sz="2" w:space="0" w:color="000000"/>
              <w:right w:val="nil"/>
            </w:tcBorders>
          </w:tcPr>
          <w:p w:rsidR="00724D09" w:rsidRPr="00724D09" w:rsidRDefault="00724D09" w:rsidP="00724D09">
            <w:pPr>
              <w:snapToGrid w:val="0"/>
              <w:spacing w:after="0" w:line="240" w:lineRule="auto"/>
              <w:jc w:val="both"/>
              <w:rPr>
                <w:rFonts w:ascii="Arial" w:hAnsi="Arial" w:cs="Arial"/>
                <w:sz w:val="24"/>
                <w:szCs w:val="24"/>
                <w:lang w:eastAsia="ru-RU"/>
              </w:rPr>
            </w:pPr>
            <w:r w:rsidRPr="00724D09">
              <w:rPr>
                <w:rFonts w:ascii="Arial" w:hAnsi="Arial" w:cs="Arial"/>
                <w:sz w:val="24"/>
                <w:szCs w:val="24"/>
                <w:lang w:eastAsia="ru-RU"/>
              </w:rPr>
              <w:t>Сметная стоимость инвестиционного проекта</w:t>
            </w:r>
          </w:p>
        </w:tc>
        <w:tc>
          <w:tcPr>
            <w:tcW w:w="2842" w:type="dxa"/>
            <w:tcBorders>
              <w:top w:val="nil"/>
              <w:left w:val="single" w:sz="2" w:space="0" w:color="000000"/>
              <w:bottom w:val="single" w:sz="2" w:space="0" w:color="000000"/>
              <w:right w:val="single" w:sz="2" w:space="0" w:color="000000"/>
            </w:tcBorders>
          </w:tcPr>
          <w:p w:rsidR="00724D09" w:rsidRPr="00724D09" w:rsidRDefault="00724D09" w:rsidP="00724D09">
            <w:pPr>
              <w:snapToGrid w:val="0"/>
              <w:spacing w:after="0" w:line="240" w:lineRule="auto"/>
              <w:jc w:val="both"/>
              <w:rPr>
                <w:rFonts w:ascii="Arial" w:hAnsi="Arial" w:cs="Arial"/>
                <w:sz w:val="24"/>
                <w:szCs w:val="24"/>
                <w:lang w:eastAsia="ru-RU"/>
              </w:rPr>
            </w:pPr>
          </w:p>
        </w:tc>
      </w:tr>
      <w:tr w:rsidR="00724D09" w:rsidRPr="00724D09" w:rsidTr="00CD6B66">
        <w:trPr>
          <w:trHeight w:val="293"/>
        </w:trPr>
        <w:tc>
          <w:tcPr>
            <w:tcW w:w="7108" w:type="dxa"/>
            <w:tcBorders>
              <w:top w:val="nil"/>
              <w:left w:val="single" w:sz="2" w:space="0" w:color="000000"/>
              <w:bottom w:val="single" w:sz="2" w:space="0" w:color="000000"/>
              <w:right w:val="nil"/>
            </w:tcBorders>
          </w:tcPr>
          <w:p w:rsidR="00724D09" w:rsidRPr="00724D09" w:rsidRDefault="00724D09" w:rsidP="00724D09">
            <w:pPr>
              <w:snapToGrid w:val="0"/>
              <w:spacing w:after="0" w:line="240" w:lineRule="auto"/>
              <w:jc w:val="both"/>
              <w:rPr>
                <w:rFonts w:ascii="Arial" w:hAnsi="Arial" w:cs="Arial"/>
                <w:sz w:val="24"/>
                <w:szCs w:val="24"/>
                <w:lang w:eastAsia="ru-RU"/>
              </w:rPr>
            </w:pPr>
            <w:r w:rsidRPr="00724D09">
              <w:rPr>
                <w:rFonts w:ascii="Arial" w:hAnsi="Arial" w:cs="Arial"/>
                <w:sz w:val="24"/>
                <w:szCs w:val="24"/>
                <w:lang w:eastAsia="ru-RU"/>
              </w:rPr>
              <w:t>в том числе:</w:t>
            </w:r>
          </w:p>
        </w:tc>
        <w:tc>
          <w:tcPr>
            <w:tcW w:w="2842" w:type="dxa"/>
            <w:tcBorders>
              <w:top w:val="nil"/>
              <w:left w:val="single" w:sz="2" w:space="0" w:color="000000"/>
              <w:bottom w:val="single" w:sz="2" w:space="0" w:color="000000"/>
              <w:right w:val="single" w:sz="2" w:space="0" w:color="000000"/>
            </w:tcBorders>
          </w:tcPr>
          <w:p w:rsidR="00724D09" w:rsidRPr="00724D09" w:rsidRDefault="00724D09" w:rsidP="00724D09">
            <w:pPr>
              <w:snapToGrid w:val="0"/>
              <w:spacing w:after="0" w:line="240" w:lineRule="auto"/>
              <w:jc w:val="both"/>
              <w:rPr>
                <w:rFonts w:ascii="Arial" w:hAnsi="Arial" w:cs="Arial"/>
                <w:sz w:val="24"/>
                <w:szCs w:val="24"/>
                <w:lang w:eastAsia="ru-RU"/>
              </w:rPr>
            </w:pPr>
          </w:p>
        </w:tc>
      </w:tr>
      <w:tr w:rsidR="00724D09" w:rsidRPr="00724D09" w:rsidTr="00CD6B66">
        <w:trPr>
          <w:trHeight w:val="201"/>
        </w:trPr>
        <w:tc>
          <w:tcPr>
            <w:tcW w:w="7108" w:type="dxa"/>
            <w:tcBorders>
              <w:top w:val="nil"/>
              <w:left w:val="single" w:sz="2" w:space="0" w:color="000000"/>
              <w:bottom w:val="single" w:sz="2" w:space="0" w:color="000000"/>
              <w:right w:val="nil"/>
            </w:tcBorders>
          </w:tcPr>
          <w:p w:rsidR="00724D09" w:rsidRPr="00724D09" w:rsidRDefault="00724D09" w:rsidP="00724D09">
            <w:pPr>
              <w:snapToGrid w:val="0"/>
              <w:spacing w:after="0" w:line="240" w:lineRule="auto"/>
              <w:jc w:val="both"/>
              <w:rPr>
                <w:rFonts w:ascii="Arial" w:hAnsi="Arial" w:cs="Arial"/>
                <w:sz w:val="24"/>
                <w:szCs w:val="24"/>
                <w:lang w:eastAsia="ru-RU"/>
              </w:rPr>
            </w:pPr>
            <w:r w:rsidRPr="00724D09">
              <w:rPr>
                <w:rFonts w:ascii="Arial" w:hAnsi="Arial" w:cs="Arial"/>
                <w:sz w:val="24"/>
                <w:szCs w:val="24"/>
                <w:lang w:eastAsia="ru-RU"/>
              </w:rPr>
              <w:t>строительно-монтажные работы</w:t>
            </w:r>
          </w:p>
        </w:tc>
        <w:tc>
          <w:tcPr>
            <w:tcW w:w="2842" w:type="dxa"/>
            <w:tcBorders>
              <w:top w:val="nil"/>
              <w:left w:val="single" w:sz="2" w:space="0" w:color="000000"/>
              <w:bottom w:val="single" w:sz="2" w:space="0" w:color="000000"/>
              <w:right w:val="single" w:sz="2" w:space="0" w:color="000000"/>
            </w:tcBorders>
          </w:tcPr>
          <w:p w:rsidR="00724D09" w:rsidRPr="00724D09" w:rsidRDefault="00724D09" w:rsidP="00724D09">
            <w:pPr>
              <w:snapToGrid w:val="0"/>
              <w:spacing w:after="0" w:line="240" w:lineRule="auto"/>
              <w:jc w:val="both"/>
              <w:rPr>
                <w:rFonts w:ascii="Arial" w:hAnsi="Arial" w:cs="Arial"/>
                <w:sz w:val="24"/>
                <w:szCs w:val="24"/>
                <w:lang w:eastAsia="ru-RU"/>
              </w:rPr>
            </w:pPr>
          </w:p>
        </w:tc>
      </w:tr>
      <w:tr w:rsidR="00724D09" w:rsidRPr="00724D09" w:rsidTr="00CD6B66">
        <w:tc>
          <w:tcPr>
            <w:tcW w:w="7108" w:type="dxa"/>
            <w:tcBorders>
              <w:top w:val="nil"/>
              <w:left w:val="single" w:sz="2" w:space="0" w:color="000000"/>
              <w:bottom w:val="single" w:sz="2" w:space="0" w:color="000000"/>
              <w:right w:val="nil"/>
            </w:tcBorders>
          </w:tcPr>
          <w:p w:rsidR="00724D09" w:rsidRPr="00724D09" w:rsidRDefault="00724D09" w:rsidP="00724D09">
            <w:pPr>
              <w:snapToGrid w:val="0"/>
              <w:spacing w:after="0" w:line="240" w:lineRule="auto"/>
              <w:jc w:val="both"/>
              <w:rPr>
                <w:rFonts w:ascii="Arial" w:hAnsi="Arial" w:cs="Arial"/>
                <w:sz w:val="24"/>
                <w:szCs w:val="24"/>
                <w:lang w:eastAsia="ru-RU"/>
              </w:rPr>
            </w:pPr>
            <w:r w:rsidRPr="00724D09">
              <w:rPr>
                <w:rFonts w:ascii="Arial" w:hAnsi="Arial" w:cs="Arial"/>
                <w:sz w:val="24"/>
                <w:szCs w:val="24"/>
                <w:lang w:eastAsia="ru-RU"/>
              </w:rPr>
              <w:t>приобретение машин и оборудования</w:t>
            </w:r>
          </w:p>
        </w:tc>
        <w:tc>
          <w:tcPr>
            <w:tcW w:w="2842" w:type="dxa"/>
            <w:tcBorders>
              <w:top w:val="nil"/>
              <w:left w:val="single" w:sz="2" w:space="0" w:color="000000"/>
              <w:bottom w:val="single" w:sz="2" w:space="0" w:color="000000"/>
              <w:right w:val="single" w:sz="2" w:space="0" w:color="000000"/>
            </w:tcBorders>
          </w:tcPr>
          <w:p w:rsidR="00724D09" w:rsidRPr="00724D09" w:rsidRDefault="00724D09" w:rsidP="00724D09">
            <w:pPr>
              <w:snapToGrid w:val="0"/>
              <w:spacing w:after="0" w:line="240" w:lineRule="auto"/>
              <w:jc w:val="both"/>
              <w:rPr>
                <w:rFonts w:ascii="Arial" w:hAnsi="Arial" w:cs="Arial"/>
                <w:sz w:val="24"/>
                <w:szCs w:val="24"/>
                <w:lang w:eastAsia="ru-RU"/>
              </w:rPr>
            </w:pPr>
          </w:p>
        </w:tc>
      </w:tr>
      <w:tr w:rsidR="00724D09" w:rsidRPr="00724D09" w:rsidTr="00CD6B66">
        <w:tc>
          <w:tcPr>
            <w:tcW w:w="7108" w:type="dxa"/>
            <w:tcBorders>
              <w:top w:val="nil"/>
              <w:left w:val="single" w:sz="2" w:space="0" w:color="000000"/>
              <w:bottom w:val="single" w:sz="2" w:space="0" w:color="000000"/>
              <w:right w:val="nil"/>
            </w:tcBorders>
          </w:tcPr>
          <w:p w:rsidR="00724D09" w:rsidRPr="00724D09" w:rsidRDefault="00724D09" w:rsidP="00724D09">
            <w:pPr>
              <w:snapToGrid w:val="0"/>
              <w:spacing w:after="0" w:line="240" w:lineRule="auto"/>
              <w:jc w:val="both"/>
              <w:rPr>
                <w:rFonts w:ascii="Arial" w:hAnsi="Arial" w:cs="Arial"/>
                <w:sz w:val="24"/>
                <w:szCs w:val="24"/>
                <w:lang w:eastAsia="ru-RU"/>
              </w:rPr>
            </w:pPr>
            <w:r w:rsidRPr="00724D09">
              <w:rPr>
                <w:rFonts w:ascii="Arial" w:hAnsi="Arial" w:cs="Arial"/>
                <w:sz w:val="24"/>
                <w:szCs w:val="24"/>
                <w:lang w:eastAsia="ru-RU"/>
              </w:rPr>
              <w:t>прочие затраты</w:t>
            </w:r>
          </w:p>
        </w:tc>
        <w:tc>
          <w:tcPr>
            <w:tcW w:w="2842" w:type="dxa"/>
            <w:tcBorders>
              <w:top w:val="nil"/>
              <w:left w:val="single" w:sz="2" w:space="0" w:color="000000"/>
              <w:bottom w:val="single" w:sz="2" w:space="0" w:color="000000"/>
              <w:right w:val="single" w:sz="2" w:space="0" w:color="000000"/>
            </w:tcBorders>
          </w:tcPr>
          <w:p w:rsidR="00724D09" w:rsidRPr="00724D09" w:rsidRDefault="00724D09" w:rsidP="00724D09">
            <w:pPr>
              <w:snapToGrid w:val="0"/>
              <w:spacing w:after="0" w:line="240" w:lineRule="auto"/>
              <w:jc w:val="both"/>
              <w:rPr>
                <w:rFonts w:ascii="Arial" w:hAnsi="Arial" w:cs="Arial"/>
                <w:sz w:val="24"/>
                <w:szCs w:val="24"/>
                <w:lang w:eastAsia="ru-RU"/>
              </w:rPr>
            </w:pPr>
          </w:p>
        </w:tc>
      </w:tr>
    </w:tbl>
    <w:p w:rsidR="00724D09" w:rsidRPr="00724D09" w:rsidRDefault="00724D09" w:rsidP="00724D09">
      <w:pPr>
        <w:spacing w:after="0" w:line="240" w:lineRule="auto"/>
        <w:jc w:val="both"/>
        <w:rPr>
          <w:rFonts w:ascii="Arial" w:eastAsia="Times New Roman" w:hAnsi="Arial" w:cs="Arial"/>
          <w:sz w:val="24"/>
          <w:szCs w:val="24"/>
          <w:lang w:eastAsia="ru-RU"/>
        </w:rPr>
      </w:pPr>
    </w:p>
    <w:p w:rsidR="00724D09" w:rsidRPr="00724D09" w:rsidRDefault="00724D09" w:rsidP="00724D09">
      <w:pPr>
        <w:spacing w:after="0" w:line="240" w:lineRule="auto"/>
        <w:jc w:val="both"/>
        <w:rPr>
          <w:rFonts w:ascii="Arial" w:hAnsi="Arial" w:cs="Arial"/>
          <w:sz w:val="24"/>
          <w:szCs w:val="24"/>
          <w:lang w:eastAsia="ru-RU"/>
        </w:rPr>
      </w:pPr>
      <w:r w:rsidRPr="00724D09">
        <w:rPr>
          <w:rFonts w:ascii="Arial" w:eastAsia="Times New Roman" w:hAnsi="Arial" w:cs="Arial"/>
          <w:sz w:val="24"/>
          <w:szCs w:val="24"/>
          <w:lang w:eastAsia="ru-RU"/>
        </w:rPr>
        <w:t>12. Источники и объемы финансирования инвестиционного проекта, тыс</w:t>
      </w:r>
      <w:r w:rsidRPr="00724D09">
        <w:rPr>
          <w:rFonts w:ascii="Arial" w:hAnsi="Arial" w:cs="Arial"/>
          <w:sz w:val="24"/>
          <w:szCs w:val="24"/>
          <w:lang w:eastAsia="ru-RU"/>
        </w:rPr>
        <w:t>. рублей:</w:t>
      </w:r>
    </w:p>
    <w:tbl>
      <w:tblPr>
        <w:tblW w:w="10008" w:type="dxa"/>
        <w:tblLayout w:type="fixed"/>
        <w:tblCellMar>
          <w:top w:w="108" w:type="dxa"/>
          <w:bottom w:w="108" w:type="dxa"/>
        </w:tblCellMar>
        <w:tblLook w:val="0000" w:firstRow="0" w:lastRow="0" w:firstColumn="0" w:lastColumn="0" w:noHBand="0" w:noVBand="0"/>
      </w:tblPr>
      <w:tblGrid>
        <w:gridCol w:w="2010"/>
        <w:gridCol w:w="1772"/>
        <w:gridCol w:w="1242"/>
        <w:gridCol w:w="1260"/>
        <w:gridCol w:w="1260"/>
        <w:gridCol w:w="1204"/>
        <w:gridCol w:w="1260"/>
      </w:tblGrid>
      <w:tr w:rsidR="00724D09" w:rsidRPr="00724D09" w:rsidTr="00CD6B66">
        <w:trPr>
          <w:trHeight w:val="369"/>
        </w:trPr>
        <w:tc>
          <w:tcPr>
            <w:tcW w:w="2010" w:type="dxa"/>
            <w:vMerge w:val="restart"/>
            <w:tcBorders>
              <w:top w:val="single" w:sz="2" w:space="0" w:color="000000"/>
              <w:left w:val="single" w:sz="2" w:space="0" w:color="000000"/>
              <w:bottom w:val="single" w:sz="2" w:space="0" w:color="000000"/>
              <w:right w:val="nil"/>
            </w:tcBorders>
          </w:tcPr>
          <w:p w:rsidR="00724D09" w:rsidRPr="00724D09" w:rsidRDefault="00724D09" w:rsidP="00724D09">
            <w:pPr>
              <w:snapToGrid w:val="0"/>
              <w:spacing w:after="0" w:line="240" w:lineRule="auto"/>
              <w:jc w:val="both"/>
              <w:rPr>
                <w:rFonts w:ascii="Arial" w:hAnsi="Arial" w:cs="Arial"/>
                <w:sz w:val="24"/>
                <w:szCs w:val="24"/>
                <w:lang w:eastAsia="ru-RU"/>
              </w:rPr>
            </w:pPr>
            <w:r w:rsidRPr="00724D09">
              <w:rPr>
                <w:rFonts w:ascii="Arial" w:hAnsi="Arial" w:cs="Arial"/>
                <w:sz w:val="24"/>
                <w:szCs w:val="24"/>
                <w:lang w:eastAsia="ru-RU"/>
              </w:rPr>
              <w:t>Год реализации инвестиционного проекта</w:t>
            </w:r>
          </w:p>
        </w:tc>
        <w:tc>
          <w:tcPr>
            <w:tcW w:w="1772" w:type="dxa"/>
            <w:vMerge w:val="restart"/>
            <w:tcBorders>
              <w:top w:val="single" w:sz="2" w:space="0" w:color="000000"/>
              <w:left w:val="single" w:sz="2" w:space="0" w:color="000000"/>
              <w:bottom w:val="single" w:sz="2" w:space="0" w:color="000000"/>
              <w:right w:val="nil"/>
            </w:tcBorders>
          </w:tcPr>
          <w:p w:rsidR="00724D09" w:rsidRPr="00724D09" w:rsidRDefault="00724D09" w:rsidP="00724D09">
            <w:pPr>
              <w:snapToGrid w:val="0"/>
              <w:spacing w:after="0" w:line="240" w:lineRule="auto"/>
              <w:jc w:val="center"/>
              <w:rPr>
                <w:rFonts w:ascii="Arial" w:hAnsi="Arial" w:cs="Arial"/>
                <w:sz w:val="24"/>
                <w:szCs w:val="24"/>
                <w:lang w:eastAsia="ru-RU"/>
              </w:rPr>
            </w:pPr>
            <w:r w:rsidRPr="00724D09">
              <w:rPr>
                <w:rFonts w:ascii="Arial" w:hAnsi="Arial" w:cs="Arial"/>
                <w:sz w:val="24"/>
                <w:szCs w:val="24"/>
                <w:lang w:eastAsia="ru-RU"/>
              </w:rPr>
              <w:t xml:space="preserve">Сметная стоимость </w:t>
            </w:r>
            <w:proofErr w:type="spellStart"/>
            <w:proofErr w:type="gramStart"/>
            <w:r w:rsidRPr="00724D09">
              <w:rPr>
                <w:rFonts w:ascii="Arial" w:hAnsi="Arial" w:cs="Arial"/>
                <w:sz w:val="24"/>
                <w:szCs w:val="24"/>
                <w:lang w:eastAsia="ru-RU"/>
              </w:rPr>
              <w:t>инвестицион-ного</w:t>
            </w:r>
            <w:proofErr w:type="spellEnd"/>
            <w:proofErr w:type="gramEnd"/>
            <w:r w:rsidRPr="00724D09">
              <w:rPr>
                <w:rFonts w:ascii="Arial" w:hAnsi="Arial" w:cs="Arial"/>
                <w:sz w:val="24"/>
                <w:szCs w:val="24"/>
                <w:lang w:eastAsia="ru-RU"/>
              </w:rPr>
              <w:t xml:space="preserve"> проекта (в текущих ценах(</w:t>
            </w:r>
            <w:r w:rsidRPr="00724D09">
              <w:rPr>
                <w:rFonts w:ascii="Arial" w:hAnsi="Arial" w:cs="Arial"/>
                <w:sz w:val="24"/>
                <w:szCs w:val="24"/>
                <w:vertAlign w:val="superscript"/>
                <w:lang w:eastAsia="ru-RU"/>
              </w:rPr>
              <w:t>2</w:t>
            </w:r>
            <w:r w:rsidRPr="00724D09">
              <w:rPr>
                <w:rFonts w:ascii="Arial" w:hAnsi="Arial" w:cs="Arial"/>
                <w:sz w:val="24"/>
                <w:szCs w:val="24"/>
                <w:lang w:eastAsia="ru-RU"/>
              </w:rPr>
              <w:t>)/в ценах соответствующих лет)</w:t>
            </w:r>
          </w:p>
        </w:tc>
        <w:tc>
          <w:tcPr>
            <w:tcW w:w="6226" w:type="dxa"/>
            <w:gridSpan w:val="5"/>
            <w:tcBorders>
              <w:top w:val="single" w:sz="2" w:space="0" w:color="000000"/>
              <w:left w:val="single" w:sz="2" w:space="0" w:color="000000"/>
              <w:bottom w:val="single" w:sz="2" w:space="0" w:color="000000"/>
              <w:right w:val="single" w:sz="2" w:space="0" w:color="000000"/>
            </w:tcBorders>
          </w:tcPr>
          <w:p w:rsidR="00724D09" w:rsidRPr="00724D09" w:rsidRDefault="00724D09" w:rsidP="00724D09">
            <w:pPr>
              <w:snapToGrid w:val="0"/>
              <w:spacing w:after="0" w:line="240" w:lineRule="auto"/>
              <w:jc w:val="center"/>
              <w:rPr>
                <w:rFonts w:ascii="Arial" w:hAnsi="Arial" w:cs="Arial"/>
                <w:sz w:val="24"/>
                <w:szCs w:val="24"/>
                <w:lang w:eastAsia="ru-RU"/>
              </w:rPr>
            </w:pPr>
            <w:r w:rsidRPr="00724D09">
              <w:rPr>
                <w:rFonts w:ascii="Arial" w:hAnsi="Arial" w:cs="Arial"/>
                <w:sz w:val="24"/>
                <w:szCs w:val="24"/>
                <w:lang w:eastAsia="ru-RU"/>
              </w:rPr>
              <w:t>Источник финансирования инвестиционного проекта</w:t>
            </w:r>
          </w:p>
        </w:tc>
      </w:tr>
      <w:tr w:rsidR="00724D09" w:rsidRPr="00724D09" w:rsidTr="00CD6B66">
        <w:trPr>
          <w:trHeight w:val="883"/>
        </w:trPr>
        <w:tc>
          <w:tcPr>
            <w:tcW w:w="2010" w:type="dxa"/>
            <w:vMerge/>
            <w:tcBorders>
              <w:top w:val="single" w:sz="2" w:space="0" w:color="000000"/>
              <w:left w:val="single" w:sz="2" w:space="0" w:color="000000"/>
              <w:bottom w:val="single" w:sz="2" w:space="0" w:color="000000"/>
              <w:right w:val="nil"/>
            </w:tcBorders>
            <w:vAlign w:val="center"/>
          </w:tcPr>
          <w:p w:rsidR="00724D09" w:rsidRPr="00724D09" w:rsidRDefault="00724D09" w:rsidP="00724D09">
            <w:pPr>
              <w:spacing w:after="0" w:line="240" w:lineRule="auto"/>
              <w:rPr>
                <w:rFonts w:ascii="Arial" w:hAnsi="Arial" w:cs="Arial"/>
                <w:sz w:val="24"/>
                <w:szCs w:val="24"/>
                <w:lang w:eastAsia="ru-RU"/>
              </w:rPr>
            </w:pPr>
          </w:p>
        </w:tc>
        <w:tc>
          <w:tcPr>
            <w:tcW w:w="1772" w:type="dxa"/>
            <w:vMerge/>
            <w:tcBorders>
              <w:top w:val="single" w:sz="2" w:space="0" w:color="000000"/>
              <w:left w:val="single" w:sz="2" w:space="0" w:color="000000"/>
              <w:bottom w:val="single" w:sz="2" w:space="0" w:color="000000"/>
              <w:right w:val="nil"/>
            </w:tcBorders>
            <w:vAlign w:val="center"/>
          </w:tcPr>
          <w:p w:rsidR="00724D09" w:rsidRPr="00724D09" w:rsidRDefault="00724D09" w:rsidP="00724D09">
            <w:pPr>
              <w:spacing w:after="0" w:line="240" w:lineRule="auto"/>
              <w:rPr>
                <w:rFonts w:ascii="Arial" w:hAnsi="Arial" w:cs="Arial"/>
                <w:sz w:val="24"/>
                <w:szCs w:val="24"/>
                <w:lang w:eastAsia="ru-RU"/>
              </w:rPr>
            </w:pPr>
          </w:p>
        </w:tc>
        <w:tc>
          <w:tcPr>
            <w:tcW w:w="1242" w:type="dxa"/>
            <w:tcBorders>
              <w:top w:val="single" w:sz="2" w:space="0" w:color="000000"/>
              <w:left w:val="single" w:sz="2" w:space="0" w:color="000000"/>
              <w:bottom w:val="single" w:sz="2" w:space="0" w:color="000000"/>
              <w:right w:val="single" w:sz="2" w:space="0" w:color="000000"/>
            </w:tcBorders>
          </w:tcPr>
          <w:p w:rsidR="00724D09" w:rsidRPr="00724D09" w:rsidRDefault="00724D09" w:rsidP="00724D09">
            <w:pPr>
              <w:snapToGrid w:val="0"/>
              <w:spacing w:after="0" w:line="240" w:lineRule="auto"/>
              <w:jc w:val="center"/>
              <w:rPr>
                <w:rFonts w:ascii="Arial" w:hAnsi="Arial" w:cs="Arial"/>
                <w:sz w:val="24"/>
                <w:szCs w:val="24"/>
                <w:lang w:eastAsia="ru-RU"/>
              </w:rPr>
            </w:pPr>
            <w:r w:rsidRPr="00724D09">
              <w:rPr>
                <w:rFonts w:ascii="Arial" w:hAnsi="Arial" w:cs="Arial"/>
                <w:sz w:val="24"/>
                <w:szCs w:val="24"/>
                <w:lang w:eastAsia="ru-RU"/>
              </w:rPr>
              <w:t xml:space="preserve">средства </w:t>
            </w:r>
            <w:proofErr w:type="spellStart"/>
            <w:proofErr w:type="gramStart"/>
            <w:r w:rsidRPr="00724D09">
              <w:rPr>
                <w:rFonts w:ascii="Arial" w:hAnsi="Arial" w:cs="Arial"/>
                <w:sz w:val="24"/>
                <w:szCs w:val="24"/>
                <w:lang w:eastAsia="ru-RU"/>
              </w:rPr>
              <w:t>федераль-ного</w:t>
            </w:r>
            <w:proofErr w:type="spellEnd"/>
            <w:proofErr w:type="gramEnd"/>
            <w:r w:rsidRPr="00724D09">
              <w:rPr>
                <w:rFonts w:ascii="Arial" w:hAnsi="Arial" w:cs="Arial"/>
                <w:sz w:val="24"/>
                <w:szCs w:val="24"/>
                <w:lang w:eastAsia="ru-RU"/>
              </w:rPr>
              <w:t xml:space="preserve"> бюджета (в текущих ценах(</w:t>
            </w:r>
            <w:r w:rsidRPr="00724D09">
              <w:rPr>
                <w:rFonts w:ascii="Arial" w:hAnsi="Arial" w:cs="Arial"/>
                <w:sz w:val="24"/>
                <w:szCs w:val="24"/>
                <w:vertAlign w:val="superscript"/>
                <w:lang w:eastAsia="ru-RU"/>
              </w:rPr>
              <w:t>2</w:t>
            </w:r>
            <w:r w:rsidRPr="00724D09">
              <w:rPr>
                <w:rFonts w:ascii="Arial" w:hAnsi="Arial" w:cs="Arial"/>
                <w:sz w:val="24"/>
                <w:szCs w:val="24"/>
                <w:lang w:eastAsia="ru-RU"/>
              </w:rPr>
              <w:t>)/в ценах соответствующих лет)</w:t>
            </w:r>
          </w:p>
        </w:tc>
        <w:tc>
          <w:tcPr>
            <w:tcW w:w="1260" w:type="dxa"/>
            <w:tcBorders>
              <w:top w:val="single" w:sz="2" w:space="0" w:color="000000"/>
              <w:left w:val="single" w:sz="2" w:space="0" w:color="000000"/>
              <w:bottom w:val="single" w:sz="2" w:space="0" w:color="000000"/>
              <w:right w:val="single" w:sz="2" w:space="0" w:color="000000"/>
            </w:tcBorders>
          </w:tcPr>
          <w:p w:rsidR="00724D09" w:rsidRPr="00724D09" w:rsidRDefault="00724D09" w:rsidP="00724D09">
            <w:pPr>
              <w:snapToGrid w:val="0"/>
              <w:spacing w:after="0" w:line="240" w:lineRule="auto"/>
              <w:jc w:val="center"/>
              <w:rPr>
                <w:rFonts w:ascii="Arial" w:hAnsi="Arial" w:cs="Arial"/>
                <w:sz w:val="24"/>
                <w:szCs w:val="24"/>
                <w:lang w:eastAsia="ru-RU"/>
              </w:rPr>
            </w:pPr>
            <w:r w:rsidRPr="00724D09">
              <w:rPr>
                <w:rFonts w:ascii="Arial" w:hAnsi="Arial" w:cs="Arial"/>
                <w:sz w:val="24"/>
                <w:szCs w:val="24"/>
                <w:lang w:eastAsia="ru-RU"/>
              </w:rPr>
              <w:t xml:space="preserve">средства </w:t>
            </w:r>
            <w:proofErr w:type="spellStart"/>
            <w:r w:rsidRPr="00724D09">
              <w:rPr>
                <w:rFonts w:ascii="Arial" w:hAnsi="Arial" w:cs="Arial"/>
                <w:sz w:val="24"/>
                <w:szCs w:val="24"/>
                <w:lang w:eastAsia="ru-RU"/>
              </w:rPr>
              <w:t>област</w:t>
            </w:r>
            <w:proofErr w:type="spellEnd"/>
            <w:r w:rsidRPr="00724D09">
              <w:rPr>
                <w:rFonts w:ascii="Arial" w:hAnsi="Arial" w:cs="Arial"/>
                <w:sz w:val="24"/>
                <w:szCs w:val="24"/>
                <w:lang w:eastAsia="ru-RU"/>
              </w:rPr>
              <w:t>-</w:t>
            </w:r>
          </w:p>
          <w:p w:rsidR="00724D09" w:rsidRPr="00724D09" w:rsidRDefault="00724D09" w:rsidP="00724D09">
            <w:pPr>
              <w:snapToGrid w:val="0"/>
              <w:spacing w:after="0" w:line="240" w:lineRule="auto"/>
              <w:jc w:val="center"/>
              <w:rPr>
                <w:rFonts w:ascii="Arial" w:hAnsi="Arial" w:cs="Arial"/>
                <w:sz w:val="24"/>
                <w:szCs w:val="24"/>
                <w:lang w:eastAsia="ru-RU"/>
              </w:rPr>
            </w:pPr>
            <w:proofErr w:type="spellStart"/>
            <w:r w:rsidRPr="00724D09">
              <w:rPr>
                <w:rFonts w:ascii="Arial" w:hAnsi="Arial" w:cs="Arial"/>
                <w:sz w:val="24"/>
                <w:szCs w:val="24"/>
                <w:lang w:eastAsia="ru-RU"/>
              </w:rPr>
              <w:t>ного</w:t>
            </w:r>
            <w:proofErr w:type="spellEnd"/>
            <w:r w:rsidRPr="00724D09">
              <w:rPr>
                <w:rFonts w:ascii="Arial" w:hAnsi="Arial" w:cs="Arial"/>
                <w:sz w:val="24"/>
                <w:szCs w:val="24"/>
                <w:lang w:eastAsia="ru-RU"/>
              </w:rPr>
              <w:t xml:space="preserve"> бюджета (в текущих ценах(</w:t>
            </w:r>
            <w:r w:rsidRPr="00724D09">
              <w:rPr>
                <w:rFonts w:ascii="Arial" w:hAnsi="Arial" w:cs="Arial"/>
                <w:sz w:val="24"/>
                <w:szCs w:val="24"/>
                <w:vertAlign w:val="superscript"/>
                <w:lang w:eastAsia="ru-RU"/>
              </w:rPr>
              <w:t>2</w:t>
            </w:r>
            <w:r w:rsidRPr="00724D09">
              <w:rPr>
                <w:rFonts w:ascii="Arial" w:hAnsi="Arial" w:cs="Arial"/>
                <w:sz w:val="24"/>
                <w:szCs w:val="24"/>
                <w:lang w:eastAsia="ru-RU"/>
              </w:rPr>
              <w:t>)/в ценах соответствующих лет)</w:t>
            </w:r>
          </w:p>
        </w:tc>
        <w:tc>
          <w:tcPr>
            <w:tcW w:w="1260" w:type="dxa"/>
            <w:tcBorders>
              <w:top w:val="single" w:sz="2" w:space="0" w:color="000000"/>
              <w:left w:val="single" w:sz="2" w:space="0" w:color="000000"/>
              <w:bottom w:val="single" w:sz="2" w:space="0" w:color="000000"/>
              <w:right w:val="single" w:sz="2" w:space="0" w:color="000000"/>
            </w:tcBorders>
          </w:tcPr>
          <w:p w:rsidR="00724D09" w:rsidRPr="00724D09" w:rsidRDefault="00724D09" w:rsidP="00724D09">
            <w:pPr>
              <w:snapToGrid w:val="0"/>
              <w:spacing w:after="0" w:line="240" w:lineRule="auto"/>
              <w:jc w:val="center"/>
              <w:rPr>
                <w:rFonts w:ascii="Arial" w:hAnsi="Arial" w:cs="Arial"/>
                <w:sz w:val="24"/>
                <w:szCs w:val="24"/>
                <w:lang w:eastAsia="ru-RU"/>
              </w:rPr>
            </w:pPr>
            <w:r w:rsidRPr="00724D09">
              <w:rPr>
                <w:rFonts w:ascii="Arial" w:hAnsi="Arial" w:cs="Arial"/>
                <w:sz w:val="24"/>
                <w:szCs w:val="24"/>
                <w:lang w:eastAsia="ru-RU"/>
              </w:rPr>
              <w:t>средства район-</w:t>
            </w:r>
          </w:p>
          <w:p w:rsidR="00724D09" w:rsidRPr="00724D09" w:rsidRDefault="00724D09" w:rsidP="00724D09">
            <w:pPr>
              <w:snapToGrid w:val="0"/>
              <w:spacing w:after="0" w:line="240" w:lineRule="auto"/>
              <w:jc w:val="center"/>
              <w:rPr>
                <w:rFonts w:ascii="Arial" w:hAnsi="Arial" w:cs="Arial"/>
                <w:sz w:val="24"/>
                <w:szCs w:val="24"/>
                <w:lang w:eastAsia="ru-RU"/>
              </w:rPr>
            </w:pPr>
            <w:proofErr w:type="spellStart"/>
            <w:r w:rsidRPr="00724D09">
              <w:rPr>
                <w:rFonts w:ascii="Arial" w:hAnsi="Arial" w:cs="Arial"/>
                <w:sz w:val="24"/>
                <w:szCs w:val="24"/>
                <w:lang w:eastAsia="ru-RU"/>
              </w:rPr>
              <w:t>ного</w:t>
            </w:r>
            <w:proofErr w:type="spellEnd"/>
            <w:r w:rsidRPr="00724D09">
              <w:rPr>
                <w:rFonts w:ascii="Arial" w:hAnsi="Arial" w:cs="Arial"/>
                <w:sz w:val="24"/>
                <w:szCs w:val="24"/>
                <w:lang w:eastAsia="ru-RU"/>
              </w:rPr>
              <w:t xml:space="preserve"> бюджета (в текущих ценах(</w:t>
            </w:r>
            <w:r w:rsidRPr="00724D09">
              <w:rPr>
                <w:rFonts w:ascii="Arial" w:hAnsi="Arial" w:cs="Arial"/>
                <w:sz w:val="24"/>
                <w:szCs w:val="24"/>
                <w:vertAlign w:val="superscript"/>
                <w:lang w:eastAsia="ru-RU"/>
              </w:rPr>
              <w:t>2</w:t>
            </w:r>
            <w:r w:rsidRPr="00724D09">
              <w:rPr>
                <w:rFonts w:ascii="Arial" w:hAnsi="Arial" w:cs="Arial"/>
                <w:sz w:val="24"/>
                <w:szCs w:val="24"/>
                <w:lang w:eastAsia="ru-RU"/>
              </w:rPr>
              <w:t>)/в ценах соответствующих лет)</w:t>
            </w:r>
          </w:p>
        </w:tc>
        <w:tc>
          <w:tcPr>
            <w:tcW w:w="1204" w:type="dxa"/>
            <w:tcBorders>
              <w:top w:val="single" w:sz="2" w:space="0" w:color="000000"/>
              <w:left w:val="single" w:sz="2" w:space="0" w:color="000000"/>
              <w:bottom w:val="single" w:sz="2" w:space="0" w:color="000000"/>
              <w:right w:val="single" w:sz="2" w:space="0" w:color="000000"/>
            </w:tcBorders>
          </w:tcPr>
          <w:p w:rsidR="00724D09" w:rsidRPr="00724D09" w:rsidRDefault="00724D09" w:rsidP="00724D09">
            <w:pPr>
              <w:snapToGrid w:val="0"/>
              <w:spacing w:after="0" w:line="240" w:lineRule="auto"/>
              <w:jc w:val="center"/>
              <w:rPr>
                <w:rFonts w:ascii="Arial" w:hAnsi="Arial" w:cs="Arial"/>
                <w:sz w:val="24"/>
                <w:szCs w:val="24"/>
                <w:lang w:eastAsia="ru-RU"/>
              </w:rPr>
            </w:pPr>
            <w:r w:rsidRPr="00724D09">
              <w:rPr>
                <w:rFonts w:ascii="Arial" w:hAnsi="Arial" w:cs="Arial"/>
                <w:sz w:val="24"/>
                <w:szCs w:val="24"/>
                <w:lang w:eastAsia="ru-RU"/>
              </w:rPr>
              <w:t xml:space="preserve">средства  бюджета </w:t>
            </w:r>
            <w:proofErr w:type="spellStart"/>
            <w:proofErr w:type="gramStart"/>
            <w:r w:rsidRPr="00724D09">
              <w:rPr>
                <w:rFonts w:ascii="Arial" w:hAnsi="Arial" w:cs="Arial"/>
                <w:sz w:val="24"/>
                <w:szCs w:val="24"/>
                <w:lang w:eastAsia="ru-RU"/>
              </w:rPr>
              <w:t>поселе-ния</w:t>
            </w:r>
            <w:proofErr w:type="spellEnd"/>
            <w:proofErr w:type="gramEnd"/>
            <w:r w:rsidRPr="00724D09">
              <w:rPr>
                <w:rFonts w:ascii="Arial" w:hAnsi="Arial" w:cs="Arial"/>
                <w:sz w:val="24"/>
                <w:szCs w:val="24"/>
                <w:lang w:eastAsia="ru-RU"/>
              </w:rPr>
              <w:t xml:space="preserve"> (в текущих ценах(</w:t>
            </w:r>
            <w:r w:rsidRPr="00724D09">
              <w:rPr>
                <w:rFonts w:ascii="Arial" w:hAnsi="Arial" w:cs="Arial"/>
                <w:sz w:val="24"/>
                <w:szCs w:val="24"/>
                <w:vertAlign w:val="superscript"/>
                <w:lang w:eastAsia="ru-RU"/>
              </w:rPr>
              <w:t>2</w:t>
            </w:r>
            <w:r w:rsidRPr="00724D09">
              <w:rPr>
                <w:rFonts w:ascii="Arial" w:hAnsi="Arial" w:cs="Arial"/>
                <w:sz w:val="24"/>
                <w:szCs w:val="24"/>
                <w:lang w:eastAsia="ru-RU"/>
              </w:rPr>
              <w:t>)/в ценах соответствующих лет)</w:t>
            </w:r>
          </w:p>
        </w:tc>
        <w:tc>
          <w:tcPr>
            <w:tcW w:w="1260" w:type="dxa"/>
            <w:tcBorders>
              <w:top w:val="single" w:sz="2" w:space="0" w:color="000000"/>
              <w:left w:val="single" w:sz="2" w:space="0" w:color="000000"/>
              <w:bottom w:val="single" w:sz="2" w:space="0" w:color="000000"/>
              <w:right w:val="single" w:sz="2" w:space="0" w:color="000000"/>
            </w:tcBorders>
          </w:tcPr>
          <w:p w:rsidR="00724D09" w:rsidRPr="00724D09" w:rsidRDefault="00724D09" w:rsidP="00724D09">
            <w:pPr>
              <w:snapToGrid w:val="0"/>
              <w:spacing w:after="0" w:line="240" w:lineRule="auto"/>
              <w:jc w:val="center"/>
              <w:rPr>
                <w:rFonts w:ascii="Arial" w:hAnsi="Arial" w:cs="Arial"/>
                <w:sz w:val="24"/>
                <w:szCs w:val="24"/>
                <w:lang w:eastAsia="ru-RU"/>
              </w:rPr>
            </w:pPr>
            <w:proofErr w:type="gramStart"/>
            <w:r w:rsidRPr="00724D09">
              <w:rPr>
                <w:rFonts w:ascii="Arial" w:hAnsi="Arial" w:cs="Arial"/>
                <w:sz w:val="24"/>
                <w:szCs w:val="24"/>
                <w:lang w:eastAsia="ru-RU"/>
              </w:rPr>
              <w:t xml:space="preserve">другие </w:t>
            </w:r>
            <w:proofErr w:type="spellStart"/>
            <w:r w:rsidRPr="00724D09">
              <w:rPr>
                <w:rFonts w:ascii="Arial" w:hAnsi="Arial" w:cs="Arial"/>
                <w:sz w:val="24"/>
                <w:szCs w:val="24"/>
                <w:lang w:eastAsia="ru-RU"/>
              </w:rPr>
              <w:t>внебюд-жетные</w:t>
            </w:r>
            <w:proofErr w:type="spellEnd"/>
            <w:r w:rsidRPr="00724D09">
              <w:rPr>
                <w:rFonts w:ascii="Arial" w:hAnsi="Arial" w:cs="Arial"/>
                <w:sz w:val="24"/>
                <w:szCs w:val="24"/>
                <w:lang w:eastAsia="ru-RU"/>
              </w:rPr>
              <w:t xml:space="preserve"> </w:t>
            </w:r>
            <w:proofErr w:type="spellStart"/>
            <w:r w:rsidRPr="00724D09">
              <w:rPr>
                <w:rFonts w:ascii="Arial" w:hAnsi="Arial" w:cs="Arial"/>
                <w:sz w:val="24"/>
                <w:szCs w:val="24"/>
                <w:lang w:eastAsia="ru-RU"/>
              </w:rPr>
              <w:t>источни-ки</w:t>
            </w:r>
            <w:proofErr w:type="spellEnd"/>
            <w:r w:rsidRPr="00724D09">
              <w:rPr>
                <w:rFonts w:ascii="Arial" w:hAnsi="Arial" w:cs="Arial"/>
                <w:sz w:val="24"/>
                <w:szCs w:val="24"/>
                <w:lang w:eastAsia="ru-RU"/>
              </w:rPr>
              <w:t xml:space="preserve"> </w:t>
            </w:r>
            <w:proofErr w:type="spellStart"/>
            <w:r w:rsidRPr="00724D09">
              <w:rPr>
                <w:rFonts w:ascii="Arial" w:hAnsi="Arial" w:cs="Arial"/>
                <w:sz w:val="24"/>
                <w:szCs w:val="24"/>
                <w:lang w:eastAsia="ru-RU"/>
              </w:rPr>
              <w:t>финанси-рования</w:t>
            </w:r>
            <w:proofErr w:type="spellEnd"/>
            <w:r w:rsidRPr="00724D09">
              <w:rPr>
                <w:rFonts w:ascii="Arial" w:hAnsi="Arial" w:cs="Arial"/>
                <w:sz w:val="24"/>
                <w:szCs w:val="24"/>
                <w:lang w:eastAsia="ru-RU"/>
              </w:rPr>
              <w:t xml:space="preserve"> (в текущих ценах(</w:t>
            </w:r>
            <w:r w:rsidRPr="00724D09">
              <w:rPr>
                <w:rFonts w:ascii="Arial" w:hAnsi="Arial" w:cs="Arial"/>
                <w:sz w:val="24"/>
                <w:szCs w:val="24"/>
                <w:vertAlign w:val="superscript"/>
                <w:lang w:eastAsia="ru-RU"/>
              </w:rPr>
              <w:t>2</w:t>
            </w:r>
            <w:r w:rsidRPr="00724D09">
              <w:rPr>
                <w:rFonts w:ascii="Arial" w:hAnsi="Arial" w:cs="Arial"/>
                <w:sz w:val="24"/>
                <w:szCs w:val="24"/>
                <w:lang w:eastAsia="ru-RU"/>
              </w:rPr>
              <w:t>)/в ценах соответствующих лет</w:t>
            </w:r>
            <w:proofErr w:type="gramEnd"/>
          </w:p>
        </w:tc>
      </w:tr>
      <w:tr w:rsidR="00724D09" w:rsidRPr="00724D09" w:rsidTr="00CD6B66">
        <w:trPr>
          <w:trHeight w:val="462"/>
        </w:trPr>
        <w:tc>
          <w:tcPr>
            <w:tcW w:w="2010" w:type="dxa"/>
            <w:tcBorders>
              <w:top w:val="nil"/>
              <w:left w:val="single" w:sz="2" w:space="0" w:color="000000"/>
              <w:bottom w:val="single" w:sz="2" w:space="0" w:color="000000"/>
              <w:right w:val="nil"/>
            </w:tcBorders>
          </w:tcPr>
          <w:p w:rsidR="00724D09" w:rsidRPr="00724D09" w:rsidRDefault="00724D09" w:rsidP="00724D09">
            <w:pPr>
              <w:snapToGrid w:val="0"/>
              <w:spacing w:after="0" w:line="240" w:lineRule="auto"/>
              <w:jc w:val="both"/>
              <w:rPr>
                <w:rFonts w:ascii="Arial" w:hAnsi="Arial" w:cs="Arial"/>
                <w:sz w:val="24"/>
                <w:szCs w:val="24"/>
                <w:lang w:eastAsia="ru-RU"/>
              </w:rPr>
            </w:pPr>
            <w:r w:rsidRPr="00724D09">
              <w:rPr>
                <w:rFonts w:ascii="Arial" w:hAnsi="Arial" w:cs="Arial"/>
                <w:sz w:val="24"/>
                <w:szCs w:val="24"/>
                <w:lang w:eastAsia="ru-RU"/>
              </w:rPr>
              <w:t>Инвестиционный проект - всего,</w:t>
            </w:r>
          </w:p>
        </w:tc>
        <w:tc>
          <w:tcPr>
            <w:tcW w:w="1772" w:type="dxa"/>
            <w:tcBorders>
              <w:top w:val="nil"/>
              <w:left w:val="single" w:sz="2" w:space="0" w:color="000000"/>
              <w:bottom w:val="single" w:sz="2" w:space="0" w:color="000000"/>
              <w:right w:val="nil"/>
            </w:tcBorders>
          </w:tcPr>
          <w:p w:rsidR="00724D09" w:rsidRPr="00724D09" w:rsidRDefault="00724D09" w:rsidP="00724D09">
            <w:pPr>
              <w:snapToGrid w:val="0"/>
              <w:spacing w:after="0" w:line="240" w:lineRule="auto"/>
              <w:jc w:val="both"/>
              <w:rPr>
                <w:rFonts w:ascii="Arial" w:hAnsi="Arial" w:cs="Arial"/>
                <w:sz w:val="24"/>
                <w:szCs w:val="24"/>
                <w:lang w:eastAsia="ru-RU"/>
              </w:rPr>
            </w:pPr>
          </w:p>
        </w:tc>
        <w:tc>
          <w:tcPr>
            <w:tcW w:w="1242" w:type="dxa"/>
            <w:tcBorders>
              <w:top w:val="nil"/>
              <w:left w:val="single" w:sz="2" w:space="0" w:color="000000"/>
              <w:bottom w:val="single" w:sz="2" w:space="0" w:color="000000"/>
              <w:right w:val="nil"/>
            </w:tcBorders>
          </w:tcPr>
          <w:p w:rsidR="00724D09" w:rsidRPr="00724D09" w:rsidRDefault="00724D09" w:rsidP="00724D09">
            <w:pPr>
              <w:snapToGrid w:val="0"/>
              <w:spacing w:after="0" w:line="240" w:lineRule="auto"/>
              <w:jc w:val="both"/>
              <w:rPr>
                <w:rFonts w:ascii="Arial" w:hAnsi="Arial" w:cs="Arial"/>
                <w:sz w:val="24"/>
                <w:szCs w:val="24"/>
                <w:lang w:eastAsia="ru-RU"/>
              </w:rPr>
            </w:pPr>
          </w:p>
        </w:tc>
        <w:tc>
          <w:tcPr>
            <w:tcW w:w="1260" w:type="dxa"/>
            <w:tcBorders>
              <w:top w:val="nil"/>
              <w:left w:val="single" w:sz="2" w:space="0" w:color="000000"/>
              <w:bottom w:val="single" w:sz="2" w:space="0" w:color="000000"/>
              <w:right w:val="nil"/>
            </w:tcBorders>
          </w:tcPr>
          <w:p w:rsidR="00724D09" w:rsidRPr="00724D09" w:rsidRDefault="00724D09" w:rsidP="00724D09">
            <w:pPr>
              <w:snapToGrid w:val="0"/>
              <w:spacing w:after="0" w:line="240" w:lineRule="auto"/>
              <w:jc w:val="both"/>
              <w:rPr>
                <w:rFonts w:ascii="Arial" w:hAnsi="Arial" w:cs="Arial"/>
                <w:sz w:val="24"/>
                <w:szCs w:val="24"/>
                <w:lang w:eastAsia="ru-RU"/>
              </w:rPr>
            </w:pPr>
          </w:p>
        </w:tc>
        <w:tc>
          <w:tcPr>
            <w:tcW w:w="1260" w:type="dxa"/>
            <w:tcBorders>
              <w:top w:val="nil"/>
              <w:left w:val="single" w:sz="2" w:space="0" w:color="000000"/>
              <w:bottom w:val="single" w:sz="2" w:space="0" w:color="000000"/>
              <w:right w:val="nil"/>
            </w:tcBorders>
          </w:tcPr>
          <w:p w:rsidR="00724D09" w:rsidRPr="00724D09" w:rsidRDefault="00724D09" w:rsidP="00724D09">
            <w:pPr>
              <w:snapToGrid w:val="0"/>
              <w:spacing w:after="0" w:line="240" w:lineRule="auto"/>
              <w:jc w:val="both"/>
              <w:rPr>
                <w:rFonts w:ascii="Arial" w:hAnsi="Arial" w:cs="Arial"/>
                <w:sz w:val="24"/>
                <w:szCs w:val="24"/>
                <w:lang w:eastAsia="ru-RU"/>
              </w:rPr>
            </w:pPr>
          </w:p>
        </w:tc>
        <w:tc>
          <w:tcPr>
            <w:tcW w:w="1204" w:type="dxa"/>
            <w:tcBorders>
              <w:top w:val="nil"/>
              <w:left w:val="single" w:sz="2" w:space="0" w:color="000000"/>
              <w:bottom w:val="single" w:sz="2" w:space="0" w:color="000000"/>
              <w:right w:val="nil"/>
            </w:tcBorders>
          </w:tcPr>
          <w:p w:rsidR="00724D09" w:rsidRPr="00724D09" w:rsidRDefault="00724D09" w:rsidP="00724D09">
            <w:pPr>
              <w:snapToGrid w:val="0"/>
              <w:spacing w:after="0" w:line="240" w:lineRule="auto"/>
              <w:jc w:val="both"/>
              <w:rPr>
                <w:rFonts w:ascii="Arial" w:hAnsi="Arial" w:cs="Arial"/>
                <w:sz w:val="24"/>
                <w:szCs w:val="24"/>
                <w:lang w:eastAsia="ru-RU"/>
              </w:rPr>
            </w:pPr>
          </w:p>
        </w:tc>
        <w:tc>
          <w:tcPr>
            <w:tcW w:w="1260" w:type="dxa"/>
            <w:tcBorders>
              <w:top w:val="nil"/>
              <w:left w:val="single" w:sz="2" w:space="0" w:color="000000"/>
              <w:bottom w:val="single" w:sz="2" w:space="0" w:color="000000"/>
              <w:right w:val="single" w:sz="2" w:space="0" w:color="000000"/>
            </w:tcBorders>
          </w:tcPr>
          <w:p w:rsidR="00724D09" w:rsidRPr="00724D09" w:rsidRDefault="00724D09" w:rsidP="00724D09">
            <w:pPr>
              <w:snapToGrid w:val="0"/>
              <w:spacing w:after="0" w:line="240" w:lineRule="auto"/>
              <w:jc w:val="both"/>
              <w:rPr>
                <w:rFonts w:ascii="Arial" w:hAnsi="Arial" w:cs="Arial"/>
                <w:sz w:val="24"/>
                <w:szCs w:val="24"/>
                <w:lang w:eastAsia="ru-RU"/>
              </w:rPr>
            </w:pPr>
          </w:p>
        </w:tc>
      </w:tr>
      <w:tr w:rsidR="00724D09" w:rsidRPr="00724D09" w:rsidTr="00CD6B66">
        <w:trPr>
          <w:trHeight w:val="120"/>
        </w:trPr>
        <w:tc>
          <w:tcPr>
            <w:tcW w:w="2010" w:type="dxa"/>
            <w:tcBorders>
              <w:top w:val="nil"/>
              <w:left w:val="single" w:sz="2" w:space="0" w:color="000000"/>
              <w:bottom w:val="single" w:sz="4" w:space="0" w:color="auto"/>
              <w:right w:val="nil"/>
            </w:tcBorders>
          </w:tcPr>
          <w:p w:rsidR="00724D09" w:rsidRPr="00724D09" w:rsidRDefault="00724D09" w:rsidP="00724D09">
            <w:pPr>
              <w:snapToGrid w:val="0"/>
              <w:spacing w:after="0" w:line="240" w:lineRule="auto"/>
              <w:jc w:val="both"/>
              <w:rPr>
                <w:rFonts w:ascii="Arial" w:hAnsi="Arial" w:cs="Arial"/>
                <w:sz w:val="24"/>
                <w:szCs w:val="24"/>
                <w:lang w:eastAsia="ru-RU"/>
              </w:rPr>
            </w:pPr>
            <w:r w:rsidRPr="00724D09">
              <w:rPr>
                <w:rFonts w:ascii="Arial" w:hAnsi="Arial" w:cs="Arial"/>
                <w:sz w:val="24"/>
                <w:szCs w:val="24"/>
                <w:lang w:eastAsia="ru-RU"/>
              </w:rPr>
              <w:lastRenderedPageBreak/>
              <w:t>в том числе:</w:t>
            </w:r>
          </w:p>
        </w:tc>
        <w:tc>
          <w:tcPr>
            <w:tcW w:w="1772" w:type="dxa"/>
            <w:tcBorders>
              <w:top w:val="nil"/>
              <w:left w:val="single" w:sz="2" w:space="0" w:color="000000"/>
              <w:bottom w:val="single" w:sz="4" w:space="0" w:color="auto"/>
              <w:right w:val="nil"/>
            </w:tcBorders>
          </w:tcPr>
          <w:p w:rsidR="00724D09" w:rsidRPr="00724D09" w:rsidRDefault="00724D09" w:rsidP="00724D09">
            <w:pPr>
              <w:snapToGrid w:val="0"/>
              <w:spacing w:after="0" w:line="240" w:lineRule="auto"/>
              <w:jc w:val="both"/>
              <w:rPr>
                <w:rFonts w:ascii="Arial" w:hAnsi="Arial" w:cs="Arial"/>
                <w:sz w:val="24"/>
                <w:szCs w:val="24"/>
                <w:lang w:eastAsia="ru-RU"/>
              </w:rPr>
            </w:pPr>
          </w:p>
        </w:tc>
        <w:tc>
          <w:tcPr>
            <w:tcW w:w="1242" w:type="dxa"/>
            <w:tcBorders>
              <w:top w:val="nil"/>
              <w:left w:val="single" w:sz="2" w:space="0" w:color="000000"/>
              <w:bottom w:val="single" w:sz="4" w:space="0" w:color="auto"/>
              <w:right w:val="nil"/>
            </w:tcBorders>
          </w:tcPr>
          <w:p w:rsidR="00724D09" w:rsidRPr="00724D09" w:rsidRDefault="00724D09" w:rsidP="00724D09">
            <w:pPr>
              <w:snapToGrid w:val="0"/>
              <w:spacing w:after="0" w:line="240" w:lineRule="auto"/>
              <w:jc w:val="both"/>
              <w:rPr>
                <w:rFonts w:ascii="Arial" w:hAnsi="Arial" w:cs="Arial"/>
                <w:sz w:val="24"/>
                <w:szCs w:val="24"/>
                <w:lang w:eastAsia="ru-RU"/>
              </w:rPr>
            </w:pPr>
          </w:p>
        </w:tc>
        <w:tc>
          <w:tcPr>
            <w:tcW w:w="1260" w:type="dxa"/>
            <w:tcBorders>
              <w:top w:val="nil"/>
              <w:left w:val="single" w:sz="2" w:space="0" w:color="000000"/>
              <w:bottom w:val="single" w:sz="4" w:space="0" w:color="auto"/>
              <w:right w:val="nil"/>
            </w:tcBorders>
          </w:tcPr>
          <w:p w:rsidR="00724D09" w:rsidRPr="00724D09" w:rsidRDefault="00724D09" w:rsidP="00724D09">
            <w:pPr>
              <w:snapToGrid w:val="0"/>
              <w:spacing w:after="0" w:line="240" w:lineRule="auto"/>
              <w:jc w:val="both"/>
              <w:rPr>
                <w:rFonts w:ascii="Arial" w:hAnsi="Arial" w:cs="Arial"/>
                <w:sz w:val="24"/>
                <w:szCs w:val="24"/>
                <w:lang w:eastAsia="ru-RU"/>
              </w:rPr>
            </w:pPr>
          </w:p>
        </w:tc>
        <w:tc>
          <w:tcPr>
            <w:tcW w:w="1260" w:type="dxa"/>
            <w:tcBorders>
              <w:top w:val="nil"/>
              <w:left w:val="single" w:sz="2" w:space="0" w:color="000000"/>
              <w:bottom w:val="single" w:sz="4" w:space="0" w:color="auto"/>
              <w:right w:val="nil"/>
            </w:tcBorders>
          </w:tcPr>
          <w:p w:rsidR="00724D09" w:rsidRPr="00724D09" w:rsidRDefault="00724D09" w:rsidP="00724D09">
            <w:pPr>
              <w:snapToGrid w:val="0"/>
              <w:spacing w:after="0" w:line="240" w:lineRule="auto"/>
              <w:jc w:val="both"/>
              <w:rPr>
                <w:rFonts w:ascii="Arial" w:hAnsi="Arial" w:cs="Arial"/>
                <w:sz w:val="24"/>
                <w:szCs w:val="24"/>
                <w:lang w:eastAsia="ru-RU"/>
              </w:rPr>
            </w:pPr>
          </w:p>
        </w:tc>
        <w:tc>
          <w:tcPr>
            <w:tcW w:w="1204" w:type="dxa"/>
            <w:tcBorders>
              <w:top w:val="nil"/>
              <w:left w:val="single" w:sz="2" w:space="0" w:color="000000"/>
              <w:bottom w:val="single" w:sz="4" w:space="0" w:color="auto"/>
              <w:right w:val="nil"/>
            </w:tcBorders>
          </w:tcPr>
          <w:p w:rsidR="00724D09" w:rsidRPr="00724D09" w:rsidRDefault="00724D09" w:rsidP="00724D09">
            <w:pPr>
              <w:snapToGrid w:val="0"/>
              <w:spacing w:after="0" w:line="240" w:lineRule="auto"/>
              <w:jc w:val="both"/>
              <w:rPr>
                <w:rFonts w:ascii="Arial" w:hAnsi="Arial" w:cs="Arial"/>
                <w:sz w:val="24"/>
                <w:szCs w:val="24"/>
                <w:lang w:eastAsia="ru-RU"/>
              </w:rPr>
            </w:pPr>
          </w:p>
        </w:tc>
        <w:tc>
          <w:tcPr>
            <w:tcW w:w="1260" w:type="dxa"/>
            <w:tcBorders>
              <w:top w:val="nil"/>
              <w:left w:val="single" w:sz="2" w:space="0" w:color="000000"/>
              <w:bottom w:val="single" w:sz="4" w:space="0" w:color="auto"/>
              <w:right w:val="single" w:sz="2" w:space="0" w:color="000000"/>
            </w:tcBorders>
          </w:tcPr>
          <w:p w:rsidR="00724D09" w:rsidRPr="00724D09" w:rsidRDefault="00724D09" w:rsidP="00724D09">
            <w:pPr>
              <w:snapToGrid w:val="0"/>
              <w:spacing w:after="0" w:line="240" w:lineRule="auto"/>
              <w:jc w:val="both"/>
              <w:rPr>
                <w:rFonts w:ascii="Arial" w:hAnsi="Arial" w:cs="Arial"/>
                <w:sz w:val="24"/>
                <w:szCs w:val="24"/>
                <w:lang w:eastAsia="ru-RU"/>
              </w:rPr>
            </w:pPr>
          </w:p>
        </w:tc>
      </w:tr>
      <w:tr w:rsidR="00724D09" w:rsidRPr="00724D09" w:rsidTr="00CD6B66">
        <w:tc>
          <w:tcPr>
            <w:tcW w:w="2010" w:type="dxa"/>
            <w:tcBorders>
              <w:top w:val="single" w:sz="4" w:space="0" w:color="auto"/>
              <w:left w:val="single" w:sz="4" w:space="0" w:color="auto"/>
              <w:bottom w:val="single" w:sz="4" w:space="0" w:color="auto"/>
              <w:right w:val="single" w:sz="4" w:space="0" w:color="auto"/>
            </w:tcBorders>
          </w:tcPr>
          <w:p w:rsidR="00724D09" w:rsidRPr="00724D09" w:rsidRDefault="00724D09" w:rsidP="00724D09">
            <w:pPr>
              <w:snapToGrid w:val="0"/>
              <w:spacing w:after="0" w:line="240" w:lineRule="auto"/>
              <w:jc w:val="both"/>
              <w:rPr>
                <w:rFonts w:ascii="Arial" w:hAnsi="Arial" w:cs="Arial"/>
                <w:sz w:val="24"/>
                <w:szCs w:val="24"/>
                <w:lang w:eastAsia="ru-RU"/>
              </w:rPr>
            </w:pPr>
            <w:r w:rsidRPr="00724D09">
              <w:rPr>
                <w:rFonts w:ascii="Arial" w:hAnsi="Arial" w:cs="Arial"/>
                <w:sz w:val="24"/>
                <w:szCs w:val="24"/>
                <w:lang w:eastAsia="ru-RU"/>
              </w:rPr>
              <w:t>20__  год</w:t>
            </w:r>
          </w:p>
        </w:tc>
        <w:tc>
          <w:tcPr>
            <w:tcW w:w="1772" w:type="dxa"/>
            <w:tcBorders>
              <w:top w:val="single" w:sz="4" w:space="0" w:color="auto"/>
              <w:left w:val="single" w:sz="4" w:space="0" w:color="auto"/>
              <w:bottom w:val="single" w:sz="4" w:space="0" w:color="auto"/>
              <w:right w:val="single" w:sz="4" w:space="0" w:color="auto"/>
            </w:tcBorders>
          </w:tcPr>
          <w:p w:rsidR="00724D09" w:rsidRPr="00724D09" w:rsidRDefault="00724D09" w:rsidP="00724D09">
            <w:pPr>
              <w:snapToGrid w:val="0"/>
              <w:spacing w:after="0" w:line="240" w:lineRule="auto"/>
              <w:jc w:val="both"/>
              <w:rPr>
                <w:rFonts w:ascii="Arial" w:hAnsi="Arial" w:cs="Arial"/>
                <w:sz w:val="24"/>
                <w:szCs w:val="24"/>
                <w:lang w:eastAsia="ru-RU"/>
              </w:rPr>
            </w:pPr>
          </w:p>
        </w:tc>
        <w:tc>
          <w:tcPr>
            <w:tcW w:w="1242" w:type="dxa"/>
            <w:tcBorders>
              <w:top w:val="single" w:sz="4" w:space="0" w:color="auto"/>
              <w:left w:val="single" w:sz="4" w:space="0" w:color="auto"/>
              <w:bottom w:val="single" w:sz="4" w:space="0" w:color="auto"/>
              <w:right w:val="single" w:sz="4" w:space="0" w:color="auto"/>
            </w:tcBorders>
          </w:tcPr>
          <w:p w:rsidR="00724D09" w:rsidRPr="00724D09" w:rsidRDefault="00724D09" w:rsidP="00724D09">
            <w:pPr>
              <w:snapToGrid w:val="0"/>
              <w:spacing w:after="0" w:line="240" w:lineRule="auto"/>
              <w:jc w:val="both"/>
              <w:rPr>
                <w:rFonts w:ascii="Arial" w:hAnsi="Arial" w:cs="Arial"/>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724D09" w:rsidRPr="00724D09" w:rsidRDefault="00724D09" w:rsidP="00724D09">
            <w:pPr>
              <w:snapToGrid w:val="0"/>
              <w:spacing w:after="0" w:line="240" w:lineRule="auto"/>
              <w:jc w:val="both"/>
              <w:rPr>
                <w:rFonts w:ascii="Arial" w:hAnsi="Arial" w:cs="Arial"/>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724D09" w:rsidRPr="00724D09" w:rsidRDefault="00724D09" w:rsidP="00724D09">
            <w:pPr>
              <w:snapToGrid w:val="0"/>
              <w:spacing w:after="0" w:line="240" w:lineRule="auto"/>
              <w:jc w:val="both"/>
              <w:rPr>
                <w:rFonts w:ascii="Arial" w:hAnsi="Arial" w:cs="Arial"/>
                <w:sz w:val="24"/>
                <w:szCs w:val="24"/>
                <w:lang w:eastAsia="ru-RU"/>
              </w:rPr>
            </w:pPr>
          </w:p>
        </w:tc>
        <w:tc>
          <w:tcPr>
            <w:tcW w:w="1204" w:type="dxa"/>
            <w:tcBorders>
              <w:top w:val="single" w:sz="4" w:space="0" w:color="auto"/>
              <w:left w:val="single" w:sz="4" w:space="0" w:color="auto"/>
              <w:bottom w:val="single" w:sz="4" w:space="0" w:color="auto"/>
              <w:right w:val="single" w:sz="4" w:space="0" w:color="auto"/>
            </w:tcBorders>
          </w:tcPr>
          <w:p w:rsidR="00724D09" w:rsidRPr="00724D09" w:rsidRDefault="00724D09" w:rsidP="00724D09">
            <w:pPr>
              <w:snapToGrid w:val="0"/>
              <w:spacing w:after="0" w:line="240" w:lineRule="auto"/>
              <w:jc w:val="both"/>
              <w:rPr>
                <w:rFonts w:ascii="Arial" w:hAnsi="Arial" w:cs="Arial"/>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724D09" w:rsidRPr="00724D09" w:rsidRDefault="00724D09" w:rsidP="00724D09">
            <w:pPr>
              <w:snapToGrid w:val="0"/>
              <w:spacing w:after="0" w:line="240" w:lineRule="auto"/>
              <w:jc w:val="both"/>
              <w:rPr>
                <w:rFonts w:ascii="Arial" w:hAnsi="Arial" w:cs="Arial"/>
                <w:sz w:val="24"/>
                <w:szCs w:val="24"/>
                <w:lang w:eastAsia="ru-RU"/>
              </w:rPr>
            </w:pPr>
          </w:p>
        </w:tc>
      </w:tr>
      <w:tr w:rsidR="00724D09" w:rsidRPr="00724D09" w:rsidTr="00CD6B66">
        <w:tc>
          <w:tcPr>
            <w:tcW w:w="2010" w:type="dxa"/>
            <w:tcBorders>
              <w:top w:val="single" w:sz="4" w:space="0" w:color="auto"/>
              <w:left w:val="single" w:sz="2" w:space="0" w:color="000000"/>
              <w:bottom w:val="single" w:sz="4" w:space="0" w:color="auto"/>
              <w:right w:val="nil"/>
            </w:tcBorders>
          </w:tcPr>
          <w:p w:rsidR="00724D09" w:rsidRPr="00724D09" w:rsidRDefault="00724D09" w:rsidP="00724D09">
            <w:pPr>
              <w:snapToGrid w:val="0"/>
              <w:spacing w:after="0" w:line="240" w:lineRule="auto"/>
              <w:jc w:val="both"/>
              <w:rPr>
                <w:rFonts w:ascii="Arial" w:hAnsi="Arial" w:cs="Arial"/>
                <w:sz w:val="24"/>
                <w:szCs w:val="24"/>
                <w:lang w:eastAsia="ru-RU"/>
              </w:rPr>
            </w:pPr>
            <w:r w:rsidRPr="00724D09">
              <w:rPr>
                <w:rFonts w:ascii="Arial" w:hAnsi="Arial" w:cs="Arial"/>
                <w:sz w:val="24"/>
                <w:szCs w:val="24"/>
                <w:lang w:eastAsia="ru-RU"/>
              </w:rPr>
              <w:t>20__  год</w:t>
            </w:r>
          </w:p>
        </w:tc>
        <w:tc>
          <w:tcPr>
            <w:tcW w:w="1772" w:type="dxa"/>
            <w:tcBorders>
              <w:top w:val="single" w:sz="4" w:space="0" w:color="auto"/>
              <w:left w:val="single" w:sz="2" w:space="0" w:color="000000"/>
              <w:bottom w:val="single" w:sz="4" w:space="0" w:color="auto"/>
              <w:right w:val="nil"/>
            </w:tcBorders>
          </w:tcPr>
          <w:p w:rsidR="00724D09" w:rsidRPr="00724D09" w:rsidRDefault="00724D09" w:rsidP="00724D09">
            <w:pPr>
              <w:snapToGrid w:val="0"/>
              <w:spacing w:after="0" w:line="240" w:lineRule="auto"/>
              <w:jc w:val="both"/>
              <w:rPr>
                <w:rFonts w:ascii="Arial" w:hAnsi="Arial" w:cs="Arial"/>
                <w:sz w:val="24"/>
                <w:szCs w:val="24"/>
                <w:lang w:eastAsia="ru-RU"/>
              </w:rPr>
            </w:pPr>
          </w:p>
        </w:tc>
        <w:tc>
          <w:tcPr>
            <w:tcW w:w="1242" w:type="dxa"/>
            <w:tcBorders>
              <w:top w:val="single" w:sz="4" w:space="0" w:color="auto"/>
              <w:left w:val="single" w:sz="2" w:space="0" w:color="000000"/>
              <w:bottom w:val="single" w:sz="4" w:space="0" w:color="auto"/>
              <w:right w:val="nil"/>
            </w:tcBorders>
          </w:tcPr>
          <w:p w:rsidR="00724D09" w:rsidRPr="00724D09" w:rsidRDefault="00724D09" w:rsidP="00724D09">
            <w:pPr>
              <w:snapToGrid w:val="0"/>
              <w:spacing w:after="0" w:line="240" w:lineRule="auto"/>
              <w:jc w:val="both"/>
              <w:rPr>
                <w:rFonts w:ascii="Arial" w:hAnsi="Arial" w:cs="Arial"/>
                <w:sz w:val="24"/>
                <w:szCs w:val="24"/>
                <w:lang w:eastAsia="ru-RU"/>
              </w:rPr>
            </w:pPr>
          </w:p>
        </w:tc>
        <w:tc>
          <w:tcPr>
            <w:tcW w:w="1260" w:type="dxa"/>
            <w:tcBorders>
              <w:top w:val="single" w:sz="4" w:space="0" w:color="auto"/>
              <w:left w:val="single" w:sz="2" w:space="0" w:color="000000"/>
              <w:bottom w:val="single" w:sz="4" w:space="0" w:color="auto"/>
              <w:right w:val="nil"/>
            </w:tcBorders>
          </w:tcPr>
          <w:p w:rsidR="00724D09" w:rsidRPr="00724D09" w:rsidRDefault="00724D09" w:rsidP="00724D09">
            <w:pPr>
              <w:snapToGrid w:val="0"/>
              <w:spacing w:after="0" w:line="240" w:lineRule="auto"/>
              <w:jc w:val="both"/>
              <w:rPr>
                <w:rFonts w:ascii="Arial" w:hAnsi="Arial" w:cs="Arial"/>
                <w:sz w:val="24"/>
                <w:szCs w:val="24"/>
                <w:lang w:eastAsia="ru-RU"/>
              </w:rPr>
            </w:pPr>
          </w:p>
        </w:tc>
        <w:tc>
          <w:tcPr>
            <w:tcW w:w="1260" w:type="dxa"/>
            <w:tcBorders>
              <w:top w:val="single" w:sz="4" w:space="0" w:color="auto"/>
              <w:left w:val="single" w:sz="2" w:space="0" w:color="000000"/>
              <w:bottom w:val="single" w:sz="4" w:space="0" w:color="auto"/>
              <w:right w:val="nil"/>
            </w:tcBorders>
          </w:tcPr>
          <w:p w:rsidR="00724D09" w:rsidRPr="00724D09" w:rsidRDefault="00724D09" w:rsidP="00724D09">
            <w:pPr>
              <w:snapToGrid w:val="0"/>
              <w:spacing w:after="0" w:line="240" w:lineRule="auto"/>
              <w:jc w:val="both"/>
              <w:rPr>
                <w:rFonts w:ascii="Arial" w:hAnsi="Arial" w:cs="Arial"/>
                <w:sz w:val="24"/>
                <w:szCs w:val="24"/>
                <w:lang w:eastAsia="ru-RU"/>
              </w:rPr>
            </w:pPr>
          </w:p>
        </w:tc>
        <w:tc>
          <w:tcPr>
            <w:tcW w:w="1204" w:type="dxa"/>
            <w:tcBorders>
              <w:top w:val="single" w:sz="4" w:space="0" w:color="auto"/>
              <w:left w:val="single" w:sz="2" w:space="0" w:color="000000"/>
              <w:bottom w:val="single" w:sz="4" w:space="0" w:color="auto"/>
              <w:right w:val="nil"/>
            </w:tcBorders>
          </w:tcPr>
          <w:p w:rsidR="00724D09" w:rsidRPr="00724D09" w:rsidRDefault="00724D09" w:rsidP="00724D09">
            <w:pPr>
              <w:snapToGrid w:val="0"/>
              <w:spacing w:after="0" w:line="240" w:lineRule="auto"/>
              <w:jc w:val="both"/>
              <w:rPr>
                <w:rFonts w:ascii="Arial" w:hAnsi="Arial" w:cs="Arial"/>
                <w:sz w:val="24"/>
                <w:szCs w:val="24"/>
                <w:lang w:eastAsia="ru-RU"/>
              </w:rPr>
            </w:pPr>
          </w:p>
        </w:tc>
        <w:tc>
          <w:tcPr>
            <w:tcW w:w="1260" w:type="dxa"/>
            <w:tcBorders>
              <w:top w:val="single" w:sz="4" w:space="0" w:color="auto"/>
              <w:left w:val="single" w:sz="2" w:space="0" w:color="000000"/>
              <w:bottom w:val="single" w:sz="4" w:space="0" w:color="auto"/>
              <w:right w:val="single" w:sz="2" w:space="0" w:color="000000"/>
            </w:tcBorders>
          </w:tcPr>
          <w:p w:rsidR="00724D09" w:rsidRPr="00724D09" w:rsidRDefault="00724D09" w:rsidP="00724D09">
            <w:pPr>
              <w:snapToGrid w:val="0"/>
              <w:spacing w:after="0" w:line="240" w:lineRule="auto"/>
              <w:jc w:val="both"/>
              <w:rPr>
                <w:rFonts w:ascii="Arial" w:hAnsi="Arial" w:cs="Arial"/>
                <w:sz w:val="24"/>
                <w:szCs w:val="24"/>
                <w:lang w:eastAsia="ru-RU"/>
              </w:rPr>
            </w:pPr>
          </w:p>
        </w:tc>
      </w:tr>
      <w:tr w:rsidR="00724D09" w:rsidRPr="00724D09" w:rsidTr="00CD6B66">
        <w:tc>
          <w:tcPr>
            <w:tcW w:w="2010" w:type="dxa"/>
            <w:tcBorders>
              <w:top w:val="single" w:sz="4" w:space="0" w:color="auto"/>
              <w:left w:val="single" w:sz="4" w:space="0" w:color="auto"/>
              <w:bottom w:val="single" w:sz="4" w:space="0" w:color="auto"/>
              <w:right w:val="single" w:sz="4" w:space="0" w:color="auto"/>
            </w:tcBorders>
          </w:tcPr>
          <w:p w:rsidR="00724D09" w:rsidRPr="00724D09" w:rsidRDefault="00724D09" w:rsidP="00724D09">
            <w:pPr>
              <w:snapToGrid w:val="0"/>
              <w:spacing w:after="0" w:line="240" w:lineRule="auto"/>
              <w:jc w:val="both"/>
              <w:rPr>
                <w:rFonts w:ascii="Arial" w:hAnsi="Arial" w:cs="Arial"/>
                <w:sz w:val="24"/>
                <w:szCs w:val="24"/>
                <w:lang w:eastAsia="ru-RU"/>
              </w:rPr>
            </w:pPr>
            <w:r w:rsidRPr="00724D09">
              <w:rPr>
                <w:rFonts w:ascii="Arial" w:hAnsi="Arial" w:cs="Arial"/>
                <w:sz w:val="24"/>
                <w:szCs w:val="24"/>
                <w:lang w:eastAsia="ru-RU"/>
              </w:rPr>
              <w:t>20__  год</w:t>
            </w:r>
          </w:p>
        </w:tc>
        <w:tc>
          <w:tcPr>
            <w:tcW w:w="1772" w:type="dxa"/>
            <w:tcBorders>
              <w:top w:val="single" w:sz="4" w:space="0" w:color="auto"/>
              <w:left w:val="single" w:sz="4" w:space="0" w:color="auto"/>
              <w:bottom w:val="single" w:sz="4" w:space="0" w:color="auto"/>
              <w:right w:val="single" w:sz="4" w:space="0" w:color="auto"/>
            </w:tcBorders>
          </w:tcPr>
          <w:p w:rsidR="00724D09" w:rsidRPr="00724D09" w:rsidRDefault="00724D09" w:rsidP="00724D09">
            <w:pPr>
              <w:snapToGrid w:val="0"/>
              <w:spacing w:after="0" w:line="240" w:lineRule="auto"/>
              <w:jc w:val="both"/>
              <w:rPr>
                <w:rFonts w:ascii="Arial" w:hAnsi="Arial" w:cs="Arial"/>
                <w:sz w:val="24"/>
                <w:szCs w:val="24"/>
                <w:lang w:eastAsia="ru-RU"/>
              </w:rPr>
            </w:pPr>
          </w:p>
        </w:tc>
        <w:tc>
          <w:tcPr>
            <w:tcW w:w="1242" w:type="dxa"/>
            <w:tcBorders>
              <w:top w:val="single" w:sz="4" w:space="0" w:color="auto"/>
              <w:left w:val="single" w:sz="4" w:space="0" w:color="auto"/>
              <w:bottom w:val="single" w:sz="4" w:space="0" w:color="auto"/>
              <w:right w:val="single" w:sz="4" w:space="0" w:color="auto"/>
            </w:tcBorders>
          </w:tcPr>
          <w:p w:rsidR="00724D09" w:rsidRPr="00724D09" w:rsidRDefault="00724D09" w:rsidP="00724D09">
            <w:pPr>
              <w:snapToGrid w:val="0"/>
              <w:spacing w:after="0" w:line="240" w:lineRule="auto"/>
              <w:jc w:val="both"/>
              <w:rPr>
                <w:rFonts w:ascii="Arial" w:hAnsi="Arial" w:cs="Arial"/>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724D09" w:rsidRPr="00724D09" w:rsidRDefault="00724D09" w:rsidP="00724D09">
            <w:pPr>
              <w:snapToGrid w:val="0"/>
              <w:spacing w:after="0" w:line="240" w:lineRule="auto"/>
              <w:jc w:val="both"/>
              <w:rPr>
                <w:rFonts w:ascii="Arial" w:hAnsi="Arial" w:cs="Arial"/>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724D09" w:rsidRPr="00724D09" w:rsidRDefault="00724D09" w:rsidP="00724D09">
            <w:pPr>
              <w:snapToGrid w:val="0"/>
              <w:spacing w:after="0" w:line="240" w:lineRule="auto"/>
              <w:jc w:val="both"/>
              <w:rPr>
                <w:rFonts w:ascii="Arial" w:hAnsi="Arial" w:cs="Arial"/>
                <w:sz w:val="24"/>
                <w:szCs w:val="24"/>
                <w:lang w:eastAsia="ru-RU"/>
              </w:rPr>
            </w:pPr>
          </w:p>
        </w:tc>
        <w:tc>
          <w:tcPr>
            <w:tcW w:w="1204" w:type="dxa"/>
            <w:tcBorders>
              <w:top w:val="single" w:sz="4" w:space="0" w:color="auto"/>
              <w:left w:val="single" w:sz="4" w:space="0" w:color="auto"/>
              <w:bottom w:val="single" w:sz="4" w:space="0" w:color="auto"/>
              <w:right w:val="single" w:sz="4" w:space="0" w:color="auto"/>
            </w:tcBorders>
          </w:tcPr>
          <w:p w:rsidR="00724D09" w:rsidRPr="00724D09" w:rsidRDefault="00724D09" w:rsidP="00724D09">
            <w:pPr>
              <w:snapToGrid w:val="0"/>
              <w:spacing w:after="0" w:line="240" w:lineRule="auto"/>
              <w:jc w:val="both"/>
              <w:rPr>
                <w:rFonts w:ascii="Arial" w:hAnsi="Arial" w:cs="Arial"/>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724D09" w:rsidRPr="00724D09" w:rsidRDefault="00724D09" w:rsidP="00724D09">
            <w:pPr>
              <w:snapToGrid w:val="0"/>
              <w:spacing w:after="0" w:line="240" w:lineRule="auto"/>
              <w:jc w:val="both"/>
              <w:rPr>
                <w:rFonts w:ascii="Arial" w:hAnsi="Arial" w:cs="Arial"/>
                <w:sz w:val="24"/>
                <w:szCs w:val="24"/>
                <w:lang w:eastAsia="ru-RU"/>
              </w:rPr>
            </w:pPr>
          </w:p>
        </w:tc>
      </w:tr>
      <w:tr w:rsidR="00724D09" w:rsidRPr="00724D09" w:rsidTr="00CD6B66">
        <w:tc>
          <w:tcPr>
            <w:tcW w:w="2010" w:type="dxa"/>
            <w:tcBorders>
              <w:top w:val="single" w:sz="4" w:space="0" w:color="auto"/>
              <w:left w:val="single" w:sz="2" w:space="0" w:color="000000"/>
              <w:bottom w:val="single" w:sz="2" w:space="0" w:color="000000"/>
              <w:right w:val="nil"/>
            </w:tcBorders>
          </w:tcPr>
          <w:p w:rsidR="00724D09" w:rsidRPr="00724D09" w:rsidRDefault="00724D09" w:rsidP="00724D09">
            <w:pPr>
              <w:snapToGrid w:val="0"/>
              <w:spacing w:after="0" w:line="240" w:lineRule="auto"/>
              <w:jc w:val="both"/>
              <w:rPr>
                <w:rFonts w:ascii="Arial" w:hAnsi="Arial" w:cs="Arial"/>
                <w:sz w:val="24"/>
                <w:szCs w:val="24"/>
                <w:lang w:eastAsia="ru-RU"/>
              </w:rPr>
            </w:pPr>
            <w:r w:rsidRPr="00724D09">
              <w:rPr>
                <w:rFonts w:ascii="Arial" w:hAnsi="Arial" w:cs="Arial"/>
                <w:sz w:val="24"/>
                <w:szCs w:val="24"/>
                <w:lang w:eastAsia="ru-RU"/>
              </w:rPr>
              <w:t>...</w:t>
            </w:r>
          </w:p>
        </w:tc>
        <w:tc>
          <w:tcPr>
            <w:tcW w:w="1772" w:type="dxa"/>
            <w:tcBorders>
              <w:top w:val="single" w:sz="4" w:space="0" w:color="auto"/>
              <w:left w:val="single" w:sz="2" w:space="0" w:color="000000"/>
              <w:bottom w:val="single" w:sz="2" w:space="0" w:color="000000"/>
              <w:right w:val="nil"/>
            </w:tcBorders>
          </w:tcPr>
          <w:p w:rsidR="00724D09" w:rsidRPr="00724D09" w:rsidRDefault="00724D09" w:rsidP="00724D09">
            <w:pPr>
              <w:snapToGrid w:val="0"/>
              <w:spacing w:after="0" w:line="240" w:lineRule="auto"/>
              <w:jc w:val="both"/>
              <w:rPr>
                <w:rFonts w:ascii="Arial" w:hAnsi="Arial" w:cs="Arial"/>
                <w:sz w:val="24"/>
                <w:szCs w:val="24"/>
                <w:lang w:eastAsia="ru-RU"/>
              </w:rPr>
            </w:pPr>
          </w:p>
        </w:tc>
        <w:tc>
          <w:tcPr>
            <w:tcW w:w="1242" w:type="dxa"/>
            <w:tcBorders>
              <w:top w:val="single" w:sz="4" w:space="0" w:color="auto"/>
              <w:left w:val="single" w:sz="2" w:space="0" w:color="000000"/>
              <w:bottom w:val="single" w:sz="2" w:space="0" w:color="000000"/>
              <w:right w:val="nil"/>
            </w:tcBorders>
          </w:tcPr>
          <w:p w:rsidR="00724D09" w:rsidRPr="00724D09" w:rsidRDefault="00724D09" w:rsidP="00724D09">
            <w:pPr>
              <w:snapToGrid w:val="0"/>
              <w:spacing w:after="0" w:line="240" w:lineRule="auto"/>
              <w:jc w:val="both"/>
              <w:rPr>
                <w:rFonts w:ascii="Arial" w:hAnsi="Arial" w:cs="Arial"/>
                <w:sz w:val="24"/>
                <w:szCs w:val="24"/>
                <w:lang w:eastAsia="ru-RU"/>
              </w:rPr>
            </w:pPr>
          </w:p>
        </w:tc>
        <w:tc>
          <w:tcPr>
            <w:tcW w:w="1260" w:type="dxa"/>
            <w:tcBorders>
              <w:top w:val="single" w:sz="4" w:space="0" w:color="auto"/>
              <w:left w:val="single" w:sz="2" w:space="0" w:color="000000"/>
              <w:bottom w:val="single" w:sz="2" w:space="0" w:color="000000"/>
              <w:right w:val="nil"/>
            </w:tcBorders>
          </w:tcPr>
          <w:p w:rsidR="00724D09" w:rsidRPr="00724D09" w:rsidRDefault="00724D09" w:rsidP="00724D09">
            <w:pPr>
              <w:snapToGrid w:val="0"/>
              <w:spacing w:after="0" w:line="240" w:lineRule="auto"/>
              <w:jc w:val="both"/>
              <w:rPr>
                <w:rFonts w:ascii="Arial" w:hAnsi="Arial" w:cs="Arial"/>
                <w:sz w:val="24"/>
                <w:szCs w:val="24"/>
                <w:lang w:eastAsia="ru-RU"/>
              </w:rPr>
            </w:pPr>
          </w:p>
        </w:tc>
        <w:tc>
          <w:tcPr>
            <w:tcW w:w="1260" w:type="dxa"/>
            <w:tcBorders>
              <w:top w:val="single" w:sz="4" w:space="0" w:color="auto"/>
              <w:left w:val="single" w:sz="2" w:space="0" w:color="000000"/>
              <w:bottom w:val="single" w:sz="2" w:space="0" w:color="000000"/>
              <w:right w:val="nil"/>
            </w:tcBorders>
          </w:tcPr>
          <w:p w:rsidR="00724D09" w:rsidRPr="00724D09" w:rsidRDefault="00724D09" w:rsidP="00724D09">
            <w:pPr>
              <w:snapToGrid w:val="0"/>
              <w:spacing w:after="0" w:line="240" w:lineRule="auto"/>
              <w:jc w:val="both"/>
              <w:rPr>
                <w:rFonts w:ascii="Arial" w:hAnsi="Arial" w:cs="Arial"/>
                <w:sz w:val="24"/>
                <w:szCs w:val="24"/>
                <w:lang w:eastAsia="ru-RU"/>
              </w:rPr>
            </w:pPr>
          </w:p>
        </w:tc>
        <w:tc>
          <w:tcPr>
            <w:tcW w:w="1204" w:type="dxa"/>
            <w:tcBorders>
              <w:top w:val="single" w:sz="4" w:space="0" w:color="auto"/>
              <w:left w:val="single" w:sz="2" w:space="0" w:color="000000"/>
              <w:bottom w:val="single" w:sz="2" w:space="0" w:color="000000"/>
              <w:right w:val="nil"/>
            </w:tcBorders>
          </w:tcPr>
          <w:p w:rsidR="00724D09" w:rsidRPr="00724D09" w:rsidRDefault="00724D09" w:rsidP="00724D09">
            <w:pPr>
              <w:snapToGrid w:val="0"/>
              <w:spacing w:after="0" w:line="240" w:lineRule="auto"/>
              <w:jc w:val="both"/>
              <w:rPr>
                <w:rFonts w:ascii="Arial" w:hAnsi="Arial" w:cs="Arial"/>
                <w:sz w:val="24"/>
                <w:szCs w:val="24"/>
                <w:lang w:eastAsia="ru-RU"/>
              </w:rPr>
            </w:pPr>
          </w:p>
        </w:tc>
        <w:tc>
          <w:tcPr>
            <w:tcW w:w="1260" w:type="dxa"/>
            <w:tcBorders>
              <w:top w:val="single" w:sz="4" w:space="0" w:color="auto"/>
              <w:left w:val="single" w:sz="2" w:space="0" w:color="000000"/>
              <w:bottom w:val="single" w:sz="2" w:space="0" w:color="000000"/>
              <w:right w:val="single" w:sz="2" w:space="0" w:color="000000"/>
            </w:tcBorders>
          </w:tcPr>
          <w:p w:rsidR="00724D09" w:rsidRPr="00724D09" w:rsidRDefault="00724D09" w:rsidP="00724D09">
            <w:pPr>
              <w:snapToGrid w:val="0"/>
              <w:spacing w:after="0" w:line="240" w:lineRule="auto"/>
              <w:jc w:val="both"/>
              <w:rPr>
                <w:rFonts w:ascii="Arial" w:hAnsi="Arial" w:cs="Arial"/>
                <w:sz w:val="24"/>
                <w:szCs w:val="24"/>
                <w:lang w:eastAsia="ru-RU"/>
              </w:rPr>
            </w:pPr>
          </w:p>
        </w:tc>
      </w:tr>
    </w:tbl>
    <w:p w:rsidR="00724D09" w:rsidRPr="00724D09" w:rsidRDefault="00724D09" w:rsidP="00724D09">
      <w:pPr>
        <w:spacing w:after="0" w:line="240" w:lineRule="auto"/>
        <w:jc w:val="both"/>
        <w:rPr>
          <w:rFonts w:ascii="Arial" w:hAnsi="Arial" w:cs="Arial"/>
          <w:sz w:val="24"/>
          <w:szCs w:val="24"/>
          <w:lang w:eastAsia="ru-RU"/>
        </w:rPr>
      </w:pPr>
    </w:p>
    <w:p w:rsidR="00724D09" w:rsidRPr="00724D09" w:rsidRDefault="00724D09" w:rsidP="00724D09">
      <w:pPr>
        <w:spacing w:after="0" w:line="240" w:lineRule="auto"/>
        <w:jc w:val="both"/>
        <w:rPr>
          <w:rFonts w:ascii="Arial" w:hAnsi="Arial" w:cs="Arial"/>
          <w:sz w:val="24"/>
          <w:szCs w:val="24"/>
          <w:lang w:eastAsia="ru-RU"/>
        </w:rPr>
      </w:pPr>
      <w:r w:rsidRPr="00724D09">
        <w:rPr>
          <w:rFonts w:ascii="Arial" w:hAnsi="Arial" w:cs="Arial"/>
          <w:sz w:val="24"/>
          <w:szCs w:val="24"/>
          <w:lang w:eastAsia="ru-RU"/>
        </w:rPr>
        <w:t>13. Количественные показатели (показатель) результатов реализации инвестиционного проекта (наименование и значение показателя)__________________________________________________</w:t>
      </w:r>
    </w:p>
    <w:p w:rsidR="00724D09" w:rsidRPr="00724D09" w:rsidRDefault="00724D09" w:rsidP="00724D09">
      <w:pPr>
        <w:spacing w:after="0" w:line="240" w:lineRule="auto"/>
        <w:jc w:val="both"/>
        <w:rPr>
          <w:rFonts w:ascii="Arial" w:hAnsi="Arial" w:cs="Arial"/>
          <w:sz w:val="24"/>
          <w:szCs w:val="24"/>
          <w:lang w:eastAsia="ru-RU"/>
        </w:rPr>
      </w:pPr>
      <w:r w:rsidRPr="00724D09">
        <w:rPr>
          <w:rFonts w:ascii="Arial" w:hAnsi="Arial" w:cs="Arial"/>
          <w:sz w:val="24"/>
          <w:szCs w:val="24"/>
          <w:lang w:eastAsia="ru-RU"/>
        </w:rPr>
        <w:t>___________________________________________________________________________________</w:t>
      </w:r>
    </w:p>
    <w:p w:rsidR="00724D09" w:rsidRPr="00724D09" w:rsidRDefault="00724D09" w:rsidP="00724D09">
      <w:pPr>
        <w:spacing w:after="0" w:line="240" w:lineRule="auto"/>
        <w:ind w:firstLine="720"/>
        <w:jc w:val="both"/>
        <w:rPr>
          <w:rFonts w:ascii="Arial" w:hAnsi="Arial" w:cs="Arial"/>
          <w:sz w:val="24"/>
          <w:szCs w:val="24"/>
          <w:lang w:eastAsia="ru-RU"/>
        </w:rPr>
      </w:pPr>
    </w:p>
    <w:p w:rsidR="00724D09" w:rsidRPr="00724D09" w:rsidRDefault="00724D09" w:rsidP="00724D09">
      <w:pPr>
        <w:spacing w:after="0" w:line="240" w:lineRule="auto"/>
        <w:jc w:val="both"/>
        <w:rPr>
          <w:rFonts w:ascii="Arial" w:hAnsi="Arial" w:cs="Arial"/>
          <w:sz w:val="24"/>
          <w:szCs w:val="24"/>
          <w:lang w:eastAsia="ru-RU"/>
        </w:rPr>
      </w:pPr>
      <w:r w:rsidRPr="00724D09">
        <w:rPr>
          <w:rFonts w:ascii="Arial" w:hAnsi="Arial" w:cs="Arial"/>
          <w:sz w:val="24"/>
          <w:szCs w:val="24"/>
          <w:lang w:eastAsia="ru-RU"/>
        </w:rPr>
        <w:t>Инициатор _________________   ____________       ____________</w:t>
      </w:r>
    </w:p>
    <w:p w:rsidR="00724D09" w:rsidRPr="00724D09" w:rsidRDefault="00724D09" w:rsidP="00724D09">
      <w:pPr>
        <w:spacing w:after="0" w:line="240" w:lineRule="auto"/>
        <w:ind w:firstLine="720"/>
        <w:jc w:val="both"/>
        <w:rPr>
          <w:rFonts w:ascii="Arial" w:hAnsi="Arial" w:cs="Arial"/>
          <w:sz w:val="24"/>
          <w:szCs w:val="24"/>
          <w:lang w:eastAsia="ru-RU"/>
        </w:rPr>
      </w:pPr>
      <w:r w:rsidRPr="00724D09">
        <w:rPr>
          <w:rFonts w:ascii="Arial" w:hAnsi="Arial" w:cs="Arial"/>
          <w:sz w:val="24"/>
          <w:szCs w:val="24"/>
          <w:lang w:eastAsia="ru-RU"/>
        </w:rPr>
        <w:t xml:space="preserve">                   должность                            Ф.И.О.                          подпись      </w:t>
      </w:r>
    </w:p>
    <w:p w:rsidR="00724D09" w:rsidRPr="00724D09" w:rsidRDefault="00724D09" w:rsidP="00724D09">
      <w:pPr>
        <w:spacing w:after="0" w:line="240" w:lineRule="auto"/>
        <w:ind w:firstLine="720"/>
        <w:jc w:val="both"/>
        <w:rPr>
          <w:rFonts w:ascii="Arial" w:hAnsi="Arial" w:cs="Arial"/>
          <w:sz w:val="24"/>
          <w:szCs w:val="24"/>
          <w:lang w:eastAsia="ru-RU"/>
        </w:rPr>
      </w:pPr>
      <w:r w:rsidRPr="00724D09">
        <w:rPr>
          <w:rFonts w:ascii="Arial" w:hAnsi="Arial" w:cs="Arial"/>
          <w:sz w:val="24"/>
          <w:szCs w:val="24"/>
          <w:lang w:eastAsia="ru-RU"/>
        </w:rPr>
        <w:t xml:space="preserve"> </w:t>
      </w:r>
    </w:p>
    <w:p w:rsidR="00724D09" w:rsidRPr="00724D09" w:rsidRDefault="00724D09" w:rsidP="00724D09">
      <w:pPr>
        <w:spacing w:after="0" w:line="240" w:lineRule="auto"/>
        <w:jc w:val="right"/>
        <w:rPr>
          <w:rFonts w:ascii="Arial" w:hAnsi="Arial" w:cs="Arial"/>
          <w:sz w:val="24"/>
          <w:szCs w:val="24"/>
          <w:lang w:eastAsia="ru-RU"/>
        </w:rPr>
      </w:pPr>
      <w:r w:rsidRPr="00724D09">
        <w:rPr>
          <w:rFonts w:ascii="Arial" w:hAnsi="Arial" w:cs="Arial"/>
          <w:sz w:val="24"/>
          <w:szCs w:val="24"/>
          <w:lang w:eastAsia="ru-RU"/>
        </w:rPr>
        <w:t xml:space="preserve">                                             "____" ___________ 20__ г. _____________________</w:t>
      </w:r>
    </w:p>
    <w:p w:rsidR="00724D09" w:rsidRPr="00724D09" w:rsidRDefault="00724D09" w:rsidP="00724D09">
      <w:pPr>
        <w:spacing w:after="0" w:line="240" w:lineRule="auto"/>
        <w:jc w:val="both"/>
        <w:rPr>
          <w:rFonts w:ascii="Arial" w:hAnsi="Arial" w:cs="Arial"/>
          <w:sz w:val="24"/>
          <w:szCs w:val="24"/>
          <w:lang w:eastAsia="ru-RU"/>
        </w:rPr>
      </w:pPr>
    </w:p>
    <w:p w:rsidR="00724D09" w:rsidRPr="00724D09" w:rsidRDefault="00724D09" w:rsidP="00724D09">
      <w:pPr>
        <w:spacing w:after="0" w:line="240" w:lineRule="auto"/>
        <w:jc w:val="both"/>
        <w:rPr>
          <w:rFonts w:ascii="Arial" w:hAnsi="Arial" w:cs="Arial"/>
          <w:sz w:val="24"/>
          <w:szCs w:val="24"/>
          <w:lang w:eastAsia="ru-RU"/>
        </w:rPr>
      </w:pPr>
      <w:r w:rsidRPr="00724D09">
        <w:rPr>
          <w:rFonts w:ascii="Arial" w:hAnsi="Arial" w:cs="Arial"/>
          <w:sz w:val="24"/>
          <w:szCs w:val="24"/>
          <w:lang w:eastAsia="ru-RU"/>
        </w:rPr>
        <w:t>(</w:t>
      </w:r>
      <w:r w:rsidRPr="00724D09">
        <w:rPr>
          <w:rFonts w:ascii="Arial" w:hAnsi="Arial" w:cs="Arial"/>
          <w:b/>
          <w:bCs/>
          <w:sz w:val="24"/>
          <w:szCs w:val="24"/>
          <w:vertAlign w:val="superscript"/>
          <w:lang w:eastAsia="ru-RU"/>
        </w:rPr>
        <w:t>1</w:t>
      </w:r>
      <w:r w:rsidRPr="00724D09">
        <w:rPr>
          <w:rFonts w:ascii="Arial" w:hAnsi="Arial" w:cs="Arial"/>
          <w:sz w:val="24"/>
          <w:szCs w:val="24"/>
          <w:lang w:eastAsia="ru-RU"/>
        </w:rPr>
        <w:t>) Заполняется по инвестиционным проектам, предусматривающим финансирование подготовки проектной документации за счет средств местного бюджета.</w:t>
      </w:r>
    </w:p>
    <w:p w:rsidR="00724D09" w:rsidRPr="00724D09" w:rsidRDefault="00724D09" w:rsidP="00724D09">
      <w:pPr>
        <w:spacing w:after="0" w:line="240" w:lineRule="auto"/>
        <w:jc w:val="both"/>
        <w:rPr>
          <w:rFonts w:ascii="Arial" w:hAnsi="Arial" w:cs="Arial"/>
          <w:sz w:val="24"/>
          <w:szCs w:val="24"/>
          <w:lang w:eastAsia="ru-RU"/>
        </w:rPr>
      </w:pPr>
      <w:r w:rsidRPr="00724D09">
        <w:rPr>
          <w:rFonts w:ascii="Arial" w:hAnsi="Arial" w:cs="Arial"/>
          <w:sz w:val="24"/>
          <w:szCs w:val="24"/>
          <w:lang w:eastAsia="ru-RU"/>
        </w:rPr>
        <w:t>(</w:t>
      </w:r>
      <w:r w:rsidRPr="00724D09">
        <w:rPr>
          <w:rFonts w:ascii="Arial" w:hAnsi="Arial" w:cs="Arial"/>
          <w:b/>
          <w:bCs/>
          <w:sz w:val="24"/>
          <w:szCs w:val="24"/>
          <w:vertAlign w:val="superscript"/>
          <w:lang w:eastAsia="ru-RU"/>
        </w:rPr>
        <w:t>2</w:t>
      </w:r>
      <w:r w:rsidRPr="00724D09">
        <w:rPr>
          <w:rFonts w:ascii="Arial" w:hAnsi="Arial" w:cs="Arial"/>
          <w:sz w:val="24"/>
          <w:szCs w:val="24"/>
          <w:lang w:eastAsia="ru-RU"/>
        </w:rPr>
        <w:t>) В ценах года расчета сметной стоимости, указанного в пункте 10 настоящего паспорта инвестиционного проекта - по заключению государственной экспертизы, а для предполагаемой (предельной) стоимости строительства - в ценах года представления настоящего паспорта инвестиционного проекта.</w:t>
      </w:r>
    </w:p>
    <w:p w:rsidR="00724D09" w:rsidRPr="00724D09" w:rsidRDefault="00724D09" w:rsidP="00724D09">
      <w:pPr>
        <w:spacing w:after="0" w:line="240" w:lineRule="auto"/>
        <w:jc w:val="both"/>
        <w:rPr>
          <w:rFonts w:ascii="Arial" w:hAnsi="Arial" w:cs="Arial"/>
          <w:sz w:val="24"/>
          <w:szCs w:val="24"/>
          <w:lang w:eastAsia="ru-RU"/>
        </w:rPr>
      </w:pPr>
    </w:p>
    <w:p w:rsidR="00724D09" w:rsidRPr="00724D09" w:rsidRDefault="00724D09" w:rsidP="00724D09">
      <w:pPr>
        <w:spacing w:after="0" w:line="240" w:lineRule="auto"/>
        <w:ind w:firstLine="698"/>
        <w:jc w:val="right"/>
        <w:rPr>
          <w:rFonts w:ascii="Arial" w:hAnsi="Arial" w:cs="Arial"/>
          <w:sz w:val="24"/>
          <w:szCs w:val="24"/>
          <w:lang w:eastAsia="ru-RU"/>
        </w:rPr>
      </w:pPr>
      <w:r w:rsidRPr="00724D09">
        <w:rPr>
          <w:rFonts w:ascii="Arial" w:hAnsi="Arial" w:cs="Arial"/>
          <w:sz w:val="24"/>
          <w:szCs w:val="24"/>
          <w:lang w:eastAsia="ru-RU"/>
        </w:rPr>
        <w:br w:type="page"/>
      </w:r>
      <w:r w:rsidRPr="00724D09">
        <w:rPr>
          <w:rFonts w:ascii="Arial" w:hAnsi="Arial" w:cs="Arial"/>
          <w:sz w:val="24"/>
          <w:szCs w:val="24"/>
          <w:lang w:eastAsia="ru-RU"/>
        </w:rPr>
        <w:lastRenderedPageBreak/>
        <w:t>Приложение № 3</w:t>
      </w:r>
    </w:p>
    <w:p w:rsidR="00724D09" w:rsidRPr="00724D09" w:rsidRDefault="00724D09" w:rsidP="00724D09">
      <w:pPr>
        <w:spacing w:after="0" w:line="240" w:lineRule="auto"/>
        <w:jc w:val="right"/>
        <w:rPr>
          <w:rFonts w:ascii="Arial" w:hAnsi="Arial" w:cs="Arial"/>
          <w:sz w:val="24"/>
          <w:szCs w:val="24"/>
          <w:lang w:eastAsia="ru-RU"/>
        </w:rPr>
      </w:pPr>
      <w:r w:rsidRPr="00724D09">
        <w:rPr>
          <w:rFonts w:ascii="Arial" w:hAnsi="Arial" w:cs="Arial"/>
          <w:sz w:val="24"/>
          <w:szCs w:val="24"/>
          <w:lang w:eastAsia="ru-RU"/>
        </w:rPr>
        <w:t>к Порядку проведения проверки</w:t>
      </w:r>
    </w:p>
    <w:p w:rsidR="00724D09" w:rsidRPr="00724D09" w:rsidRDefault="00724D09" w:rsidP="00724D09">
      <w:pPr>
        <w:spacing w:after="0" w:line="240" w:lineRule="auto"/>
        <w:ind w:firstLine="698"/>
        <w:jc w:val="right"/>
        <w:rPr>
          <w:rFonts w:ascii="Arial" w:hAnsi="Arial" w:cs="Arial"/>
          <w:sz w:val="24"/>
          <w:szCs w:val="24"/>
          <w:lang w:eastAsia="ru-RU"/>
        </w:rPr>
      </w:pPr>
      <w:r w:rsidRPr="00724D09">
        <w:rPr>
          <w:rFonts w:ascii="Arial" w:hAnsi="Arial" w:cs="Arial"/>
          <w:sz w:val="24"/>
          <w:szCs w:val="24"/>
          <w:lang w:eastAsia="ru-RU"/>
        </w:rPr>
        <w:t>инвестиционных проектов на предмет</w:t>
      </w:r>
    </w:p>
    <w:p w:rsidR="00724D09" w:rsidRPr="00724D09" w:rsidRDefault="00724D09" w:rsidP="00724D09">
      <w:pPr>
        <w:spacing w:after="0" w:line="240" w:lineRule="auto"/>
        <w:jc w:val="right"/>
        <w:rPr>
          <w:rFonts w:ascii="Arial" w:hAnsi="Arial" w:cs="Arial"/>
          <w:sz w:val="24"/>
          <w:szCs w:val="24"/>
          <w:lang w:eastAsia="ru-RU"/>
        </w:rPr>
      </w:pPr>
      <w:r w:rsidRPr="00724D09">
        <w:rPr>
          <w:rFonts w:ascii="Arial" w:hAnsi="Arial" w:cs="Arial"/>
          <w:sz w:val="24"/>
          <w:szCs w:val="24"/>
          <w:lang w:eastAsia="ru-RU"/>
        </w:rPr>
        <w:t>эффективности использования средств</w:t>
      </w:r>
    </w:p>
    <w:p w:rsidR="00724D09" w:rsidRPr="00724D09" w:rsidRDefault="00724D09" w:rsidP="00724D09">
      <w:pPr>
        <w:spacing w:after="0" w:line="240" w:lineRule="auto"/>
        <w:jc w:val="right"/>
        <w:rPr>
          <w:rFonts w:ascii="Arial" w:hAnsi="Arial" w:cs="Arial"/>
          <w:sz w:val="24"/>
          <w:szCs w:val="24"/>
          <w:lang w:eastAsia="ru-RU"/>
        </w:rPr>
      </w:pPr>
      <w:r w:rsidRPr="00724D09">
        <w:rPr>
          <w:rFonts w:ascii="Arial" w:hAnsi="Arial" w:cs="Arial"/>
          <w:sz w:val="24"/>
          <w:szCs w:val="24"/>
          <w:lang w:eastAsia="ru-RU"/>
        </w:rPr>
        <w:t>бюджета муниципального образования</w:t>
      </w:r>
    </w:p>
    <w:p w:rsidR="00724D09" w:rsidRPr="00724D09" w:rsidRDefault="00724D09" w:rsidP="00724D09">
      <w:pPr>
        <w:spacing w:after="0" w:line="240" w:lineRule="auto"/>
        <w:jc w:val="right"/>
        <w:rPr>
          <w:rFonts w:ascii="Arial" w:hAnsi="Arial" w:cs="Arial"/>
          <w:sz w:val="24"/>
          <w:szCs w:val="24"/>
          <w:lang w:eastAsia="ru-RU"/>
        </w:rPr>
      </w:pPr>
      <w:r w:rsidRPr="00724D09">
        <w:rPr>
          <w:rFonts w:ascii="Arial" w:hAnsi="Arial" w:cs="Arial"/>
          <w:sz w:val="24"/>
          <w:szCs w:val="24"/>
          <w:lang w:eastAsia="ru-RU"/>
        </w:rPr>
        <w:t xml:space="preserve"> «Новоселовское сельское поселение», </w:t>
      </w:r>
    </w:p>
    <w:p w:rsidR="00724D09" w:rsidRPr="00724D09" w:rsidRDefault="00724D09" w:rsidP="00724D09">
      <w:pPr>
        <w:spacing w:after="0" w:line="240" w:lineRule="auto"/>
        <w:jc w:val="right"/>
        <w:rPr>
          <w:rFonts w:ascii="Arial" w:hAnsi="Arial" w:cs="Arial"/>
          <w:sz w:val="24"/>
          <w:szCs w:val="24"/>
          <w:lang w:eastAsia="ru-RU"/>
        </w:rPr>
      </w:pPr>
      <w:proofErr w:type="gramStart"/>
      <w:r w:rsidRPr="00724D09">
        <w:rPr>
          <w:rFonts w:ascii="Arial" w:hAnsi="Arial" w:cs="Arial"/>
          <w:sz w:val="24"/>
          <w:szCs w:val="24"/>
          <w:lang w:eastAsia="ru-RU"/>
        </w:rPr>
        <w:t>направляемых</w:t>
      </w:r>
      <w:proofErr w:type="gramEnd"/>
      <w:r w:rsidRPr="00724D09">
        <w:rPr>
          <w:rFonts w:ascii="Arial" w:hAnsi="Arial" w:cs="Arial"/>
          <w:sz w:val="24"/>
          <w:szCs w:val="24"/>
          <w:lang w:eastAsia="ru-RU"/>
        </w:rPr>
        <w:t xml:space="preserve"> на капитальные вложения</w:t>
      </w:r>
    </w:p>
    <w:p w:rsidR="00724D09" w:rsidRPr="00724D09" w:rsidRDefault="00724D09" w:rsidP="00724D09">
      <w:pPr>
        <w:spacing w:after="0" w:line="240" w:lineRule="auto"/>
        <w:jc w:val="both"/>
        <w:rPr>
          <w:rFonts w:ascii="Arial" w:hAnsi="Arial" w:cs="Arial"/>
          <w:sz w:val="24"/>
          <w:szCs w:val="24"/>
          <w:lang w:eastAsia="ru-RU"/>
        </w:rPr>
      </w:pPr>
    </w:p>
    <w:p w:rsidR="00724D09" w:rsidRPr="00724D09" w:rsidRDefault="00724D09" w:rsidP="00724D09">
      <w:pPr>
        <w:spacing w:after="0" w:line="240" w:lineRule="auto"/>
        <w:jc w:val="both"/>
        <w:rPr>
          <w:rFonts w:ascii="Arial" w:hAnsi="Arial" w:cs="Arial"/>
          <w:sz w:val="24"/>
          <w:szCs w:val="24"/>
          <w:lang w:eastAsia="ru-RU"/>
        </w:rPr>
      </w:pPr>
    </w:p>
    <w:p w:rsidR="00724D09" w:rsidRPr="00724D09" w:rsidRDefault="00724D09" w:rsidP="00724D09">
      <w:pPr>
        <w:spacing w:after="0" w:line="240" w:lineRule="auto"/>
        <w:jc w:val="both"/>
        <w:rPr>
          <w:rFonts w:ascii="Arial" w:hAnsi="Arial" w:cs="Arial"/>
          <w:sz w:val="24"/>
          <w:szCs w:val="24"/>
          <w:lang w:eastAsia="ru-RU"/>
        </w:rPr>
      </w:pPr>
    </w:p>
    <w:p w:rsidR="00724D09" w:rsidRPr="00724D09" w:rsidRDefault="00724D09" w:rsidP="00724D09">
      <w:pPr>
        <w:spacing w:after="0" w:line="240" w:lineRule="auto"/>
        <w:jc w:val="center"/>
        <w:rPr>
          <w:rFonts w:ascii="Arial" w:hAnsi="Arial" w:cs="Arial"/>
          <w:sz w:val="24"/>
          <w:szCs w:val="24"/>
          <w:lang w:eastAsia="ru-RU"/>
        </w:rPr>
      </w:pPr>
      <w:r w:rsidRPr="00724D09">
        <w:rPr>
          <w:rFonts w:ascii="Arial" w:hAnsi="Arial" w:cs="Arial"/>
          <w:sz w:val="24"/>
          <w:szCs w:val="24"/>
          <w:lang w:eastAsia="ru-RU"/>
        </w:rPr>
        <w:t>ОБОСНОВАНИЕ</w:t>
      </w:r>
    </w:p>
    <w:p w:rsidR="00724D09" w:rsidRPr="00724D09" w:rsidRDefault="00724D09" w:rsidP="00724D09">
      <w:pPr>
        <w:spacing w:after="0" w:line="240" w:lineRule="auto"/>
        <w:jc w:val="center"/>
        <w:rPr>
          <w:rFonts w:ascii="Arial" w:hAnsi="Arial" w:cs="Arial"/>
          <w:sz w:val="24"/>
          <w:szCs w:val="24"/>
          <w:lang w:eastAsia="ru-RU"/>
        </w:rPr>
      </w:pPr>
      <w:r w:rsidRPr="00724D09">
        <w:rPr>
          <w:rFonts w:ascii="Arial" w:hAnsi="Arial" w:cs="Arial"/>
          <w:sz w:val="24"/>
          <w:szCs w:val="24"/>
          <w:lang w:eastAsia="ru-RU"/>
        </w:rPr>
        <w:t xml:space="preserve">экономической целесообразности, объема и сроков осуществления капитальных вложений </w:t>
      </w:r>
    </w:p>
    <w:p w:rsidR="00724D09" w:rsidRPr="00724D09" w:rsidRDefault="00724D09" w:rsidP="00724D09">
      <w:pPr>
        <w:spacing w:after="0" w:line="240" w:lineRule="auto"/>
        <w:jc w:val="both"/>
        <w:rPr>
          <w:rFonts w:ascii="Arial" w:hAnsi="Arial" w:cs="Arial"/>
          <w:sz w:val="24"/>
          <w:szCs w:val="24"/>
          <w:lang w:eastAsia="ru-RU"/>
        </w:rPr>
      </w:pPr>
    </w:p>
    <w:p w:rsidR="00724D09" w:rsidRPr="00724D09" w:rsidRDefault="00724D09" w:rsidP="00724D09">
      <w:pPr>
        <w:spacing w:after="0" w:line="240" w:lineRule="auto"/>
        <w:jc w:val="both"/>
        <w:rPr>
          <w:rFonts w:ascii="Arial" w:hAnsi="Arial" w:cs="Arial"/>
          <w:sz w:val="24"/>
          <w:szCs w:val="24"/>
          <w:lang w:eastAsia="ru-RU"/>
        </w:rPr>
      </w:pPr>
    </w:p>
    <w:p w:rsidR="00724D09" w:rsidRPr="00724D09" w:rsidRDefault="00724D09" w:rsidP="00724D09">
      <w:pPr>
        <w:spacing w:after="0" w:line="240" w:lineRule="auto"/>
        <w:jc w:val="both"/>
        <w:rPr>
          <w:rFonts w:ascii="Arial" w:hAnsi="Arial" w:cs="Arial"/>
          <w:sz w:val="24"/>
          <w:szCs w:val="24"/>
          <w:lang w:eastAsia="ru-RU"/>
        </w:rPr>
      </w:pPr>
      <w:r w:rsidRPr="00724D09">
        <w:rPr>
          <w:rFonts w:ascii="Arial" w:hAnsi="Arial" w:cs="Arial"/>
          <w:sz w:val="24"/>
          <w:szCs w:val="24"/>
          <w:lang w:eastAsia="ru-RU"/>
        </w:rPr>
        <w:t>1. Наименование и тип (инфраструктурный, инновационный и другие) инвестиционного проекта __________________________________________________________________________________________________________________________________________________________</w:t>
      </w:r>
    </w:p>
    <w:p w:rsidR="00724D09" w:rsidRPr="00724D09" w:rsidRDefault="00724D09" w:rsidP="00724D09">
      <w:pPr>
        <w:spacing w:after="0" w:line="240" w:lineRule="auto"/>
        <w:jc w:val="both"/>
        <w:rPr>
          <w:rFonts w:ascii="Arial" w:hAnsi="Arial" w:cs="Arial"/>
          <w:sz w:val="24"/>
          <w:szCs w:val="24"/>
          <w:lang w:eastAsia="ru-RU"/>
        </w:rPr>
      </w:pPr>
      <w:r w:rsidRPr="00724D09">
        <w:rPr>
          <w:rFonts w:ascii="Arial" w:hAnsi="Arial" w:cs="Arial"/>
          <w:sz w:val="24"/>
          <w:szCs w:val="24"/>
          <w:lang w:eastAsia="ru-RU"/>
        </w:rPr>
        <w:t>2. Цель и задачи инвестиционного проекта____________________________________________</w:t>
      </w:r>
    </w:p>
    <w:p w:rsidR="00724D09" w:rsidRPr="00724D09" w:rsidRDefault="00724D09" w:rsidP="00724D09">
      <w:pPr>
        <w:spacing w:after="0" w:line="240" w:lineRule="auto"/>
        <w:jc w:val="both"/>
        <w:rPr>
          <w:rFonts w:ascii="Arial" w:hAnsi="Arial" w:cs="Arial"/>
          <w:sz w:val="24"/>
          <w:szCs w:val="24"/>
          <w:lang w:eastAsia="ru-RU"/>
        </w:rPr>
      </w:pPr>
      <w:r w:rsidRPr="00724D09">
        <w:rPr>
          <w:rFonts w:ascii="Arial" w:hAnsi="Arial" w:cs="Arial"/>
          <w:sz w:val="24"/>
          <w:szCs w:val="24"/>
          <w:lang w:eastAsia="ru-RU"/>
        </w:rPr>
        <w:t>_____________________________________________________________________________</w:t>
      </w:r>
    </w:p>
    <w:p w:rsidR="00724D09" w:rsidRPr="00724D09" w:rsidRDefault="00724D09" w:rsidP="00724D09">
      <w:pPr>
        <w:spacing w:after="0" w:line="240" w:lineRule="auto"/>
        <w:jc w:val="both"/>
        <w:rPr>
          <w:rFonts w:ascii="Arial" w:hAnsi="Arial" w:cs="Arial"/>
          <w:sz w:val="24"/>
          <w:szCs w:val="24"/>
          <w:lang w:eastAsia="ru-RU"/>
        </w:rPr>
      </w:pPr>
    </w:p>
    <w:p w:rsidR="00724D09" w:rsidRPr="00724D09" w:rsidRDefault="00724D09" w:rsidP="00724D09">
      <w:pPr>
        <w:spacing w:after="0" w:line="240" w:lineRule="auto"/>
        <w:jc w:val="both"/>
        <w:rPr>
          <w:rFonts w:ascii="Arial" w:hAnsi="Arial" w:cs="Arial"/>
          <w:sz w:val="24"/>
          <w:szCs w:val="24"/>
          <w:lang w:eastAsia="ru-RU"/>
        </w:rPr>
      </w:pPr>
      <w:r w:rsidRPr="00724D09">
        <w:rPr>
          <w:rFonts w:ascii="Arial" w:hAnsi="Arial" w:cs="Arial"/>
          <w:sz w:val="24"/>
          <w:szCs w:val="24"/>
          <w:lang w:eastAsia="ru-RU"/>
        </w:rPr>
        <w:t>3. Краткое описание инвестиционного проекта____________________________________ _____________________________________________________________________________</w:t>
      </w:r>
    </w:p>
    <w:p w:rsidR="00724D09" w:rsidRPr="00724D09" w:rsidRDefault="00724D09" w:rsidP="00724D09">
      <w:pPr>
        <w:spacing w:after="0" w:line="240" w:lineRule="auto"/>
        <w:jc w:val="both"/>
        <w:rPr>
          <w:rFonts w:ascii="Arial" w:hAnsi="Arial" w:cs="Arial"/>
          <w:sz w:val="24"/>
          <w:szCs w:val="24"/>
          <w:lang w:eastAsia="ru-RU"/>
        </w:rPr>
      </w:pPr>
      <w:r w:rsidRPr="00724D09">
        <w:rPr>
          <w:rFonts w:ascii="Arial" w:hAnsi="Arial" w:cs="Arial"/>
          <w:sz w:val="24"/>
          <w:szCs w:val="24"/>
          <w:lang w:eastAsia="ru-RU"/>
        </w:rPr>
        <w:t>_____________________________________________________________________________</w:t>
      </w:r>
    </w:p>
    <w:p w:rsidR="00724D09" w:rsidRPr="00724D09" w:rsidRDefault="00724D09" w:rsidP="00724D09">
      <w:pPr>
        <w:spacing w:after="0" w:line="240" w:lineRule="auto"/>
        <w:jc w:val="both"/>
        <w:rPr>
          <w:rFonts w:ascii="Arial" w:hAnsi="Arial" w:cs="Arial"/>
          <w:sz w:val="24"/>
          <w:szCs w:val="24"/>
          <w:lang w:eastAsia="ru-RU"/>
        </w:rPr>
      </w:pPr>
      <w:r w:rsidRPr="00724D09">
        <w:rPr>
          <w:rFonts w:ascii="Arial" w:hAnsi="Arial" w:cs="Arial"/>
          <w:sz w:val="24"/>
          <w:szCs w:val="24"/>
          <w:lang w:eastAsia="ru-RU"/>
        </w:rPr>
        <w:t>_____________________________________________________________________________</w:t>
      </w:r>
    </w:p>
    <w:p w:rsidR="00724D09" w:rsidRPr="00724D09" w:rsidRDefault="00724D09" w:rsidP="00724D09">
      <w:pPr>
        <w:spacing w:after="0" w:line="240" w:lineRule="auto"/>
        <w:jc w:val="both"/>
        <w:rPr>
          <w:rFonts w:ascii="Arial" w:hAnsi="Arial" w:cs="Arial"/>
          <w:sz w:val="24"/>
          <w:szCs w:val="24"/>
          <w:lang w:eastAsia="ru-RU"/>
        </w:rPr>
      </w:pPr>
      <w:r w:rsidRPr="00724D09">
        <w:rPr>
          <w:rFonts w:ascii="Arial" w:hAnsi="Arial" w:cs="Arial"/>
          <w:sz w:val="24"/>
          <w:szCs w:val="24"/>
          <w:lang w:eastAsia="ru-RU"/>
        </w:rPr>
        <w:t>_____________________________________________________________________________</w:t>
      </w:r>
    </w:p>
    <w:p w:rsidR="00724D09" w:rsidRPr="00724D09" w:rsidRDefault="00724D09" w:rsidP="00724D09">
      <w:pPr>
        <w:spacing w:after="0" w:line="240" w:lineRule="auto"/>
        <w:jc w:val="both"/>
        <w:rPr>
          <w:rFonts w:ascii="Arial" w:hAnsi="Arial" w:cs="Arial"/>
          <w:sz w:val="24"/>
          <w:szCs w:val="24"/>
          <w:lang w:eastAsia="ru-RU"/>
        </w:rPr>
      </w:pPr>
      <w:r w:rsidRPr="00724D09">
        <w:rPr>
          <w:rFonts w:ascii="Arial" w:hAnsi="Arial" w:cs="Arial"/>
          <w:sz w:val="24"/>
          <w:szCs w:val="24"/>
          <w:lang w:eastAsia="ru-RU"/>
        </w:rPr>
        <w:t xml:space="preserve">4. </w:t>
      </w:r>
      <w:r w:rsidRPr="00724D09">
        <w:rPr>
          <w:rFonts w:ascii="Arial" w:eastAsia="Times New Roman" w:hAnsi="Arial" w:cs="Arial"/>
          <w:sz w:val="24"/>
          <w:szCs w:val="24"/>
          <w:lang w:eastAsia="ru-RU"/>
        </w:rPr>
        <w:t>Источники и объемы финансирования инвестиционного проекта, тыс</w:t>
      </w:r>
      <w:r w:rsidRPr="00724D09">
        <w:rPr>
          <w:rFonts w:ascii="Arial" w:hAnsi="Arial" w:cs="Arial"/>
          <w:sz w:val="24"/>
          <w:szCs w:val="24"/>
          <w:lang w:eastAsia="ru-RU"/>
        </w:rPr>
        <w:t>. рублей:</w:t>
      </w:r>
    </w:p>
    <w:tbl>
      <w:tblPr>
        <w:tblW w:w="10008" w:type="dxa"/>
        <w:tblLayout w:type="fixed"/>
        <w:tblCellMar>
          <w:top w:w="108" w:type="dxa"/>
          <w:bottom w:w="108" w:type="dxa"/>
        </w:tblCellMar>
        <w:tblLook w:val="0000" w:firstRow="0" w:lastRow="0" w:firstColumn="0" w:lastColumn="0" w:noHBand="0" w:noVBand="0"/>
      </w:tblPr>
      <w:tblGrid>
        <w:gridCol w:w="2010"/>
        <w:gridCol w:w="1780"/>
        <w:gridCol w:w="1178"/>
        <w:gridCol w:w="1229"/>
        <w:gridCol w:w="1291"/>
        <w:gridCol w:w="1356"/>
        <w:gridCol w:w="1164"/>
      </w:tblGrid>
      <w:tr w:rsidR="00724D09" w:rsidRPr="00724D09" w:rsidTr="00CD6B66">
        <w:trPr>
          <w:trHeight w:val="369"/>
        </w:trPr>
        <w:tc>
          <w:tcPr>
            <w:tcW w:w="2010" w:type="dxa"/>
            <w:vMerge w:val="restart"/>
            <w:tcBorders>
              <w:top w:val="single" w:sz="2" w:space="0" w:color="000000"/>
              <w:left w:val="single" w:sz="2" w:space="0" w:color="000000"/>
              <w:bottom w:val="single" w:sz="2" w:space="0" w:color="000000"/>
              <w:right w:val="nil"/>
            </w:tcBorders>
          </w:tcPr>
          <w:p w:rsidR="00724D09" w:rsidRPr="00724D09" w:rsidRDefault="00724D09" w:rsidP="00724D09">
            <w:pPr>
              <w:snapToGrid w:val="0"/>
              <w:spacing w:after="0" w:line="240" w:lineRule="auto"/>
              <w:jc w:val="both"/>
              <w:rPr>
                <w:rFonts w:ascii="Arial" w:hAnsi="Arial" w:cs="Arial"/>
                <w:sz w:val="24"/>
                <w:szCs w:val="24"/>
                <w:lang w:eastAsia="ru-RU"/>
              </w:rPr>
            </w:pPr>
            <w:r w:rsidRPr="00724D09">
              <w:rPr>
                <w:rFonts w:ascii="Arial" w:hAnsi="Arial" w:cs="Arial"/>
                <w:sz w:val="24"/>
                <w:szCs w:val="24"/>
                <w:lang w:eastAsia="ru-RU"/>
              </w:rPr>
              <w:t>Год реализации инвестиционного проекта</w:t>
            </w:r>
          </w:p>
        </w:tc>
        <w:tc>
          <w:tcPr>
            <w:tcW w:w="1780" w:type="dxa"/>
            <w:vMerge w:val="restart"/>
            <w:tcBorders>
              <w:top w:val="single" w:sz="2" w:space="0" w:color="000000"/>
              <w:left w:val="single" w:sz="2" w:space="0" w:color="000000"/>
              <w:bottom w:val="single" w:sz="2" w:space="0" w:color="000000"/>
              <w:right w:val="nil"/>
            </w:tcBorders>
          </w:tcPr>
          <w:p w:rsidR="00724D09" w:rsidRPr="00724D09" w:rsidRDefault="00724D09" w:rsidP="00724D09">
            <w:pPr>
              <w:snapToGrid w:val="0"/>
              <w:spacing w:after="0" w:line="240" w:lineRule="auto"/>
              <w:jc w:val="center"/>
              <w:rPr>
                <w:rFonts w:ascii="Arial" w:hAnsi="Arial" w:cs="Arial"/>
                <w:sz w:val="24"/>
                <w:szCs w:val="24"/>
                <w:lang w:eastAsia="ru-RU"/>
              </w:rPr>
            </w:pPr>
            <w:r w:rsidRPr="00724D09">
              <w:rPr>
                <w:rFonts w:ascii="Arial" w:hAnsi="Arial" w:cs="Arial"/>
                <w:sz w:val="24"/>
                <w:szCs w:val="24"/>
                <w:lang w:eastAsia="ru-RU"/>
              </w:rPr>
              <w:t xml:space="preserve">Сметная стоимость </w:t>
            </w:r>
            <w:proofErr w:type="spellStart"/>
            <w:proofErr w:type="gramStart"/>
            <w:r w:rsidRPr="00724D09">
              <w:rPr>
                <w:rFonts w:ascii="Arial" w:hAnsi="Arial" w:cs="Arial"/>
                <w:sz w:val="24"/>
                <w:szCs w:val="24"/>
                <w:lang w:eastAsia="ru-RU"/>
              </w:rPr>
              <w:t>инвестицион-ного</w:t>
            </w:r>
            <w:proofErr w:type="spellEnd"/>
            <w:proofErr w:type="gramEnd"/>
            <w:r w:rsidRPr="00724D09">
              <w:rPr>
                <w:rFonts w:ascii="Arial" w:hAnsi="Arial" w:cs="Arial"/>
                <w:sz w:val="24"/>
                <w:szCs w:val="24"/>
                <w:lang w:eastAsia="ru-RU"/>
              </w:rPr>
              <w:t xml:space="preserve"> проекта (в текущих ценах(</w:t>
            </w:r>
            <w:r w:rsidRPr="00724D09">
              <w:rPr>
                <w:rFonts w:ascii="Arial" w:hAnsi="Arial" w:cs="Arial"/>
                <w:sz w:val="24"/>
                <w:szCs w:val="24"/>
                <w:vertAlign w:val="superscript"/>
                <w:lang w:eastAsia="ru-RU"/>
              </w:rPr>
              <w:t>2</w:t>
            </w:r>
            <w:r w:rsidRPr="00724D09">
              <w:rPr>
                <w:rFonts w:ascii="Arial" w:hAnsi="Arial" w:cs="Arial"/>
                <w:sz w:val="24"/>
                <w:szCs w:val="24"/>
                <w:lang w:eastAsia="ru-RU"/>
              </w:rPr>
              <w:t>)/в ценах соответствую-</w:t>
            </w:r>
            <w:proofErr w:type="spellStart"/>
            <w:r w:rsidRPr="00724D09">
              <w:rPr>
                <w:rFonts w:ascii="Arial" w:hAnsi="Arial" w:cs="Arial"/>
                <w:sz w:val="24"/>
                <w:szCs w:val="24"/>
                <w:lang w:eastAsia="ru-RU"/>
              </w:rPr>
              <w:t>щих</w:t>
            </w:r>
            <w:proofErr w:type="spellEnd"/>
            <w:r w:rsidRPr="00724D09">
              <w:rPr>
                <w:rFonts w:ascii="Arial" w:hAnsi="Arial" w:cs="Arial"/>
                <w:sz w:val="24"/>
                <w:szCs w:val="24"/>
                <w:lang w:eastAsia="ru-RU"/>
              </w:rPr>
              <w:t xml:space="preserve"> лет)</w:t>
            </w:r>
          </w:p>
        </w:tc>
        <w:tc>
          <w:tcPr>
            <w:tcW w:w="6218" w:type="dxa"/>
            <w:gridSpan w:val="5"/>
            <w:tcBorders>
              <w:top w:val="single" w:sz="2" w:space="0" w:color="000000"/>
              <w:left w:val="single" w:sz="2" w:space="0" w:color="000000"/>
              <w:bottom w:val="single" w:sz="2" w:space="0" w:color="000000"/>
              <w:right w:val="single" w:sz="2" w:space="0" w:color="000000"/>
            </w:tcBorders>
          </w:tcPr>
          <w:p w:rsidR="00724D09" w:rsidRPr="00724D09" w:rsidRDefault="00724D09" w:rsidP="00724D09">
            <w:pPr>
              <w:snapToGrid w:val="0"/>
              <w:spacing w:after="0" w:line="240" w:lineRule="auto"/>
              <w:jc w:val="center"/>
              <w:rPr>
                <w:rFonts w:ascii="Arial" w:hAnsi="Arial" w:cs="Arial"/>
                <w:sz w:val="24"/>
                <w:szCs w:val="24"/>
                <w:lang w:eastAsia="ru-RU"/>
              </w:rPr>
            </w:pPr>
            <w:r w:rsidRPr="00724D09">
              <w:rPr>
                <w:rFonts w:ascii="Arial" w:hAnsi="Arial" w:cs="Arial"/>
                <w:sz w:val="24"/>
                <w:szCs w:val="24"/>
                <w:lang w:eastAsia="ru-RU"/>
              </w:rPr>
              <w:t>Источник финансирования инвестиционного проекта</w:t>
            </w:r>
          </w:p>
        </w:tc>
      </w:tr>
      <w:tr w:rsidR="00724D09" w:rsidRPr="00724D09" w:rsidTr="00CD6B66">
        <w:trPr>
          <w:trHeight w:val="883"/>
        </w:trPr>
        <w:tc>
          <w:tcPr>
            <w:tcW w:w="2010" w:type="dxa"/>
            <w:vMerge/>
            <w:tcBorders>
              <w:top w:val="single" w:sz="2" w:space="0" w:color="000000"/>
              <w:left w:val="single" w:sz="2" w:space="0" w:color="000000"/>
              <w:bottom w:val="single" w:sz="2" w:space="0" w:color="000000"/>
              <w:right w:val="nil"/>
            </w:tcBorders>
            <w:vAlign w:val="center"/>
          </w:tcPr>
          <w:p w:rsidR="00724D09" w:rsidRPr="00724D09" w:rsidRDefault="00724D09" w:rsidP="00724D09">
            <w:pPr>
              <w:spacing w:after="0" w:line="240" w:lineRule="auto"/>
              <w:rPr>
                <w:rFonts w:ascii="Arial" w:hAnsi="Arial" w:cs="Arial"/>
                <w:sz w:val="24"/>
                <w:szCs w:val="24"/>
                <w:lang w:eastAsia="ru-RU"/>
              </w:rPr>
            </w:pPr>
          </w:p>
        </w:tc>
        <w:tc>
          <w:tcPr>
            <w:tcW w:w="1780" w:type="dxa"/>
            <w:vMerge/>
            <w:tcBorders>
              <w:top w:val="single" w:sz="2" w:space="0" w:color="000000"/>
              <w:left w:val="single" w:sz="2" w:space="0" w:color="000000"/>
              <w:bottom w:val="single" w:sz="2" w:space="0" w:color="000000"/>
              <w:right w:val="nil"/>
            </w:tcBorders>
            <w:vAlign w:val="center"/>
          </w:tcPr>
          <w:p w:rsidR="00724D09" w:rsidRPr="00724D09" w:rsidRDefault="00724D09" w:rsidP="00724D09">
            <w:pPr>
              <w:spacing w:after="0" w:line="240" w:lineRule="auto"/>
              <w:rPr>
                <w:rFonts w:ascii="Arial" w:hAnsi="Arial" w:cs="Arial"/>
                <w:sz w:val="24"/>
                <w:szCs w:val="24"/>
                <w:lang w:eastAsia="ru-RU"/>
              </w:rPr>
            </w:pPr>
          </w:p>
        </w:tc>
        <w:tc>
          <w:tcPr>
            <w:tcW w:w="1178" w:type="dxa"/>
            <w:tcBorders>
              <w:top w:val="single" w:sz="2" w:space="0" w:color="000000"/>
              <w:left w:val="single" w:sz="2" w:space="0" w:color="000000"/>
              <w:bottom w:val="single" w:sz="2" w:space="0" w:color="000000"/>
              <w:right w:val="single" w:sz="2" w:space="0" w:color="000000"/>
            </w:tcBorders>
          </w:tcPr>
          <w:p w:rsidR="00724D09" w:rsidRPr="00724D09" w:rsidRDefault="00724D09" w:rsidP="00724D09">
            <w:pPr>
              <w:snapToGrid w:val="0"/>
              <w:spacing w:after="0" w:line="240" w:lineRule="auto"/>
              <w:jc w:val="center"/>
              <w:rPr>
                <w:rFonts w:ascii="Arial" w:hAnsi="Arial" w:cs="Arial"/>
                <w:sz w:val="24"/>
                <w:szCs w:val="24"/>
                <w:lang w:eastAsia="ru-RU"/>
              </w:rPr>
            </w:pPr>
            <w:r w:rsidRPr="00724D09">
              <w:rPr>
                <w:rFonts w:ascii="Arial" w:hAnsi="Arial" w:cs="Arial"/>
                <w:sz w:val="24"/>
                <w:szCs w:val="24"/>
                <w:lang w:eastAsia="ru-RU"/>
              </w:rPr>
              <w:t xml:space="preserve">средства </w:t>
            </w:r>
            <w:proofErr w:type="spellStart"/>
            <w:proofErr w:type="gramStart"/>
            <w:r w:rsidRPr="00724D09">
              <w:rPr>
                <w:rFonts w:ascii="Arial" w:hAnsi="Arial" w:cs="Arial"/>
                <w:sz w:val="24"/>
                <w:szCs w:val="24"/>
                <w:lang w:eastAsia="ru-RU"/>
              </w:rPr>
              <w:t>федераль-ного</w:t>
            </w:r>
            <w:proofErr w:type="spellEnd"/>
            <w:proofErr w:type="gramEnd"/>
            <w:r w:rsidRPr="00724D09">
              <w:rPr>
                <w:rFonts w:ascii="Arial" w:hAnsi="Arial" w:cs="Arial"/>
                <w:sz w:val="24"/>
                <w:szCs w:val="24"/>
                <w:lang w:eastAsia="ru-RU"/>
              </w:rPr>
              <w:t xml:space="preserve"> бюджета (в текущих ценах(</w:t>
            </w:r>
            <w:r w:rsidRPr="00724D09">
              <w:rPr>
                <w:rFonts w:ascii="Arial" w:hAnsi="Arial" w:cs="Arial"/>
                <w:sz w:val="24"/>
                <w:szCs w:val="24"/>
                <w:vertAlign w:val="superscript"/>
                <w:lang w:eastAsia="ru-RU"/>
              </w:rPr>
              <w:t>2</w:t>
            </w:r>
            <w:r w:rsidRPr="00724D09">
              <w:rPr>
                <w:rFonts w:ascii="Arial" w:hAnsi="Arial" w:cs="Arial"/>
                <w:sz w:val="24"/>
                <w:szCs w:val="24"/>
                <w:lang w:eastAsia="ru-RU"/>
              </w:rPr>
              <w:t>)/в ценах соответствующих лет)</w:t>
            </w:r>
          </w:p>
        </w:tc>
        <w:tc>
          <w:tcPr>
            <w:tcW w:w="1229" w:type="dxa"/>
            <w:tcBorders>
              <w:top w:val="single" w:sz="2" w:space="0" w:color="000000"/>
              <w:left w:val="single" w:sz="2" w:space="0" w:color="000000"/>
              <w:bottom w:val="single" w:sz="2" w:space="0" w:color="000000"/>
              <w:right w:val="single" w:sz="2" w:space="0" w:color="000000"/>
            </w:tcBorders>
          </w:tcPr>
          <w:p w:rsidR="00724D09" w:rsidRPr="00724D09" w:rsidRDefault="00724D09" w:rsidP="00724D09">
            <w:pPr>
              <w:snapToGrid w:val="0"/>
              <w:spacing w:after="0" w:line="240" w:lineRule="auto"/>
              <w:jc w:val="center"/>
              <w:rPr>
                <w:rFonts w:ascii="Arial" w:hAnsi="Arial" w:cs="Arial"/>
                <w:sz w:val="24"/>
                <w:szCs w:val="24"/>
                <w:lang w:eastAsia="ru-RU"/>
              </w:rPr>
            </w:pPr>
            <w:r w:rsidRPr="00724D09">
              <w:rPr>
                <w:rFonts w:ascii="Arial" w:hAnsi="Arial" w:cs="Arial"/>
                <w:sz w:val="24"/>
                <w:szCs w:val="24"/>
                <w:lang w:eastAsia="ru-RU"/>
              </w:rPr>
              <w:t>средства областного бюджета (в текущих ценах(</w:t>
            </w:r>
            <w:r w:rsidRPr="00724D09">
              <w:rPr>
                <w:rFonts w:ascii="Arial" w:hAnsi="Arial" w:cs="Arial"/>
                <w:sz w:val="24"/>
                <w:szCs w:val="24"/>
                <w:vertAlign w:val="superscript"/>
                <w:lang w:eastAsia="ru-RU"/>
              </w:rPr>
              <w:t>2</w:t>
            </w:r>
            <w:r w:rsidRPr="00724D09">
              <w:rPr>
                <w:rFonts w:ascii="Arial" w:hAnsi="Arial" w:cs="Arial"/>
                <w:sz w:val="24"/>
                <w:szCs w:val="24"/>
                <w:lang w:eastAsia="ru-RU"/>
              </w:rPr>
              <w:t>)/в ценах соответствующих лет)</w:t>
            </w:r>
          </w:p>
        </w:tc>
        <w:tc>
          <w:tcPr>
            <w:tcW w:w="1291" w:type="dxa"/>
            <w:tcBorders>
              <w:top w:val="single" w:sz="2" w:space="0" w:color="000000"/>
              <w:left w:val="single" w:sz="2" w:space="0" w:color="000000"/>
              <w:bottom w:val="single" w:sz="2" w:space="0" w:color="000000"/>
              <w:right w:val="single" w:sz="2" w:space="0" w:color="000000"/>
            </w:tcBorders>
          </w:tcPr>
          <w:p w:rsidR="00724D09" w:rsidRPr="00724D09" w:rsidRDefault="00724D09" w:rsidP="00724D09">
            <w:pPr>
              <w:snapToGrid w:val="0"/>
              <w:spacing w:after="0" w:line="240" w:lineRule="auto"/>
              <w:jc w:val="center"/>
              <w:rPr>
                <w:rFonts w:ascii="Arial" w:hAnsi="Arial" w:cs="Arial"/>
                <w:sz w:val="24"/>
                <w:szCs w:val="24"/>
                <w:lang w:eastAsia="ru-RU"/>
              </w:rPr>
            </w:pPr>
            <w:r w:rsidRPr="00724D09">
              <w:rPr>
                <w:rFonts w:ascii="Arial" w:hAnsi="Arial" w:cs="Arial"/>
                <w:sz w:val="24"/>
                <w:szCs w:val="24"/>
                <w:lang w:eastAsia="ru-RU"/>
              </w:rPr>
              <w:t>средства  бюджета</w:t>
            </w:r>
          </w:p>
          <w:p w:rsidR="00724D09" w:rsidRPr="00724D09" w:rsidRDefault="00724D09" w:rsidP="00724D09">
            <w:pPr>
              <w:snapToGrid w:val="0"/>
              <w:spacing w:after="0" w:line="240" w:lineRule="auto"/>
              <w:jc w:val="center"/>
              <w:rPr>
                <w:rFonts w:ascii="Arial" w:hAnsi="Arial" w:cs="Arial"/>
                <w:sz w:val="24"/>
                <w:szCs w:val="24"/>
                <w:lang w:eastAsia="ru-RU"/>
              </w:rPr>
            </w:pPr>
            <w:r w:rsidRPr="00724D09">
              <w:rPr>
                <w:rFonts w:ascii="Arial" w:hAnsi="Arial" w:cs="Arial"/>
                <w:sz w:val="24"/>
                <w:szCs w:val="24"/>
                <w:lang w:eastAsia="ru-RU"/>
              </w:rPr>
              <w:t>района (в текущих ценах(</w:t>
            </w:r>
            <w:r w:rsidRPr="00724D09">
              <w:rPr>
                <w:rFonts w:ascii="Arial" w:hAnsi="Arial" w:cs="Arial"/>
                <w:sz w:val="24"/>
                <w:szCs w:val="24"/>
                <w:vertAlign w:val="superscript"/>
                <w:lang w:eastAsia="ru-RU"/>
              </w:rPr>
              <w:t>2</w:t>
            </w:r>
            <w:r w:rsidRPr="00724D09">
              <w:rPr>
                <w:rFonts w:ascii="Arial" w:hAnsi="Arial" w:cs="Arial"/>
                <w:sz w:val="24"/>
                <w:szCs w:val="24"/>
                <w:lang w:eastAsia="ru-RU"/>
              </w:rPr>
              <w:t>)/в ценах соответствующих лет)</w:t>
            </w:r>
          </w:p>
        </w:tc>
        <w:tc>
          <w:tcPr>
            <w:tcW w:w="1356" w:type="dxa"/>
            <w:tcBorders>
              <w:top w:val="single" w:sz="2" w:space="0" w:color="000000"/>
              <w:left w:val="single" w:sz="2" w:space="0" w:color="000000"/>
              <w:bottom w:val="single" w:sz="2" w:space="0" w:color="000000"/>
              <w:right w:val="single" w:sz="2" w:space="0" w:color="000000"/>
            </w:tcBorders>
          </w:tcPr>
          <w:p w:rsidR="00724D09" w:rsidRPr="00724D09" w:rsidRDefault="00724D09" w:rsidP="00724D09">
            <w:pPr>
              <w:snapToGrid w:val="0"/>
              <w:spacing w:after="0" w:line="240" w:lineRule="auto"/>
              <w:jc w:val="center"/>
              <w:rPr>
                <w:rFonts w:ascii="Arial" w:hAnsi="Arial" w:cs="Arial"/>
                <w:sz w:val="24"/>
                <w:szCs w:val="24"/>
                <w:lang w:eastAsia="ru-RU"/>
              </w:rPr>
            </w:pPr>
            <w:r w:rsidRPr="00724D09">
              <w:rPr>
                <w:rFonts w:ascii="Arial" w:hAnsi="Arial" w:cs="Arial"/>
                <w:sz w:val="24"/>
                <w:szCs w:val="24"/>
                <w:lang w:eastAsia="ru-RU"/>
              </w:rPr>
              <w:t>средства бюджета поселения (в текущих ценах(</w:t>
            </w:r>
            <w:r w:rsidRPr="00724D09">
              <w:rPr>
                <w:rFonts w:ascii="Arial" w:hAnsi="Arial" w:cs="Arial"/>
                <w:sz w:val="24"/>
                <w:szCs w:val="24"/>
                <w:vertAlign w:val="superscript"/>
                <w:lang w:eastAsia="ru-RU"/>
              </w:rPr>
              <w:t>2</w:t>
            </w:r>
            <w:r w:rsidRPr="00724D09">
              <w:rPr>
                <w:rFonts w:ascii="Arial" w:hAnsi="Arial" w:cs="Arial"/>
                <w:sz w:val="24"/>
                <w:szCs w:val="24"/>
                <w:lang w:eastAsia="ru-RU"/>
              </w:rPr>
              <w:t xml:space="preserve">)/в ценах </w:t>
            </w:r>
            <w:proofErr w:type="spellStart"/>
            <w:proofErr w:type="gramStart"/>
            <w:r w:rsidRPr="00724D09">
              <w:rPr>
                <w:rFonts w:ascii="Arial" w:hAnsi="Arial" w:cs="Arial"/>
                <w:sz w:val="24"/>
                <w:szCs w:val="24"/>
                <w:lang w:eastAsia="ru-RU"/>
              </w:rPr>
              <w:t>соответст-вующих</w:t>
            </w:r>
            <w:proofErr w:type="spellEnd"/>
            <w:proofErr w:type="gramEnd"/>
            <w:r w:rsidRPr="00724D09">
              <w:rPr>
                <w:rFonts w:ascii="Arial" w:hAnsi="Arial" w:cs="Arial"/>
                <w:sz w:val="24"/>
                <w:szCs w:val="24"/>
                <w:lang w:eastAsia="ru-RU"/>
              </w:rPr>
              <w:t xml:space="preserve"> лет)</w:t>
            </w:r>
          </w:p>
        </w:tc>
        <w:tc>
          <w:tcPr>
            <w:tcW w:w="1164" w:type="dxa"/>
            <w:tcBorders>
              <w:top w:val="single" w:sz="2" w:space="0" w:color="000000"/>
              <w:left w:val="single" w:sz="2" w:space="0" w:color="000000"/>
              <w:bottom w:val="single" w:sz="2" w:space="0" w:color="000000"/>
              <w:right w:val="single" w:sz="2" w:space="0" w:color="000000"/>
            </w:tcBorders>
          </w:tcPr>
          <w:p w:rsidR="00724D09" w:rsidRPr="00724D09" w:rsidRDefault="00724D09" w:rsidP="00724D09">
            <w:pPr>
              <w:snapToGrid w:val="0"/>
              <w:spacing w:after="0" w:line="240" w:lineRule="auto"/>
              <w:jc w:val="center"/>
              <w:rPr>
                <w:rFonts w:ascii="Arial" w:hAnsi="Arial" w:cs="Arial"/>
                <w:sz w:val="24"/>
                <w:szCs w:val="24"/>
                <w:lang w:eastAsia="ru-RU"/>
              </w:rPr>
            </w:pPr>
            <w:proofErr w:type="gramStart"/>
            <w:r w:rsidRPr="00724D09">
              <w:rPr>
                <w:rFonts w:ascii="Arial" w:hAnsi="Arial" w:cs="Arial"/>
                <w:sz w:val="24"/>
                <w:szCs w:val="24"/>
                <w:lang w:eastAsia="ru-RU"/>
              </w:rPr>
              <w:t>другие внебюджетные источники финансирования (в текущих ценах(</w:t>
            </w:r>
            <w:r w:rsidRPr="00724D09">
              <w:rPr>
                <w:rFonts w:ascii="Arial" w:hAnsi="Arial" w:cs="Arial"/>
                <w:sz w:val="24"/>
                <w:szCs w:val="24"/>
                <w:vertAlign w:val="superscript"/>
                <w:lang w:eastAsia="ru-RU"/>
              </w:rPr>
              <w:t>2</w:t>
            </w:r>
            <w:r w:rsidRPr="00724D09">
              <w:rPr>
                <w:rFonts w:ascii="Arial" w:hAnsi="Arial" w:cs="Arial"/>
                <w:sz w:val="24"/>
                <w:szCs w:val="24"/>
                <w:lang w:eastAsia="ru-RU"/>
              </w:rPr>
              <w:t>)/в ценах соответствующ</w:t>
            </w:r>
            <w:r w:rsidRPr="00724D09">
              <w:rPr>
                <w:rFonts w:ascii="Arial" w:hAnsi="Arial" w:cs="Arial"/>
                <w:sz w:val="24"/>
                <w:szCs w:val="24"/>
                <w:lang w:eastAsia="ru-RU"/>
              </w:rPr>
              <w:lastRenderedPageBreak/>
              <w:t>их лет</w:t>
            </w:r>
            <w:proofErr w:type="gramEnd"/>
          </w:p>
        </w:tc>
      </w:tr>
      <w:tr w:rsidR="00724D09" w:rsidRPr="00724D09" w:rsidTr="00CD6B66">
        <w:trPr>
          <w:trHeight w:val="462"/>
        </w:trPr>
        <w:tc>
          <w:tcPr>
            <w:tcW w:w="2010" w:type="dxa"/>
            <w:tcBorders>
              <w:top w:val="nil"/>
              <w:left w:val="single" w:sz="2" w:space="0" w:color="000000"/>
              <w:bottom w:val="single" w:sz="2" w:space="0" w:color="000000"/>
              <w:right w:val="nil"/>
            </w:tcBorders>
          </w:tcPr>
          <w:p w:rsidR="00724D09" w:rsidRPr="00724D09" w:rsidRDefault="00724D09" w:rsidP="00724D09">
            <w:pPr>
              <w:snapToGrid w:val="0"/>
              <w:spacing w:after="0" w:line="240" w:lineRule="auto"/>
              <w:jc w:val="both"/>
              <w:rPr>
                <w:rFonts w:ascii="Arial" w:hAnsi="Arial" w:cs="Arial"/>
                <w:sz w:val="24"/>
                <w:szCs w:val="24"/>
                <w:lang w:eastAsia="ru-RU"/>
              </w:rPr>
            </w:pPr>
            <w:r w:rsidRPr="00724D09">
              <w:rPr>
                <w:rFonts w:ascii="Arial" w:hAnsi="Arial" w:cs="Arial"/>
                <w:sz w:val="24"/>
                <w:szCs w:val="24"/>
                <w:lang w:eastAsia="ru-RU"/>
              </w:rPr>
              <w:lastRenderedPageBreak/>
              <w:t>Инвестиционный проект - всего,</w:t>
            </w:r>
          </w:p>
        </w:tc>
        <w:tc>
          <w:tcPr>
            <w:tcW w:w="1780" w:type="dxa"/>
            <w:tcBorders>
              <w:top w:val="nil"/>
              <w:left w:val="single" w:sz="2" w:space="0" w:color="000000"/>
              <w:bottom w:val="single" w:sz="2" w:space="0" w:color="000000"/>
              <w:right w:val="nil"/>
            </w:tcBorders>
          </w:tcPr>
          <w:p w:rsidR="00724D09" w:rsidRPr="00724D09" w:rsidRDefault="00724D09" w:rsidP="00724D09">
            <w:pPr>
              <w:snapToGrid w:val="0"/>
              <w:spacing w:after="0" w:line="240" w:lineRule="auto"/>
              <w:jc w:val="both"/>
              <w:rPr>
                <w:rFonts w:ascii="Arial" w:hAnsi="Arial" w:cs="Arial"/>
                <w:sz w:val="24"/>
                <w:szCs w:val="24"/>
                <w:lang w:eastAsia="ru-RU"/>
              </w:rPr>
            </w:pPr>
          </w:p>
        </w:tc>
        <w:tc>
          <w:tcPr>
            <w:tcW w:w="1178" w:type="dxa"/>
            <w:tcBorders>
              <w:top w:val="nil"/>
              <w:left w:val="single" w:sz="2" w:space="0" w:color="000000"/>
              <w:bottom w:val="single" w:sz="2" w:space="0" w:color="000000"/>
              <w:right w:val="nil"/>
            </w:tcBorders>
          </w:tcPr>
          <w:p w:rsidR="00724D09" w:rsidRPr="00724D09" w:rsidRDefault="00724D09" w:rsidP="00724D09">
            <w:pPr>
              <w:snapToGrid w:val="0"/>
              <w:spacing w:after="0" w:line="240" w:lineRule="auto"/>
              <w:jc w:val="both"/>
              <w:rPr>
                <w:rFonts w:ascii="Arial" w:hAnsi="Arial" w:cs="Arial"/>
                <w:sz w:val="24"/>
                <w:szCs w:val="24"/>
                <w:lang w:eastAsia="ru-RU"/>
              </w:rPr>
            </w:pPr>
          </w:p>
        </w:tc>
        <w:tc>
          <w:tcPr>
            <w:tcW w:w="1229" w:type="dxa"/>
            <w:tcBorders>
              <w:top w:val="nil"/>
              <w:left w:val="single" w:sz="2" w:space="0" w:color="000000"/>
              <w:bottom w:val="single" w:sz="2" w:space="0" w:color="000000"/>
              <w:right w:val="nil"/>
            </w:tcBorders>
          </w:tcPr>
          <w:p w:rsidR="00724D09" w:rsidRPr="00724D09" w:rsidRDefault="00724D09" w:rsidP="00724D09">
            <w:pPr>
              <w:snapToGrid w:val="0"/>
              <w:spacing w:after="0" w:line="240" w:lineRule="auto"/>
              <w:jc w:val="both"/>
              <w:rPr>
                <w:rFonts w:ascii="Arial" w:hAnsi="Arial" w:cs="Arial"/>
                <w:sz w:val="24"/>
                <w:szCs w:val="24"/>
                <w:lang w:eastAsia="ru-RU"/>
              </w:rPr>
            </w:pPr>
          </w:p>
        </w:tc>
        <w:tc>
          <w:tcPr>
            <w:tcW w:w="1291" w:type="dxa"/>
            <w:tcBorders>
              <w:top w:val="nil"/>
              <w:left w:val="single" w:sz="2" w:space="0" w:color="000000"/>
              <w:bottom w:val="single" w:sz="2" w:space="0" w:color="000000"/>
              <w:right w:val="nil"/>
            </w:tcBorders>
          </w:tcPr>
          <w:p w:rsidR="00724D09" w:rsidRPr="00724D09" w:rsidRDefault="00724D09" w:rsidP="00724D09">
            <w:pPr>
              <w:snapToGrid w:val="0"/>
              <w:spacing w:after="0" w:line="240" w:lineRule="auto"/>
              <w:jc w:val="both"/>
              <w:rPr>
                <w:rFonts w:ascii="Arial" w:hAnsi="Arial" w:cs="Arial"/>
                <w:sz w:val="24"/>
                <w:szCs w:val="24"/>
                <w:lang w:eastAsia="ru-RU"/>
              </w:rPr>
            </w:pPr>
          </w:p>
        </w:tc>
        <w:tc>
          <w:tcPr>
            <w:tcW w:w="1356" w:type="dxa"/>
            <w:tcBorders>
              <w:top w:val="nil"/>
              <w:left w:val="single" w:sz="2" w:space="0" w:color="000000"/>
              <w:bottom w:val="single" w:sz="2" w:space="0" w:color="000000"/>
              <w:right w:val="nil"/>
            </w:tcBorders>
          </w:tcPr>
          <w:p w:rsidR="00724D09" w:rsidRPr="00724D09" w:rsidRDefault="00724D09" w:rsidP="00724D09">
            <w:pPr>
              <w:snapToGrid w:val="0"/>
              <w:spacing w:after="0" w:line="240" w:lineRule="auto"/>
              <w:jc w:val="both"/>
              <w:rPr>
                <w:rFonts w:ascii="Arial" w:hAnsi="Arial" w:cs="Arial"/>
                <w:sz w:val="24"/>
                <w:szCs w:val="24"/>
                <w:lang w:eastAsia="ru-RU"/>
              </w:rPr>
            </w:pPr>
          </w:p>
        </w:tc>
        <w:tc>
          <w:tcPr>
            <w:tcW w:w="1164" w:type="dxa"/>
            <w:tcBorders>
              <w:top w:val="nil"/>
              <w:left w:val="single" w:sz="2" w:space="0" w:color="000000"/>
              <w:bottom w:val="single" w:sz="2" w:space="0" w:color="000000"/>
              <w:right w:val="single" w:sz="2" w:space="0" w:color="000000"/>
            </w:tcBorders>
          </w:tcPr>
          <w:p w:rsidR="00724D09" w:rsidRPr="00724D09" w:rsidRDefault="00724D09" w:rsidP="00724D09">
            <w:pPr>
              <w:snapToGrid w:val="0"/>
              <w:spacing w:after="0" w:line="240" w:lineRule="auto"/>
              <w:jc w:val="both"/>
              <w:rPr>
                <w:rFonts w:ascii="Arial" w:hAnsi="Arial" w:cs="Arial"/>
                <w:sz w:val="24"/>
                <w:szCs w:val="24"/>
                <w:lang w:eastAsia="ru-RU"/>
              </w:rPr>
            </w:pPr>
          </w:p>
        </w:tc>
      </w:tr>
      <w:tr w:rsidR="00724D09" w:rsidRPr="00724D09" w:rsidTr="00CD6B66">
        <w:trPr>
          <w:trHeight w:val="120"/>
        </w:trPr>
        <w:tc>
          <w:tcPr>
            <w:tcW w:w="2010" w:type="dxa"/>
            <w:tcBorders>
              <w:top w:val="nil"/>
              <w:left w:val="single" w:sz="2" w:space="0" w:color="000000"/>
              <w:bottom w:val="single" w:sz="4" w:space="0" w:color="auto"/>
              <w:right w:val="nil"/>
            </w:tcBorders>
          </w:tcPr>
          <w:p w:rsidR="00724D09" w:rsidRPr="00724D09" w:rsidRDefault="00724D09" w:rsidP="00724D09">
            <w:pPr>
              <w:snapToGrid w:val="0"/>
              <w:spacing w:after="0" w:line="240" w:lineRule="auto"/>
              <w:jc w:val="both"/>
              <w:rPr>
                <w:rFonts w:ascii="Arial" w:hAnsi="Arial" w:cs="Arial"/>
                <w:sz w:val="24"/>
                <w:szCs w:val="24"/>
                <w:lang w:eastAsia="ru-RU"/>
              </w:rPr>
            </w:pPr>
            <w:r w:rsidRPr="00724D09">
              <w:rPr>
                <w:rFonts w:ascii="Arial" w:hAnsi="Arial" w:cs="Arial"/>
                <w:sz w:val="24"/>
                <w:szCs w:val="24"/>
                <w:lang w:eastAsia="ru-RU"/>
              </w:rPr>
              <w:t>в том числе:</w:t>
            </w:r>
          </w:p>
        </w:tc>
        <w:tc>
          <w:tcPr>
            <w:tcW w:w="1780" w:type="dxa"/>
            <w:tcBorders>
              <w:top w:val="nil"/>
              <w:left w:val="single" w:sz="2" w:space="0" w:color="000000"/>
              <w:bottom w:val="single" w:sz="4" w:space="0" w:color="auto"/>
              <w:right w:val="nil"/>
            </w:tcBorders>
          </w:tcPr>
          <w:p w:rsidR="00724D09" w:rsidRPr="00724D09" w:rsidRDefault="00724D09" w:rsidP="00724D09">
            <w:pPr>
              <w:snapToGrid w:val="0"/>
              <w:spacing w:after="0" w:line="240" w:lineRule="auto"/>
              <w:jc w:val="both"/>
              <w:rPr>
                <w:rFonts w:ascii="Arial" w:hAnsi="Arial" w:cs="Arial"/>
                <w:sz w:val="24"/>
                <w:szCs w:val="24"/>
                <w:lang w:eastAsia="ru-RU"/>
              </w:rPr>
            </w:pPr>
          </w:p>
        </w:tc>
        <w:tc>
          <w:tcPr>
            <w:tcW w:w="1178" w:type="dxa"/>
            <w:tcBorders>
              <w:top w:val="nil"/>
              <w:left w:val="single" w:sz="2" w:space="0" w:color="000000"/>
              <w:bottom w:val="single" w:sz="4" w:space="0" w:color="auto"/>
              <w:right w:val="nil"/>
            </w:tcBorders>
          </w:tcPr>
          <w:p w:rsidR="00724D09" w:rsidRPr="00724D09" w:rsidRDefault="00724D09" w:rsidP="00724D09">
            <w:pPr>
              <w:snapToGrid w:val="0"/>
              <w:spacing w:after="0" w:line="240" w:lineRule="auto"/>
              <w:jc w:val="both"/>
              <w:rPr>
                <w:rFonts w:ascii="Arial" w:hAnsi="Arial" w:cs="Arial"/>
                <w:sz w:val="24"/>
                <w:szCs w:val="24"/>
                <w:lang w:eastAsia="ru-RU"/>
              </w:rPr>
            </w:pPr>
          </w:p>
        </w:tc>
        <w:tc>
          <w:tcPr>
            <w:tcW w:w="1229" w:type="dxa"/>
            <w:tcBorders>
              <w:top w:val="nil"/>
              <w:left w:val="single" w:sz="2" w:space="0" w:color="000000"/>
              <w:bottom w:val="single" w:sz="4" w:space="0" w:color="auto"/>
              <w:right w:val="nil"/>
            </w:tcBorders>
          </w:tcPr>
          <w:p w:rsidR="00724D09" w:rsidRPr="00724D09" w:rsidRDefault="00724D09" w:rsidP="00724D09">
            <w:pPr>
              <w:snapToGrid w:val="0"/>
              <w:spacing w:after="0" w:line="240" w:lineRule="auto"/>
              <w:jc w:val="both"/>
              <w:rPr>
                <w:rFonts w:ascii="Arial" w:hAnsi="Arial" w:cs="Arial"/>
                <w:sz w:val="24"/>
                <w:szCs w:val="24"/>
                <w:lang w:eastAsia="ru-RU"/>
              </w:rPr>
            </w:pPr>
          </w:p>
        </w:tc>
        <w:tc>
          <w:tcPr>
            <w:tcW w:w="1291" w:type="dxa"/>
            <w:tcBorders>
              <w:top w:val="nil"/>
              <w:left w:val="single" w:sz="2" w:space="0" w:color="000000"/>
              <w:bottom w:val="single" w:sz="4" w:space="0" w:color="auto"/>
              <w:right w:val="nil"/>
            </w:tcBorders>
          </w:tcPr>
          <w:p w:rsidR="00724D09" w:rsidRPr="00724D09" w:rsidRDefault="00724D09" w:rsidP="00724D09">
            <w:pPr>
              <w:snapToGrid w:val="0"/>
              <w:spacing w:after="0" w:line="240" w:lineRule="auto"/>
              <w:jc w:val="both"/>
              <w:rPr>
                <w:rFonts w:ascii="Arial" w:hAnsi="Arial" w:cs="Arial"/>
                <w:sz w:val="24"/>
                <w:szCs w:val="24"/>
                <w:lang w:eastAsia="ru-RU"/>
              </w:rPr>
            </w:pPr>
          </w:p>
        </w:tc>
        <w:tc>
          <w:tcPr>
            <w:tcW w:w="1356" w:type="dxa"/>
            <w:tcBorders>
              <w:top w:val="nil"/>
              <w:left w:val="single" w:sz="2" w:space="0" w:color="000000"/>
              <w:bottom w:val="single" w:sz="4" w:space="0" w:color="auto"/>
              <w:right w:val="nil"/>
            </w:tcBorders>
          </w:tcPr>
          <w:p w:rsidR="00724D09" w:rsidRPr="00724D09" w:rsidRDefault="00724D09" w:rsidP="00724D09">
            <w:pPr>
              <w:snapToGrid w:val="0"/>
              <w:spacing w:after="0" w:line="240" w:lineRule="auto"/>
              <w:jc w:val="both"/>
              <w:rPr>
                <w:rFonts w:ascii="Arial" w:hAnsi="Arial" w:cs="Arial"/>
                <w:sz w:val="24"/>
                <w:szCs w:val="24"/>
                <w:lang w:eastAsia="ru-RU"/>
              </w:rPr>
            </w:pPr>
          </w:p>
        </w:tc>
        <w:tc>
          <w:tcPr>
            <w:tcW w:w="1164" w:type="dxa"/>
            <w:tcBorders>
              <w:top w:val="nil"/>
              <w:left w:val="single" w:sz="2" w:space="0" w:color="000000"/>
              <w:bottom w:val="single" w:sz="4" w:space="0" w:color="auto"/>
              <w:right w:val="single" w:sz="2" w:space="0" w:color="000000"/>
            </w:tcBorders>
          </w:tcPr>
          <w:p w:rsidR="00724D09" w:rsidRPr="00724D09" w:rsidRDefault="00724D09" w:rsidP="00724D09">
            <w:pPr>
              <w:snapToGrid w:val="0"/>
              <w:spacing w:after="0" w:line="240" w:lineRule="auto"/>
              <w:jc w:val="both"/>
              <w:rPr>
                <w:rFonts w:ascii="Arial" w:hAnsi="Arial" w:cs="Arial"/>
                <w:sz w:val="24"/>
                <w:szCs w:val="24"/>
                <w:lang w:eastAsia="ru-RU"/>
              </w:rPr>
            </w:pPr>
          </w:p>
        </w:tc>
      </w:tr>
      <w:tr w:rsidR="00724D09" w:rsidRPr="00724D09" w:rsidTr="00CD6B66">
        <w:tc>
          <w:tcPr>
            <w:tcW w:w="2010" w:type="dxa"/>
            <w:tcBorders>
              <w:top w:val="single" w:sz="4" w:space="0" w:color="auto"/>
              <w:left w:val="single" w:sz="4" w:space="0" w:color="auto"/>
              <w:bottom w:val="single" w:sz="4" w:space="0" w:color="auto"/>
              <w:right w:val="single" w:sz="4" w:space="0" w:color="auto"/>
            </w:tcBorders>
          </w:tcPr>
          <w:p w:rsidR="00724D09" w:rsidRPr="00724D09" w:rsidRDefault="00724D09" w:rsidP="00724D09">
            <w:pPr>
              <w:snapToGrid w:val="0"/>
              <w:spacing w:after="0" w:line="240" w:lineRule="auto"/>
              <w:jc w:val="both"/>
              <w:rPr>
                <w:rFonts w:ascii="Arial" w:hAnsi="Arial" w:cs="Arial"/>
                <w:sz w:val="24"/>
                <w:szCs w:val="24"/>
                <w:lang w:eastAsia="ru-RU"/>
              </w:rPr>
            </w:pPr>
            <w:r w:rsidRPr="00724D09">
              <w:rPr>
                <w:rFonts w:ascii="Arial" w:hAnsi="Arial" w:cs="Arial"/>
                <w:sz w:val="24"/>
                <w:szCs w:val="24"/>
                <w:lang w:eastAsia="ru-RU"/>
              </w:rPr>
              <w:t>20__  год</w:t>
            </w:r>
          </w:p>
        </w:tc>
        <w:tc>
          <w:tcPr>
            <w:tcW w:w="1780" w:type="dxa"/>
            <w:tcBorders>
              <w:top w:val="single" w:sz="4" w:space="0" w:color="auto"/>
              <w:left w:val="single" w:sz="4" w:space="0" w:color="auto"/>
              <w:bottom w:val="single" w:sz="4" w:space="0" w:color="auto"/>
              <w:right w:val="single" w:sz="4" w:space="0" w:color="auto"/>
            </w:tcBorders>
          </w:tcPr>
          <w:p w:rsidR="00724D09" w:rsidRPr="00724D09" w:rsidRDefault="00724D09" w:rsidP="00724D09">
            <w:pPr>
              <w:snapToGrid w:val="0"/>
              <w:spacing w:after="0" w:line="240" w:lineRule="auto"/>
              <w:jc w:val="both"/>
              <w:rPr>
                <w:rFonts w:ascii="Arial" w:hAnsi="Arial" w:cs="Arial"/>
                <w:sz w:val="24"/>
                <w:szCs w:val="24"/>
                <w:lang w:eastAsia="ru-RU"/>
              </w:rPr>
            </w:pPr>
          </w:p>
        </w:tc>
        <w:tc>
          <w:tcPr>
            <w:tcW w:w="1178" w:type="dxa"/>
            <w:tcBorders>
              <w:top w:val="single" w:sz="4" w:space="0" w:color="auto"/>
              <w:left w:val="single" w:sz="4" w:space="0" w:color="auto"/>
              <w:bottom w:val="single" w:sz="4" w:space="0" w:color="auto"/>
              <w:right w:val="single" w:sz="4" w:space="0" w:color="auto"/>
            </w:tcBorders>
          </w:tcPr>
          <w:p w:rsidR="00724D09" w:rsidRPr="00724D09" w:rsidRDefault="00724D09" w:rsidP="00724D09">
            <w:pPr>
              <w:snapToGrid w:val="0"/>
              <w:spacing w:after="0" w:line="240" w:lineRule="auto"/>
              <w:jc w:val="both"/>
              <w:rPr>
                <w:rFonts w:ascii="Arial" w:hAnsi="Arial" w:cs="Arial"/>
                <w:sz w:val="24"/>
                <w:szCs w:val="24"/>
                <w:lang w:eastAsia="ru-RU"/>
              </w:rPr>
            </w:pPr>
          </w:p>
        </w:tc>
        <w:tc>
          <w:tcPr>
            <w:tcW w:w="1229" w:type="dxa"/>
            <w:tcBorders>
              <w:top w:val="single" w:sz="4" w:space="0" w:color="auto"/>
              <w:left w:val="single" w:sz="4" w:space="0" w:color="auto"/>
              <w:bottom w:val="single" w:sz="4" w:space="0" w:color="auto"/>
              <w:right w:val="single" w:sz="4" w:space="0" w:color="auto"/>
            </w:tcBorders>
          </w:tcPr>
          <w:p w:rsidR="00724D09" w:rsidRPr="00724D09" w:rsidRDefault="00724D09" w:rsidP="00724D09">
            <w:pPr>
              <w:snapToGrid w:val="0"/>
              <w:spacing w:after="0" w:line="240" w:lineRule="auto"/>
              <w:jc w:val="both"/>
              <w:rPr>
                <w:rFonts w:ascii="Arial" w:hAnsi="Arial" w:cs="Arial"/>
                <w:sz w:val="24"/>
                <w:szCs w:val="24"/>
                <w:lang w:eastAsia="ru-RU"/>
              </w:rPr>
            </w:pPr>
          </w:p>
        </w:tc>
        <w:tc>
          <w:tcPr>
            <w:tcW w:w="1291" w:type="dxa"/>
            <w:tcBorders>
              <w:top w:val="single" w:sz="4" w:space="0" w:color="auto"/>
              <w:left w:val="single" w:sz="4" w:space="0" w:color="auto"/>
              <w:bottom w:val="single" w:sz="4" w:space="0" w:color="auto"/>
              <w:right w:val="single" w:sz="4" w:space="0" w:color="auto"/>
            </w:tcBorders>
          </w:tcPr>
          <w:p w:rsidR="00724D09" w:rsidRPr="00724D09" w:rsidRDefault="00724D09" w:rsidP="00724D09">
            <w:pPr>
              <w:snapToGrid w:val="0"/>
              <w:spacing w:after="0" w:line="240" w:lineRule="auto"/>
              <w:jc w:val="both"/>
              <w:rPr>
                <w:rFonts w:ascii="Arial" w:hAnsi="Arial" w:cs="Arial"/>
                <w:sz w:val="24"/>
                <w:szCs w:val="24"/>
                <w:lang w:eastAsia="ru-RU"/>
              </w:rPr>
            </w:pPr>
          </w:p>
        </w:tc>
        <w:tc>
          <w:tcPr>
            <w:tcW w:w="1356" w:type="dxa"/>
            <w:tcBorders>
              <w:top w:val="single" w:sz="4" w:space="0" w:color="auto"/>
              <w:left w:val="single" w:sz="4" w:space="0" w:color="auto"/>
              <w:bottom w:val="single" w:sz="4" w:space="0" w:color="auto"/>
              <w:right w:val="single" w:sz="4" w:space="0" w:color="auto"/>
            </w:tcBorders>
          </w:tcPr>
          <w:p w:rsidR="00724D09" w:rsidRPr="00724D09" w:rsidRDefault="00724D09" w:rsidP="00724D09">
            <w:pPr>
              <w:snapToGrid w:val="0"/>
              <w:spacing w:after="0" w:line="240" w:lineRule="auto"/>
              <w:jc w:val="both"/>
              <w:rPr>
                <w:rFonts w:ascii="Arial" w:hAnsi="Arial" w:cs="Arial"/>
                <w:sz w:val="24"/>
                <w:szCs w:val="24"/>
                <w:lang w:eastAsia="ru-RU"/>
              </w:rPr>
            </w:pPr>
          </w:p>
        </w:tc>
        <w:tc>
          <w:tcPr>
            <w:tcW w:w="1164" w:type="dxa"/>
            <w:tcBorders>
              <w:top w:val="single" w:sz="4" w:space="0" w:color="auto"/>
              <w:left w:val="single" w:sz="4" w:space="0" w:color="auto"/>
              <w:bottom w:val="single" w:sz="4" w:space="0" w:color="auto"/>
              <w:right w:val="single" w:sz="4" w:space="0" w:color="auto"/>
            </w:tcBorders>
          </w:tcPr>
          <w:p w:rsidR="00724D09" w:rsidRPr="00724D09" w:rsidRDefault="00724D09" w:rsidP="00724D09">
            <w:pPr>
              <w:snapToGrid w:val="0"/>
              <w:spacing w:after="0" w:line="240" w:lineRule="auto"/>
              <w:jc w:val="both"/>
              <w:rPr>
                <w:rFonts w:ascii="Arial" w:hAnsi="Arial" w:cs="Arial"/>
                <w:sz w:val="24"/>
                <w:szCs w:val="24"/>
                <w:lang w:eastAsia="ru-RU"/>
              </w:rPr>
            </w:pPr>
          </w:p>
        </w:tc>
      </w:tr>
      <w:tr w:rsidR="00724D09" w:rsidRPr="00724D09" w:rsidTr="00CD6B66">
        <w:tc>
          <w:tcPr>
            <w:tcW w:w="2010" w:type="dxa"/>
            <w:tcBorders>
              <w:top w:val="single" w:sz="4" w:space="0" w:color="auto"/>
              <w:left w:val="single" w:sz="2" w:space="0" w:color="000000"/>
              <w:bottom w:val="single" w:sz="4" w:space="0" w:color="auto"/>
              <w:right w:val="nil"/>
            </w:tcBorders>
          </w:tcPr>
          <w:p w:rsidR="00724D09" w:rsidRPr="00724D09" w:rsidRDefault="00724D09" w:rsidP="00724D09">
            <w:pPr>
              <w:snapToGrid w:val="0"/>
              <w:spacing w:after="0" w:line="240" w:lineRule="auto"/>
              <w:jc w:val="both"/>
              <w:rPr>
                <w:rFonts w:ascii="Arial" w:hAnsi="Arial" w:cs="Arial"/>
                <w:sz w:val="24"/>
                <w:szCs w:val="24"/>
                <w:lang w:eastAsia="ru-RU"/>
              </w:rPr>
            </w:pPr>
            <w:r w:rsidRPr="00724D09">
              <w:rPr>
                <w:rFonts w:ascii="Arial" w:hAnsi="Arial" w:cs="Arial"/>
                <w:sz w:val="24"/>
                <w:szCs w:val="24"/>
                <w:lang w:eastAsia="ru-RU"/>
              </w:rPr>
              <w:t>20__  год</w:t>
            </w:r>
          </w:p>
        </w:tc>
        <w:tc>
          <w:tcPr>
            <w:tcW w:w="1780" w:type="dxa"/>
            <w:tcBorders>
              <w:top w:val="single" w:sz="4" w:space="0" w:color="auto"/>
              <w:left w:val="single" w:sz="2" w:space="0" w:color="000000"/>
              <w:bottom w:val="single" w:sz="4" w:space="0" w:color="auto"/>
              <w:right w:val="nil"/>
            </w:tcBorders>
          </w:tcPr>
          <w:p w:rsidR="00724D09" w:rsidRPr="00724D09" w:rsidRDefault="00724D09" w:rsidP="00724D09">
            <w:pPr>
              <w:snapToGrid w:val="0"/>
              <w:spacing w:after="0" w:line="240" w:lineRule="auto"/>
              <w:jc w:val="both"/>
              <w:rPr>
                <w:rFonts w:ascii="Arial" w:hAnsi="Arial" w:cs="Arial"/>
                <w:sz w:val="24"/>
                <w:szCs w:val="24"/>
                <w:lang w:eastAsia="ru-RU"/>
              </w:rPr>
            </w:pPr>
          </w:p>
        </w:tc>
        <w:tc>
          <w:tcPr>
            <w:tcW w:w="1178" w:type="dxa"/>
            <w:tcBorders>
              <w:top w:val="single" w:sz="4" w:space="0" w:color="auto"/>
              <w:left w:val="single" w:sz="2" w:space="0" w:color="000000"/>
              <w:bottom w:val="single" w:sz="4" w:space="0" w:color="auto"/>
              <w:right w:val="nil"/>
            </w:tcBorders>
          </w:tcPr>
          <w:p w:rsidR="00724D09" w:rsidRPr="00724D09" w:rsidRDefault="00724D09" w:rsidP="00724D09">
            <w:pPr>
              <w:snapToGrid w:val="0"/>
              <w:spacing w:after="0" w:line="240" w:lineRule="auto"/>
              <w:jc w:val="both"/>
              <w:rPr>
                <w:rFonts w:ascii="Arial" w:hAnsi="Arial" w:cs="Arial"/>
                <w:sz w:val="24"/>
                <w:szCs w:val="24"/>
                <w:lang w:eastAsia="ru-RU"/>
              </w:rPr>
            </w:pPr>
          </w:p>
        </w:tc>
        <w:tc>
          <w:tcPr>
            <w:tcW w:w="1229" w:type="dxa"/>
            <w:tcBorders>
              <w:top w:val="single" w:sz="4" w:space="0" w:color="auto"/>
              <w:left w:val="single" w:sz="2" w:space="0" w:color="000000"/>
              <w:bottom w:val="single" w:sz="4" w:space="0" w:color="auto"/>
              <w:right w:val="nil"/>
            </w:tcBorders>
          </w:tcPr>
          <w:p w:rsidR="00724D09" w:rsidRPr="00724D09" w:rsidRDefault="00724D09" w:rsidP="00724D09">
            <w:pPr>
              <w:snapToGrid w:val="0"/>
              <w:spacing w:after="0" w:line="240" w:lineRule="auto"/>
              <w:jc w:val="both"/>
              <w:rPr>
                <w:rFonts w:ascii="Arial" w:hAnsi="Arial" w:cs="Arial"/>
                <w:sz w:val="24"/>
                <w:szCs w:val="24"/>
                <w:lang w:eastAsia="ru-RU"/>
              </w:rPr>
            </w:pPr>
          </w:p>
        </w:tc>
        <w:tc>
          <w:tcPr>
            <w:tcW w:w="1291" w:type="dxa"/>
            <w:tcBorders>
              <w:top w:val="single" w:sz="4" w:space="0" w:color="auto"/>
              <w:left w:val="single" w:sz="2" w:space="0" w:color="000000"/>
              <w:bottom w:val="single" w:sz="4" w:space="0" w:color="auto"/>
              <w:right w:val="nil"/>
            </w:tcBorders>
          </w:tcPr>
          <w:p w:rsidR="00724D09" w:rsidRPr="00724D09" w:rsidRDefault="00724D09" w:rsidP="00724D09">
            <w:pPr>
              <w:snapToGrid w:val="0"/>
              <w:spacing w:after="0" w:line="240" w:lineRule="auto"/>
              <w:jc w:val="both"/>
              <w:rPr>
                <w:rFonts w:ascii="Arial" w:hAnsi="Arial" w:cs="Arial"/>
                <w:sz w:val="24"/>
                <w:szCs w:val="24"/>
                <w:lang w:eastAsia="ru-RU"/>
              </w:rPr>
            </w:pPr>
          </w:p>
        </w:tc>
        <w:tc>
          <w:tcPr>
            <w:tcW w:w="1356" w:type="dxa"/>
            <w:tcBorders>
              <w:top w:val="single" w:sz="4" w:space="0" w:color="auto"/>
              <w:left w:val="single" w:sz="2" w:space="0" w:color="000000"/>
              <w:bottom w:val="single" w:sz="4" w:space="0" w:color="auto"/>
              <w:right w:val="nil"/>
            </w:tcBorders>
          </w:tcPr>
          <w:p w:rsidR="00724D09" w:rsidRPr="00724D09" w:rsidRDefault="00724D09" w:rsidP="00724D09">
            <w:pPr>
              <w:snapToGrid w:val="0"/>
              <w:spacing w:after="0" w:line="240" w:lineRule="auto"/>
              <w:jc w:val="both"/>
              <w:rPr>
                <w:rFonts w:ascii="Arial" w:hAnsi="Arial" w:cs="Arial"/>
                <w:sz w:val="24"/>
                <w:szCs w:val="24"/>
                <w:lang w:eastAsia="ru-RU"/>
              </w:rPr>
            </w:pPr>
          </w:p>
        </w:tc>
        <w:tc>
          <w:tcPr>
            <w:tcW w:w="1164" w:type="dxa"/>
            <w:tcBorders>
              <w:top w:val="single" w:sz="4" w:space="0" w:color="auto"/>
              <w:left w:val="single" w:sz="2" w:space="0" w:color="000000"/>
              <w:bottom w:val="single" w:sz="4" w:space="0" w:color="auto"/>
              <w:right w:val="single" w:sz="2" w:space="0" w:color="000000"/>
            </w:tcBorders>
          </w:tcPr>
          <w:p w:rsidR="00724D09" w:rsidRPr="00724D09" w:rsidRDefault="00724D09" w:rsidP="00724D09">
            <w:pPr>
              <w:snapToGrid w:val="0"/>
              <w:spacing w:after="0" w:line="240" w:lineRule="auto"/>
              <w:jc w:val="both"/>
              <w:rPr>
                <w:rFonts w:ascii="Arial" w:hAnsi="Arial" w:cs="Arial"/>
                <w:sz w:val="24"/>
                <w:szCs w:val="24"/>
                <w:lang w:eastAsia="ru-RU"/>
              </w:rPr>
            </w:pPr>
          </w:p>
        </w:tc>
      </w:tr>
      <w:tr w:rsidR="00724D09" w:rsidRPr="00724D09" w:rsidTr="00CD6B66">
        <w:tc>
          <w:tcPr>
            <w:tcW w:w="2010" w:type="dxa"/>
            <w:tcBorders>
              <w:top w:val="single" w:sz="4" w:space="0" w:color="auto"/>
              <w:left w:val="single" w:sz="4" w:space="0" w:color="auto"/>
              <w:bottom w:val="single" w:sz="4" w:space="0" w:color="auto"/>
              <w:right w:val="single" w:sz="4" w:space="0" w:color="auto"/>
            </w:tcBorders>
          </w:tcPr>
          <w:p w:rsidR="00724D09" w:rsidRPr="00724D09" w:rsidRDefault="00724D09" w:rsidP="00724D09">
            <w:pPr>
              <w:snapToGrid w:val="0"/>
              <w:spacing w:after="0" w:line="240" w:lineRule="auto"/>
              <w:jc w:val="both"/>
              <w:rPr>
                <w:rFonts w:ascii="Arial" w:hAnsi="Arial" w:cs="Arial"/>
                <w:sz w:val="24"/>
                <w:szCs w:val="24"/>
                <w:lang w:eastAsia="ru-RU"/>
              </w:rPr>
            </w:pPr>
            <w:r w:rsidRPr="00724D09">
              <w:rPr>
                <w:rFonts w:ascii="Arial" w:hAnsi="Arial" w:cs="Arial"/>
                <w:sz w:val="24"/>
                <w:szCs w:val="24"/>
                <w:lang w:eastAsia="ru-RU"/>
              </w:rPr>
              <w:t>20__  год</w:t>
            </w:r>
          </w:p>
        </w:tc>
        <w:tc>
          <w:tcPr>
            <w:tcW w:w="1780" w:type="dxa"/>
            <w:tcBorders>
              <w:top w:val="single" w:sz="4" w:space="0" w:color="auto"/>
              <w:left w:val="single" w:sz="4" w:space="0" w:color="auto"/>
              <w:bottom w:val="single" w:sz="4" w:space="0" w:color="auto"/>
              <w:right w:val="single" w:sz="4" w:space="0" w:color="auto"/>
            </w:tcBorders>
          </w:tcPr>
          <w:p w:rsidR="00724D09" w:rsidRPr="00724D09" w:rsidRDefault="00724D09" w:rsidP="00724D09">
            <w:pPr>
              <w:snapToGrid w:val="0"/>
              <w:spacing w:after="0" w:line="240" w:lineRule="auto"/>
              <w:jc w:val="both"/>
              <w:rPr>
                <w:rFonts w:ascii="Arial" w:hAnsi="Arial" w:cs="Arial"/>
                <w:sz w:val="24"/>
                <w:szCs w:val="24"/>
                <w:lang w:eastAsia="ru-RU"/>
              </w:rPr>
            </w:pPr>
          </w:p>
        </w:tc>
        <w:tc>
          <w:tcPr>
            <w:tcW w:w="1178" w:type="dxa"/>
            <w:tcBorders>
              <w:top w:val="single" w:sz="4" w:space="0" w:color="auto"/>
              <w:left w:val="single" w:sz="4" w:space="0" w:color="auto"/>
              <w:bottom w:val="single" w:sz="4" w:space="0" w:color="auto"/>
              <w:right w:val="single" w:sz="4" w:space="0" w:color="auto"/>
            </w:tcBorders>
          </w:tcPr>
          <w:p w:rsidR="00724D09" w:rsidRPr="00724D09" w:rsidRDefault="00724D09" w:rsidP="00724D09">
            <w:pPr>
              <w:snapToGrid w:val="0"/>
              <w:spacing w:after="0" w:line="240" w:lineRule="auto"/>
              <w:jc w:val="both"/>
              <w:rPr>
                <w:rFonts w:ascii="Arial" w:hAnsi="Arial" w:cs="Arial"/>
                <w:sz w:val="24"/>
                <w:szCs w:val="24"/>
                <w:lang w:eastAsia="ru-RU"/>
              </w:rPr>
            </w:pPr>
          </w:p>
        </w:tc>
        <w:tc>
          <w:tcPr>
            <w:tcW w:w="1229" w:type="dxa"/>
            <w:tcBorders>
              <w:top w:val="single" w:sz="4" w:space="0" w:color="auto"/>
              <w:left w:val="single" w:sz="4" w:space="0" w:color="auto"/>
              <w:bottom w:val="single" w:sz="4" w:space="0" w:color="auto"/>
              <w:right w:val="single" w:sz="4" w:space="0" w:color="auto"/>
            </w:tcBorders>
          </w:tcPr>
          <w:p w:rsidR="00724D09" w:rsidRPr="00724D09" w:rsidRDefault="00724D09" w:rsidP="00724D09">
            <w:pPr>
              <w:snapToGrid w:val="0"/>
              <w:spacing w:after="0" w:line="240" w:lineRule="auto"/>
              <w:jc w:val="both"/>
              <w:rPr>
                <w:rFonts w:ascii="Arial" w:hAnsi="Arial" w:cs="Arial"/>
                <w:sz w:val="24"/>
                <w:szCs w:val="24"/>
                <w:lang w:eastAsia="ru-RU"/>
              </w:rPr>
            </w:pPr>
          </w:p>
        </w:tc>
        <w:tc>
          <w:tcPr>
            <w:tcW w:w="1291" w:type="dxa"/>
            <w:tcBorders>
              <w:top w:val="single" w:sz="4" w:space="0" w:color="auto"/>
              <w:left w:val="single" w:sz="4" w:space="0" w:color="auto"/>
              <w:bottom w:val="single" w:sz="4" w:space="0" w:color="auto"/>
              <w:right w:val="single" w:sz="4" w:space="0" w:color="auto"/>
            </w:tcBorders>
          </w:tcPr>
          <w:p w:rsidR="00724D09" w:rsidRPr="00724D09" w:rsidRDefault="00724D09" w:rsidP="00724D09">
            <w:pPr>
              <w:snapToGrid w:val="0"/>
              <w:spacing w:after="0" w:line="240" w:lineRule="auto"/>
              <w:jc w:val="both"/>
              <w:rPr>
                <w:rFonts w:ascii="Arial" w:hAnsi="Arial" w:cs="Arial"/>
                <w:sz w:val="24"/>
                <w:szCs w:val="24"/>
                <w:lang w:eastAsia="ru-RU"/>
              </w:rPr>
            </w:pPr>
          </w:p>
        </w:tc>
        <w:tc>
          <w:tcPr>
            <w:tcW w:w="1356" w:type="dxa"/>
            <w:tcBorders>
              <w:top w:val="single" w:sz="4" w:space="0" w:color="auto"/>
              <w:left w:val="single" w:sz="4" w:space="0" w:color="auto"/>
              <w:bottom w:val="single" w:sz="4" w:space="0" w:color="auto"/>
              <w:right w:val="single" w:sz="4" w:space="0" w:color="auto"/>
            </w:tcBorders>
          </w:tcPr>
          <w:p w:rsidR="00724D09" w:rsidRPr="00724D09" w:rsidRDefault="00724D09" w:rsidP="00724D09">
            <w:pPr>
              <w:snapToGrid w:val="0"/>
              <w:spacing w:after="0" w:line="240" w:lineRule="auto"/>
              <w:jc w:val="both"/>
              <w:rPr>
                <w:rFonts w:ascii="Arial" w:hAnsi="Arial" w:cs="Arial"/>
                <w:sz w:val="24"/>
                <w:szCs w:val="24"/>
                <w:lang w:eastAsia="ru-RU"/>
              </w:rPr>
            </w:pPr>
          </w:p>
        </w:tc>
        <w:tc>
          <w:tcPr>
            <w:tcW w:w="1164" w:type="dxa"/>
            <w:tcBorders>
              <w:top w:val="single" w:sz="4" w:space="0" w:color="auto"/>
              <w:left w:val="single" w:sz="4" w:space="0" w:color="auto"/>
              <w:bottom w:val="single" w:sz="4" w:space="0" w:color="auto"/>
              <w:right w:val="single" w:sz="4" w:space="0" w:color="auto"/>
            </w:tcBorders>
          </w:tcPr>
          <w:p w:rsidR="00724D09" w:rsidRPr="00724D09" w:rsidRDefault="00724D09" w:rsidP="00724D09">
            <w:pPr>
              <w:snapToGrid w:val="0"/>
              <w:spacing w:after="0" w:line="240" w:lineRule="auto"/>
              <w:jc w:val="both"/>
              <w:rPr>
                <w:rFonts w:ascii="Arial" w:hAnsi="Arial" w:cs="Arial"/>
                <w:sz w:val="24"/>
                <w:szCs w:val="24"/>
                <w:lang w:eastAsia="ru-RU"/>
              </w:rPr>
            </w:pPr>
          </w:p>
        </w:tc>
      </w:tr>
    </w:tbl>
    <w:p w:rsidR="00724D09" w:rsidRPr="00724D09" w:rsidRDefault="00724D09" w:rsidP="00724D09">
      <w:pPr>
        <w:spacing w:after="0" w:line="240" w:lineRule="auto"/>
        <w:jc w:val="both"/>
        <w:rPr>
          <w:rFonts w:ascii="Arial" w:hAnsi="Arial" w:cs="Arial"/>
          <w:sz w:val="24"/>
          <w:szCs w:val="24"/>
          <w:lang w:eastAsia="ru-RU"/>
        </w:rPr>
      </w:pPr>
    </w:p>
    <w:p w:rsidR="00724D09" w:rsidRPr="00724D09" w:rsidRDefault="00724D09" w:rsidP="00724D09">
      <w:pPr>
        <w:spacing w:after="0" w:line="240" w:lineRule="auto"/>
        <w:jc w:val="both"/>
        <w:rPr>
          <w:rFonts w:ascii="Arial" w:hAnsi="Arial" w:cs="Arial"/>
          <w:sz w:val="24"/>
          <w:szCs w:val="24"/>
          <w:lang w:eastAsia="ru-RU"/>
        </w:rPr>
      </w:pPr>
      <w:r w:rsidRPr="00724D09">
        <w:rPr>
          <w:rFonts w:ascii="Arial" w:hAnsi="Arial" w:cs="Arial"/>
          <w:sz w:val="24"/>
          <w:szCs w:val="24"/>
          <w:lang w:eastAsia="ru-RU"/>
        </w:rPr>
        <w:t>5. Срок реализации инвестиционного проекта   _________________</w:t>
      </w:r>
    </w:p>
    <w:p w:rsidR="00724D09" w:rsidRPr="00724D09" w:rsidRDefault="00724D09" w:rsidP="00724D09">
      <w:pPr>
        <w:spacing w:after="0" w:line="240" w:lineRule="auto"/>
        <w:jc w:val="both"/>
        <w:rPr>
          <w:rFonts w:ascii="Arial" w:hAnsi="Arial" w:cs="Arial"/>
          <w:sz w:val="24"/>
          <w:szCs w:val="24"/>
          <w:lang w:eastAsia="ru-RU"/>
        </w:rPr>
      </w:pPr>
    </w:p>
    <w:p w:rsidR="00724D09" w:rsidRPr="00724D09" w:rsidRDefault="00724D09" w:rsidP="00724D09">
      <w:pPr>
        <w:spacing w:after="0" w:line="240" w:lineRule="auto"/>
        <w:jc w:val="both"/>
        <w:rPr>
          <w:rFonts w:ascii="Arial" w:hAnsi="Arial" w:cs="Arial"/>
          <w:sz w:val="24"/>
          <w:szCs w:val="24"/>
          <w:lang w:eastAsia="ru-RU"/>
        </w:rPr>
      </w:pPr>
      <w:r w:rsidRPr="00724D09">
        <w:rPr>
          <w:rFonts w:ascii="Arial" w:hAnsi="Arial" w:cs="Arial"/>
          <w:sz w:val="24"/>
          <w:szCs w:val="24"/>
          <w:lang w:eastAsia="ru-RU"/>
        </w:rPr>
        <w:t>6. Копия локально-сметного расчета, проверенного специалистом отдела градостроительства и землеустройства Администрации Новоселовского сельского поселения (при отсутствии документов, подтверждающих достоверность определения сметной стоимости объектов капитального строительства) прилагается на ___л. в 1 экз.</w:t>
      </w:r>
    </w:p>
    <w:p w:rsidR="00724D09" w:rsidRPr="00724D09" w:rsidRDefault="00724D09" w:rsidP="00724D09">
      <w:pPr>
        <w:spacing w:after="0" w:line="240" w:lineRule="auto"/>
        <w:jc w:val="both"/>
        <w:rPr>
          <w:rFonts w:ascii="Arial" w:hAnsi="Arial" w:cs="Arial"/>
          <w:sz w:val="24"/>
          <w:szCs w:val="24"/>
          <w:lang w:eastAsia="ru-RU"/>
        </w:rPr>
      </w:pPr>
      <w:r w:rsidRPr="00724D09">
        <w:rPr>
          <w:rFonts w:ascii="Arial" w:hAnsi="Arial" w:cs="Arial"/>
          <w:sz w:val="24"/>
          <w:szCs w:val="24"/>
          <w:lang w:eastAsia="ru-RU"/>
        </w:rPr>
        <w:t>7. Соответствие документам территориального планирования Новоселовского сельского поселения и оценки влияния создания объекта капитального строительства на комплексное развитие территории Новоселовского сельского поселения________________________________</w:t>
      </w:r>
    </w:p>
    <w:p w:rsidR="00724D09" w:rsidRPr="00724D09" w:rsidRDefault="00724D09" w:rsidP="00724D09">
      <w:pPr>
        <w:spacing w:after="0" w:line="240" w:lineRule="auto"/>
        <w:jc w:val="both"/>
        <w:rPr>
          <w:rFonts w:ascii="Arial" w:hAnsi="Arial" w:cs="Arial"/>
          <w:sz w:val="24"/>
          <w:szCs w:val="24"/>
          <w:lang w:eastAsia="ru-RU"/>
        </w:rPr>
      </w:pPr>
      <w:r w:rsidRPr="00724D09">
        <w:rPr>
          <w:rFonts w:ascii="Arial" w:hAnsi="Arial" w:cs="Arial"/>
          <w:sz w:val="24"/>
          <w:szCs w:val="24"/>
          <w:lang w:eastAsia="ru-RU"/>
        </w:rPr>
        <w:t>_____________________________________________________________________________</w:t>
      </w:r>
    </w:p>
    <w:p w:rsidR="00724D09" w:rsidRPr="00724D09" w:rsidRDefault="00724D09" w:rsidP="00724D09">
      <w:pPr>
        <w:spacing w:after="0" w:line="240" w:lineRule="auto"/>
        <w:jc w:val="both"/>
        <w:rPr>
          <w:rFonts w:ascii="Arial" w:hAnsi="Arial" w:cs="Arial"/>
          <w:sz w:val="24"/>
          <w:szCs w:val="24"/>
          <w:lang w:eastAsia="ru-RU"/>
        </w:rPr>
      </w:pPr>
      <w:r w:rsidRPr="00724D09">
        <w:rPr>
          <w:rFonts w:ascii="Arial" w:hAnsi="Arial" w:cs="Arial"/>
          <w:sz w:val="24"/>
          <w:szCs w:val="24"/>
          <w:lang w:eastAsia="ru-RU"/>
        </w:rPr>
        <w:t>_____________________________________________________________________________</w:t>
      </w:r>
    </w:p>
    <w:p w:rsidR="00724D09" w:rsidRPr="00724D09" w:rsidRDefault="00724D09" w:rsidP="00724D09">
      <w:pPr>
        <w:spacing w:after="0" w:line="240" w:lineRule="auto"/>
        <w:jc w:val="both"/>
        <w:rPr>
          <w:rFonts w:ascii="Arial" w:hAnsi="Arial" w:cs="Arial"/>
          <w:sz w:val="24"/>
          <w:szCs w:val="24"/>
          <w:lang w:eastAsia="ru-RU"/>
        </w:rPr>
      </w:pPr>
    </w:p>
    <w:p w:rsidR="00724D09" w:rsidRPr="00724D09" w:rsidRDefault="00724D09" w:rsidP="00724D09">
      <w:pPr>
        <w:spacing w:after="0" w:line="240" w:lineRule="auto"/>
        <w:jc w:val="both"/>
        <w:rPr>
          <w:rFonts w:ascii="Arial" w:hAnsi="Arial" w:cs="Arial"/>
          <w:sz w:val="24"/>
          <w:szCs w:val="24"/>
          <w:lang w:eastAsia="ru-RU"/>
        </w:rPr>
      </w:pPr>
      <w:r w:rsidRPr="00724D09">
        <w:rPr>
          <w:rFonts w:ascii="Arial" w:hAnsi="Arial" w:cs="Arial"/>
          <w:sz w:val="24"/>
          <w:szCs w:val="24"/>
          <w:lang w:eastAsia="ru-RU"/>
        </w:rPr>
        <w:t>Начальник отдела градостроительства и землеустройства</w:t>
      </w:r>
    </w:p>
    <w:p w:rsidR="00724D09" w:rsidRPr="00724D09" w:rsidRDefault="00724D09" w:rsidP="00724D09">
      <w:pPr>
        <w:spacing w:after="0" w:line="240" w:lineRule="auto"/>
        <w:jc w:val="both"/>
        <w:rPr>
          <w:rFonts w:ascii="Arial" w:hAnsi="Arial" w:cs="Arial"/>
          <w:sz w:val="24"/>
          <w:szCs w:val="24"/>
          <w:lang w:eastAsia="ru-RU"/>
        </w:rPr>
      </w:pPr>
      <w:r w:rsidRPr="00724D09">
        <w:rPr>
          <w:rFonts w:ascii="Arial" w:hAnsi="Arial" w:cs="Arial"/>
          <w:sz w:val="24"/>
          <w:szCs w:val="24"/>
          <w:lang w:eastAsia="ru-RU"/>
        </w:rPr>
        <w:t xml:space="preserve">   ____________           ____________     _______________</w:t>
      </w:r>
    </w:p>
    <w:p w:rsidR="00724D09" w:rsidRPr="00724D09" w:rsidRDefault="00724D09" w:rsidP="00724D09">
      <w:pPr>
        <w:spacing w:after="0" w:line="240" w:lineRule="auto"/>
        <w:jc w:val="both"/>
        <w:rPr>
          <w:rFonts w:ascii="Arial" w:hAnsi="Arial" w:cs="Arial"/>
          <w:sz w:val="24"/>
          <w:szCs w:val="24"/>
          <w:lang w:eastAsia="ru-RU"/>
        </w:rPr>
      </w:pPr>
      <w:r w:rsidRPr="00724D09">
        <w:rPr>
          <w:rFonts w:ascii="Arial" w:hAnsi="Arial" w:cs="Arial"/>
          <w:sz w:val="24"/>
          <w:szCs w:val="24"/>
          <w:lang w:eastAsia="ru-RU"/>
        </w:rPr>
        <w:t xml:space="preserve">             подпись                                Ф.И.О.                дата согласования</w:t>
      </w:r>
    </w:p>
    <w:p w:rsidR="00724D09" w:rsidRPr="00724D09" w:rsidRDefault="00724D09" w:rsidP="00724D09">
      <w:pPr>
        <w:spacing w:after="0" w:line="240" w:lineRule="auto"/>
        <w:jc w:val="both"/>
        <w:rPr>
          <w:rFonts w:ascii="Arial" w:hAnsi="Arial" w:cs="Arial"/>
          <w:sz w:val="24"/>
          <w:szCs w:val="24"/>
          <w:lang w:eastAsia="ru-RU"/>
        </w:rPr>
      </w:pPr>
    </w:p>
    <w:p w:rsidR="00724D09" w:rsidRPr="00724D09" w:rsidRDefault="00724D09" w:rsidP="00724D09">
      <w:pPr>
        <w:spacing w:after="0" w:line="240" w:lineRule="auto"/>
        <w:jc w:val="both"/>
        <w:rPr>
          <w:rFonts w:ascii="Arial" w:hAnsi="Arial" w:cs="Arial"/>
          <w:sz w:val="24"/>
          <w:szCs w:val="24"/>
          <w:lang w:eastAsia="ru-RU"/>
        </w:rPr>
      </w:pPr>
      <w:r w:rsidRPr="00724D09">
        <w:rPr>
          <w:rFonts w:ascii="Arial" w:hAnsi="Arial" w:cs="Arial"/>
          <w:sz w:val="24"/>
          <w:szCs w:val="24"/>
          <w:lang w:eastAsia="ru-RU"/>
        </w:rPr>
        <w:t xml:space="preserve">8. Обоснование </w:t>
      </w:r>
      <w:proofErr w:type="gramStart"/>
      <w:r w:rsidRPr="00724D09">
        <w:rPr>
          <w:rFonts w:ascii="Arial" w:hAnsi="Arial" w:cs="Arial"/>
          <w:sz w:val="24"/>
          <w:szCs w:val="24"/>
          <w:lang w:eastAsia="ru-RU"/>
        </w:rPr>
        <w:t>необходимости привлечения средств бюджета поселения</w:t>
      </w:r>
      <w:proofErr w:type="gramEnd"/>
      <w:r w:rsidRPr="00724D09">
        <w:rPr>
          <w:rFonts w:ascii="Arial" w:hAnsi="Arial" w:cs="Arial"/>
          <w:sz w:val="24"/>
          <w:szCs w:val="24"/>
          <w:lang w:eastAsia="ru-RU"/>
        </w:rPr>
        <w:t xml:space="preserve"> для реализации инвестиционного проекта и (или) подготовки проектной документации и проведения инженерных изысканий, выполняемых для подготовки такой проектной документации _____________________________________________________________________________</w:t>
      </w:r>
    </w:p>
    <w:p w:rsidR="00724D09" w:rsidRPr="00724D09" w:rsidRDefault="00724D09" w:rsidP="00724D09">
      <w:pPr>
        <w:spacing w:after="0" w:line="240" w:lineRule="auto"/>
        <w:jc w:val="both"/>
        <w:rPr>
          <w:rFonts w:ascii="Arial" w:hAnsi="Arial" w:cs="Arial"/>
          <w:sz w:val="24"/>
          <w:szCs w:val="24"/>
          <w:lang w:eastAsia="ru-RU"/>
        </w:rPr>
      </w:pPr>
      <w:r w:rsidRPr="00724D09">
        <w:rPr>
          <w:rFonts w:ascii="Arial" w:hAnsi="Arial" w:cs="Arial"/>
          <w:sz w:val="24"/>
          <w:szCs w:val="24"/>
          <w:lang w:eastAsia="ru-RU"/>
        </w:rPr>
        <w:t>_____________________________________________________________________________</w:t>
      </w:r>
    </w:p>
    <w:p w:rsidR="00724D09" w:rsidRPr="00724D09" w:rsidRDefault="00724D09" w:rsidP="00724D09">
      <w:pPr>
        <w:spacing w:after="0" w:line="240" w:lineRule="auto"/>
        <w:jc w:val="both"/>
        <w:rPr>
          <w:rFonts w:ascii="Arial" w:hAnsi="Arial" w:cs="Arial"/>
          <w:sz w:val="24"/>
          <w:szCs w:val="24"/>
          <w:lang w:eastAsia="ru-RU"/>
        </w:rPr>
      </w:pPr>
      <w:r w:rsidRPr="00724D09">
        <w:rPr>
          <w:rFonts w:ascii="Arial" w:hAnsi="Arial" w:cs="Arial"/>
          <w:sz w:val="24"/>
          <w:szCs w:val="24"/>
          <w:lang w:eastAsia="ru-RU"/>
        </w:rPr>
        <w:t>_____________________________________________________________________________</w:t>
      </w:r>
    </w:p>
    <w:p w:rsidR="00724D09" w:rsidRPr="00724D09" w:rsidRDefault="00724D09" w:rsidP="00724D09">
      <w:pPr>
        <w:spacing w:after="0" w:line="240" w:lineRule="auto"/>
        <w:jc w:val="both"/>
        <w:rPr>
          <w:rFonts w:ascii="Arial" w:hAnsi="Arial" w:cs="Arial"/>
          <w:sz w:val="24"/>
          <w:szCs w:val="24"/>
          <w:lang w:eastAsia="ru-RU"/>
        </w:rPr>
      </w:pPr>
      <w:r w:rsidRPr="00724D09">
        <w:rPr>
          <w:rFonts w:ascii="Arial" w:hAnsi="Arial" w:cs="Arial"/>
          <w:sz w:val="24"/>
          <w:szCs w:val="24"/>
          <w:lang w:eastAsia="ru-RU"/>
        </w:rPr>
        <w:t>_____________________________________________________________________________</w:t>
      </w:r>
    </w:p>
    <w:p w:rsidR="00724D09" w:rsidRPr="00724D09" w:rsidRDefault="00724D09" w:rsidP="00724D09">
      <w:pPr>
        <w:spacing w:after="0" w:line="240" w:lineRule="auto"/>
        <w:jc w:val="both"/>
        <w:rPr>
          <w:rFonts w:ascii="Arial" w:hAnsi="Arial" w:cs="Arial"/>
          <w:sz w:val="24"/>
          <w:szCs w:val="24"/>
          <w:lang w:eastAsia="ru-RU"/>
        </w:rPr>
      </w:pPr>
      <w:r w:rsidRPr="00724D09">
        <w:rPr>
          <w:rFonts w:ascii="Arial" w:hAnsi="Arial" w:cs="Arial"/>
          <w:sz w:val="24"/>
          <w:szCs w:val="24"/>
          <w:lang w:eastAsia="ru-RU"/>
        </w:rPr>
        <w:t>_____________________________________________________________________________</w:t>
      </w:r>
    </w:p>
    <w:p w:rsidR="00724D09" w:rsidRPr="00724D09" w:rsidRDefault="00724D09" w:rsidP="00724D09">
      <w:pPr>
        <w:spacing w:after="0" w:line="240" w:lineRule="auto"/>
        <w:jc w:val="both"/>
        <w:rPr>
          <w:rFonts w:ascii="Arial" w:hAnsi="Arial" w:cs="Arial"/>
          <w:sz w:val="24"/>
          <w:szCs w:val="24"/>
          <w:lang w:eastAsia="ru-RU"/>
        </w:rPr>
      </w:pPr>
    </w:p>
    <w:p w:rsidR="00724D09" w:rsidRPr="00724D09" w:rsidRDefault="00724D09" w:rsidP="00724D09">
      <w:pPr>
        <w:spacing w:after="0" w:line="240" w:lineRule="auto"/>
        <w:jc w:val="both"/>
        <w:rPr>
          <w:rFonts w:ascii="Arial" w:hAnsi="Arial" w:cs="Arial"/>
          <w:sz w:val="24"/>
          <w:szCs w:val="24"/>
          <w:lang w:eastAsia="ru-RU"/>
        </w:rPr>
      </w:pPr>
      <w:r w:rsidRPr="00724D09">
        <w:rPr>
          <w:rFonts w:ascii="Arial" w:hAnsi="Arial" w:cs="Arial"/>
          <w:sz w:val="24"/>
          <w:szCs w:val="24"/>
          <w:lang w:eastAsia="ru-RU"/>
        </w:rPr>
        <w:lastRenderedPageBreak/>
        <w:t>9. Обоснование спроса (потребности) на услуги (продукцию), создаваемые в результате реализации инвестиционного проекта, для обеспечения проектируемого (нормативного) уровня использования проектной мощности объекта капитального строительства (иных объектов основных средств, создаваемых или приобретаемых в рамках инвестиционного проект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24D09" w:rsidRPr="00724D09" w:rsidRDefault="00724D09" w:rsidP="00724D09">
      <w:pPr>
        <w:spacing w:after="0" w:line="240" w:lineRule="auto"/>
        <w:jc w:val="both"/>
        <w:rPr>
          <w:rFonts w:ascii="Arial" w:hAnsi="Arial" w:cs="Arial"/>
          <w:sz w:val="24"/>
          <w:szCs w:val="24"/>
          <w:lang w:eastAsia="ru-RU"/>
        </w:rPr>
      </w:pPr>
    </w:p>
    <w:p w:rsidR="00724D09" w:rsidRPr="00724D09" w:rsidRDefault="00724D09" w:rsidP="00724D09">
      <w:pPr>
        <w:spacing w:after="0" w:line="240" w:lineRule="auto"/>
        <w:jc w:val="both"/>
        <w:rPr>
          <w:rFonts w:ascii="Arial" w:hAnsi="Arial" w:cs="Arial"/>
          <w:sz w:val="24"/>
          <w:szCs w:val="24"/>
          <w:lang w:eastAsia="ru-RU"/>
        </w:rPr>
      </w:pPr>
      <w:r w:rsidRPr="00724D09">
        <w:rPr>
          <w:rFonts w:ascii="Arial" w:hAnsi="Arial" w:cs="Arial"/>
          <w:sz w:val="24"/>
          <w:szCs w:val="24"/>
          <w:lang w:eastAsia="ru-RU"/>
        </w:rPr>
        <w:t>10. Обоснование планируемого обеспечения создаваемого (реконструируемого) объекта капитального строительства инженерной и транспортной инфраструктурой в объемах, достаточных для реализации инвестиционного проекта</w:t>
      </w:r>
    </w:p>
    <w:p w:rsidR="00724D09" w:rsidRPr="00724D09" w:rsidRDefault="00724D09" w:rsidP="00724D09">
      <w:pPr>
        <w:spacing w:after="0" w:line="240" w:lineRule="auto"/>
        <w:jc w:val="both"/>
        <w:rPr>
          <w:rFonts w:ascii="Arial" w:hAnsi="Arial" w:cs="Arial"/>
          <w:sz w:val="24"/>
          <w:szCs w:val="24"/>
          <w:lang w:eastAsia="ru-RU"/>
        </w:rPr>
      </w:pPr>
      <w:r w:rsidRPr="00724D09">
        <w:rPr>
          <w:rFonts w:ascii="Arial" w:hAnsi="Arial" w:cs="Arial"/>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w:t>
      </w:r>
    </w:p>
    <w:p w:rsidR="00724D09" w:rsidRPr="00724D09" w:rsidRDefault="00724D09" w:rsidP="00724D09">
      <w:pPr>
        <w:spacing w:after="0" w:line="240" w:lineRule="auto"/>
        <w:jc w:val="both"/>
        <w:rPr>
          <w:rFonts w:ascii="Arial" w:hAnsi="Arial" w:cs="Arial"/>
          <w:sz w:val="24"/>
          <w:szCs w:val="24"/>
          <w:lang w:eastAsia="ru-RU"/>
        </w:rPr>
      </w:pPr>
    </w:p>
    <w:p w:rsidR="00724D09" w:rsidRPr="00724D09" w:rsidRDefault="00724D09" w:rsidP="00724D09">
      <w:pPr>
        <w:spacing w:after="0" w:line="240" w:lineRule="auto"/>
        <w:jc w:val="both"/>
        <w:rPr>
          <w:rFonts w:ascii="Arial" w:hAnsi="Arial" w:cs="Arial"/>
          <w:sz w:val="24"/>
          <w:szCs w:val="24"/>
          <w:lang w:eastAsia="ru-RU"/>
        </w:rPr>
      </w:pPr>
    </w:p>
    <w:p w:rsidR="00724D09" w:rsidRPr="00724D09" w:rsidRDefault="00724D09" w:rsidP="00724D09">
      <w:pPr>
        <w:spacing w:after="0" w:line="240" w:lineRule="auto"/>
        <w:jc w:val="both"/>
        <w:rPr>
          <w:rFonts w:ascii="Arial" w:hAnsi="Arial" w:cs="Arial"/>
          <w:sz w:val="24"/>
          <w:szCs w:val="24"/>
          <w:lang w:eastAsia="ru-RU"/>
        </w:rPr>
      </w:pPr>
    </w:p>
    <w:p w:rsidR="00724D09" w:rsidRPr="00724D09" w:rsidRDefault="00724D09" w:rsidP="00724D09">
      <w:pPr>
        <w:spacing w:after="0" w:line="240" w:lineRule="auto"/>
        <w:jc w:val="both"/>
        <w:rPr>
          <w:rFonts w:ascii="Arial" w:hAnsi="Arial" w:cs="Arial"/>
          <w:sz w:val="24"/>
          <w:szCs w:val="24"/>
          <w:lang w:eastAsia="ru-RU"/>
        </w:rPr>
      </w:pPr>
      <w:r w:rsidRPr="00724D09">
        <w:rPr>
          <w:rFonts w:ascii="Arial" w:hAnsi="Arial" w:cs="Arial"/>
          <w:sz w:val="24"/>
          <w:szCs w:val="24"/>
          <w:lang w:eastAsia="ru-RU"/>
        </w:rPr>
        <w:t>Инициатор   _________________   ____________           ____________</w:t>
      </w:r>
    </w:p>
    <w:p w:rsidR="00724D09" w:rsidRPr="00724D09" w:rsidRDefault="00724D09" w:rsidP="00724D09">
      <w:pPr>
        <w:spacing w:after="0" w:line="240" w:lineRule="auto"/>
        <w:ind w:firstLine="720"/>
        <w:jc w:val="both"/>
        <w:rPr>
          <w:rFonts w:ascii="Arial" w:hAnsi="Arial" w:cs="Arial"/>
          <w:sz w:val="24"/>
          <w:szCs w:val="24"/>
          <w:lang w:eastAsia="ru-RU"/>
        </w:rPr>
      </w:pPr>
      <w:r w:rsidRPr="00724D09">
        <w:rPr>
          <w:rFonts w:ascii="Arial" w:hAnsi="Arial" w:cs="Arial"/>
          <w:sz w:val="24"/>
          <w:szCs w:val="24"/>
          <w:lang w:eastAsia="ru-RU"/>
        </w:rPr>
        <w:t xml:space="preserve">                      должность                            Ф.И.О.                          подпись                     </w:t>
      </w:r>
    </w:p>
    <w:p w:rsidR="00724D09" w:rsidRPr="00724D09" w:rsidRDefault="00724D09" w:rsidP="00724D09">
      <w:pPr>
        <w:spacing w:after="0" w:line="240" w:lineRule="auto"/>
        <w:ind w:firstLine="720"/>
        <w:jc w:val="both"/>
        <w:rPr>
          <w:rFonts w:ascii="Arial" w:hAnsi="Arial" w:cs="Arial"/>
          <w:sz w:val="24"/>
          <w:szCs w:val="24"/>
          <w:lang w:eastAsia="ru-RU"/>
        </w:rPr>
      </w:pPr>
      <w:r w:rsidRPr="00724D09">
        <w:rPr>
          <w:rFonts w:ascii="Arial" w:hAnsi="Arial" w:cs="Arial"/>
          <w:sz w:val="24"/>
          <w:szCs w:val="24"/>
          <w:lang w:eastAsia="ru-RU"/>
        </w:rPr>
        <w:t xml:space="preserve">               </w:t>
      </w:r>
    </w:p>
    <w:p w:rsidR="00724D09" w:rsidRPr="00724D09" w:rsidRDefault="00724D09" w:rsidP="00724D09">
      <w:pPr>
        <w:spacing w:after="0" w:line="240" w:lineRule="auto"/>
        <w:jc w:val="right"/>
        <w:rPr>
          <w:rFonts w:ascii="Arial" w:hAnsi="Arial" w:cs="Arial"/>
          <w:sz w:val="24"/>
          <w:szCs w:val="24"/>
          <w:lang w:eastAsia="ru-RU"/>
        </w:rPr>
      </w:pPr>
      <w:r w:rsidRPr="00724D09">
        <w:rPr>
          <w:rFonts w:ascii="Arial" w:hAnsi="Arial" w:cs="Arial"/>
          <w:sz w:val="24"/>
          <w:szCs w:val="24"/>
          <w:lang w:eastAsia="ru-RU"/>
        </w:rPr>
        <w:t xml:space="preserve">                                             "____" ___________ 20__ г.</w:t>
      </w:r>
    </w:p>
    <w:p w:rsidR="00724D09" w:rsidRPr="00724D09" w:rsidRDefault="00724D09" w:rsidP="00724D09">
      <w:pPr>
        <w:spacing w:after="0" w:line="240" w:lineRule="auto"/>
        <w:ind w:firstLine="698"/>
        <w:jc w:val="right"/>
        <w:rPr>
          <w:rFonts w:ascii="Arial" w:hAnsi="Arial" w:cs="Arial"/>
          <w:sz w:val="24"/>
          <w:szCs w:val="24"/>
          <w:lang w:eastAsia="ru-RU"/>
        </w:rPr>
      </w:pPr>
      <w:bookmarkStart w:id="32" w:name="sub_103"/>
      <w:r w:rsidRPr="00724D09">
        <w:rPr>
          <w:rFonts w:ascii="Arial" w:hAnsi="Arial" w:cs="Arial"/>
          <w:sz w:val="24"/>
          <w:szCs w:val="24"/>
          <w:lang w:eastAsia="ru-RU"/>
        </w:rPr>
        <w:br w:type="page"/>
      </w:r>
      <w:r w:rsidRPr="00724D09">
        <w:rPr>
          <w:rFonts w:ascii="Arial" w:hAnsi="Arial" w:cs="Arial"/>
          <w:sz w:val="24"/>
          <w:szCs w:val="24"/>
          <w:lang w:eastAsia="ru-RU"/>
        </w:rPr>
        <w:lastRenderedPageBreak/>
        <w:t>Приложение № 4</w:t>
      </w:r>
    </w:p>
    <w:bookmarkEnd w:id="32"/>
    <w:p w:rsidR="00724D09" w:rsidRPr="00724D09" w:rsidRDefault="00724D09" w:rsidP="00724D09">
      <w:pPr>
        <w:spacing w:after="0" w:line="240" w:lineRule="auto"/>
        <w:jc w:val="right"/>
        <w:rPr>
          <w:rFonts w:ascii="Arial" w:hAnsi="Arial" w:cs="Arial"/>
          <w:sz w:val="24"/>
          <w:szCs w:val="24"/>
          <w:lang w:eastAsia="ru-RU"/>
        </w:rPr>
      </w:pPr>
      <w:r w:rsidRPr="00724D09">
        <w:rPr>
          <w:rFonts w:ascii="Arial" w:hAnsi="Arial" w:cs="Arial"/>
          <w:sz w:val="24"/>
          <w:szCs w:val="24"/>
          <w:lang w:eastAsia="ru-RU"/>
        </w:rPr>
        <w:t>к Порядку проведения проверки</w:t>
      </w:r>
    </w:p>
    <w:p w:rsidR="00724D09" w:rsidRPr="00724D09" w:rsidRDefault="00724D09" w:rsidP="00724D09">
      <w:pPr>
        <w:spacing w:after="0" w:line="240" w:lineRule="auto"/>
        <w:ind w:firstLine="698"/>
        <w:jc w:val="right"/>
        <w:rPr>
          <w:rFonts w:ascii="Arial" w:hAnsi="Arial" w:cs="Arial"/>
          <w:sz w:val="24"/>
          <w:szCs w:val="24"/>
          <w:lang w:eastAsia="ru-RU"/>
        </w:rPr>
      </w:pPr>
      <w:r w:rsidRPr="00724D09">
        <w:rPr>
          <w:rFonts w:ascii="Arial" w:hAnsi="Arial" w:cs="Arial"/>
          <w:sz w:val="24"/>
          <w:szCs w:val="24"/>
          <w:lang w:eastAsia="ru-RU"/>
        </w:rPr>
        <w:t>инвестиционных проектов на предмет</w:t>
      </w:r>
    </w:p>
    <w:p w:rsidR="00724D09" w:rsidRPr="00724D09" w:rsidRDefault="00724D09" w:rsidP="00724D09">
      <w:pPr>
        <w:spacing w:after="0" w:line="240" w:lineRule="auto"/>
        <w:jc w:val="right"/>
        <w:rPr>
          <w:rFonts w:ascii="Arial" w:hAnsi="Arial" w:cs="Arial"/>
          <w:sz w:val="24"/>
          <w:szCs w:val="24"/>
          <w:lang w:eastAsia="ru-RU"/>
        </w:rPr>
      </w:pPr>
      <w:r w:rsidRPr="00724D09">
        <w:rPr>
          <w:rFonts w:ascii="Arial" w:hAnsi="Arial" w:cs="Arial"/>
          <w:sz w:val="24"/>
          <w:szCs w:val="24"/>
          <w:lang w:eastAsia="ru-RU"/>
        </w:rPr>
        <w:t>эффективности использования средств</w:t>
      </w:r>
    </w:p>
    <w:p w:rsidR="00724D09" w:rsidRPr="00724D09" w:rsidRDefault="00724D09" w:rsidP="00724D09">
      <w:pPr>
        <w:spacing w:after="0" w:line="240" w:lineRule="auto"/>
        <w:jc w:val="right"/>
        <w:rPr>
          <w:rFonts w:ascii="Arial" w:hAnsi="Arial" w:cs="Arial"/>
          <w:sz w:val="24"/>
          <w:szCs w:val="24"/>
          <w:lang w:eastAsia="ru-RU"/>
        </w:rPr>
      </w:pPr>
      <w:r w:rsidRPr="00724D09">
        <w:rPr>
          <w:rFonts w:ascii="Arial" w:hAnsi="Arial" w:cs="Arial"/>
          <w:sz w:val="24"/>
          <w:szCs w:val="24"/>
          <w:lang w:eastAsia="ru-RU"/>
        </w:rPr>
        <w:t>бюджета муниципальное образование</w:t>
      </w:r>
    </w:p>
    <w:p w:rsidR="00724D09" w:rsidRPr="00724D09" w:rsidRDefault="00724D09" w:rsidP="00724D09">
      <w:pPr>
        <w:spacing w:after="0" w:line="240" w:lineRule="auto"/>
        <w:jc w:val="right"/>
        <w:rPr>
          <w:rFonts w:ascii="Arial" w:hAnsi="Arial" w:cs="Arial"/>
          <w:sz w:val="24"/>
          <w:szCs w:val="24"/>
          <w:lang w:eastAsia="ru-RU"/>
        </w:rPr>
      </w:pPr>
      <w:r w:rsidRPr="00724D09">
        <w:rPr>
          <w:rFonts w:ascii="Arial" w:hAnsi="Arial" w:cs="Arial"/>
          <w:sz w:val="24"/>
          <w:szCs w:val="24"/>
          <w:lang w:eastAsia="ru-RU"/>
        </w:rPr>
        <w:t xml:space="preserve"> «Новоселовское сельское поселение», </w:t>
      </w:r>
    </w:p>
    <w:p w:rsidR="00724D09" w:rsidRPr="00724D09" w:rsidRDefault="00724D09" w:rsidP="00724D09">
      <w:pPr>
        <w:spacing w:after="0" w:line="240" w:lineRule="auto"/>
        <w:jc w:val="right"/>
        <w:rPr>
          <w:rFonts w:ascii="Arial" w:hAnsi="Arial" w:cs="Arial"/>
          <w:sz w:val="24"/>
          <w:szCs w:val="24"/>
          <w:lang w:eastAsia="ru-RU"/>
        </w:rPr>
      </w:pPr>
      <w:proofErr w:type="gramStart"/>
      <w:r w:rsidRPr="00724D09">
        <w:rPr>
          <w:rFonts w:ascii="Arial" w:hAnsi="Arial" w:cs="Arial"/>
          <w:sz w:val="24"/>
          <w:szCs w:val="24"/>
          <w:lang w:eastAsia="ru-RU"/>
        </w:rPr>
        <w:t>направляемых</w:t>
      </w:r>
      <w:proofErr w:type="gramEnd"/>
      <w:r w:rsidRPr="00724D09">
        <w:rPr>
          <w:rFonts w:ascii="Arial" w:hAnsi="Arial" w:cs="Arial"/>
          <w:sz w:val="24"/>
          <w:szCs w:val="24"/>
          <w:lang w:eastAsia="ru-RU"/>
        </w:rPr>
        <w:t xml:space="preserve"> на капитальные вложения</w:t>
      </w:r>
    </w:p>
    <w:p w:rsidR="00724D09" w:rsidRPr="00724D09" w:rsidRDefault="00724D09" w:rsidP="00724D09">
      <w:pPr>
        <w:spacing w:after="0" w:line="240" w:lineRule="auto"/>
        <w:jc w:val="both"/>
        <w:rPr>
          <w:rFonts w:ascii="Arial" w:hAnsi="Arial" w:cs="Arial"/>
          <w:sz w:val="24"/>
          <w:szCs w:val="24"/>
          <w:lang w:eastAsia="ru-RU"/>
        </w:rPr>
      </w:pPr>
    </w:p>
    <w:p w:rsidR="00724D09" w:rsidRPr="00724D09" w:rsidRDefault="00724D09" w:rsidP="00724D09">
      <w:pPr>
        <w:spacing w:after="0" w:line="240" w:lineRule="auto"/>
        <w:jc w:val="right"/>
        <w:rPr>
          <w:rFonts w:ascii="Arial" w:eastAsia="Times New Roman" w:hAnsi="Arial" w:cs="Arial"/>
          <w:sz w:val="24"/>
          <w:szCs w:val="24"/>
          <w:lang w:eastAsia="ru-RU"/>
        </w:rPr>
      </w:pPr>
      <w:r w:rsidRPr="00724D09">
        <w:rPr>
          <w:rFonts w:ascii="Arial" w:eastAsia="Times New Roman" w:hAnsi="Arial" w:cs="Arial"/>
          <w:sz w:val="24"/>
          <w:szCs w:val="24"/>
          <w:lang w:eastAsia="ru-RU"/>
        </w:rPr>
        <w:t>УТВЕРЖДАЮ</w:t>
      </w:r>
    </w:p>
    <w:p w:rsidR="00724D09" w:rsidRPr="00724D09" w:rsidRDefault="00724D09" w:rsidP="00724D09">
      <w:pPr>
        <w:spacing w:after="0" w:line="240" w:lineRule="auto"/>
        <w:jc w:val="right"/>
        <w:rPr>
          <w:rFonts w:ascii="Arial" w:hAnsi="Arial" w:cs="Arial"/>
          <w:sz w:val="24"/>
          <w:szCs w:val="24"/>
          <w:lang w:eastAsia="ru-RU"/>
        </w:rPr>
      </w:pPr>
      <w:r w:rsidRPr="00724D09">
        <w:rPr>
          <w:rFonts w:ascii="Arial" w:hAnsi="Arial" w:cs="Arial"/>
          <w:sz w:val="24"/>
          <w:szCs w:val="24"/>
          <w:lang w:eastAsia="ru-RU"/>
        </w:rPr>
        <w:t>Заместитель Главы</w:t>
      </w:r>
    </w:p>
    <w:p w:rsidR="00724D09" w:rsidRPr="00724D09" w:rsidRDefault="00724D09" w:rsidP="00724D09">
      <w:pPr>
        <w:spacing w:after="0" w:line="240" w:lineRule="auto"/>
        <w:jc w:val="right"/>
        <w:rPr>
          <w:rFonts w:ascii="Arial" w:eastAsia="Times New Roman" w:hAnsi="Arial" w:cs="Arial"/>
          <w:sz w:val="24"/>
          <w:szCs w:val="24"/>
          <w:lang w:eastAsia="ru-RU"/>
        </w:rPr>
      </w:pPr>
      <w:r w:rsidRPr="00724D09">
        <w:rPr>
          <w:rFonts w:ascii="Arial" w:hAnsi="Arial" w:cs="Arial"/>
          <w:sz w:val="24"/>
          <w:szCs w:val="24"/>
          <w:lang w:eastAsia="ru-RU"/>
        </w:rPr>
        <w:t>Новоселовского сельского поселения</w:t>
      </w:r>
    </w:p>
    <w:p w:rsidR="00724D09" w:rsidRPr="00724D09" w:rsidRDefault="00724D09" w:rsidP="00724D09">
      <w:pPr>
        <w:spacing w:after="0" w:line="240" w:lineRule="auto"/>
        <w:jc w:val="right"/>
        <w:rPr>
          <w:rFonts w:ascii="Arial" w:hAnsi="Arial" w:cs="Arial"/>
          <w:sz w:val="24"/>
          <w:szCs w:val="24"/>
          <w:lang w:eastAsia="ru-RU"/>
        </w:rPr>
      </w:pPr>
      <w:r w:rsidRPr="00724D09">
        <w:rPr>
          <w:rFonts w:ascii="Arial" w:hAnsi="Arial" w:cs="Arial"/>
          <w:sz w:val="24"/>
          <w:szCs w:val="24"/>
          <w:lang w:eastAsia="ru-RU"/>
        </w:rPr>
        <w:t>___________     ________________</w:t>
      </w:r>
    </w:p>
    <w:p w:rsidR="00724D09" w:rsidRPr="00724D09" w:rsidRDefault="00724D09" w:rsidP="00724D09">
      <w:pPr>
        <w:spacing w:after="0" w:line="240" w:lineRule="auto"/>
        <w:ind w:left="6372" w:firstLine="708"/>
        <w:jc w:val="both"/>
        <w:rPr>
          <w:rFonts w:ascii="Arial" w:hAnsi="Arial" w:cs="Arial"/>
          <w:sz w:val="24"/>
          <w:szCs w:val="24"/>
          <w:lang w:eastAsia="ru-RU"/>
        </w:rPr>
      </w:pPr>
      <w:r w:rsidRPr="00724D09">
        <w:rPr>
          <w:rFonts w:ascii="Arial" w:hAnsi="Arial" w:cs="Arial"/>
          <w:sz w:val="24"/>
          <w:szCs w:val="24"/>
          <w:lang w:eastAsia="ru-RU"/>
        </w:rPr>
        <w:t>подпись          расшифровка подписи</w:t>
      </w:r>
    </w:p>
    <w:p w:rsidR="00724D09" w:rsidRPr="00724D09" w:rsidRDefault="00724D09" w:rsidP="00724D09">
      <w:pPr>
        <w:spacing w:after="0" w:line="240" w:lineRule="auto"/>
        <w:ind w:firstLine="720"/>
        <w:jc w:val="both"/>
        <w:rPr>
          <w:rFonts w:ascii="Arial" w:hAnsi="Arial" w:cs="Arial"/>
          <w:sz w:val="24"/>
          <w:szCs w:val="24"/>
          <w:lang w:eastAsia="ru-RU"/>
        </w:rPr>
      </w:pPr>
    </w:p>
    <w:p w:rsidR="00724D09" w:rsidRPr="00724D09" w:rsidRDefault="00724D09" w:rsidP="00724D09">
      <w:pPr>
        <w:spacing w:after="0" w:line="240" w:lineRule="auto"/>
        <w:jc w:val="center"/>
        <w:rPr>
          <w:rFonts w:ascii="Arial" w:eastAsia="Times New Roman" w:hAnsi="Arial" w:cs="Arial"/>
          <w:bCs/>
          <w:sz w:val="24"/>
          <w:szCs w:val="24"/>
          <w:lang w:eastAsia="ru-RU"/>
        </w:rPr>
      </w:pPr>
      <w:r w:rsidRPr="00724D09">
        <w:rPr>
          <w:rFonts w:ascii="Arial" w:eastAsia="Times New Roman" w:hAnsi="Arial" w:cs="Arial"/>
          <w:bCs/>
          <w:sz w:val="24"/>
          <w:szCs w:val="24"/>
          <w:lang w:eastAsia="ru-RU"/>
        </w:rPr>
        <w:t>ЗАКЛЮЧЕНИЕ</w:t>
      </w:r>
    </w:p>
    <w:p w:rsidR="00724D09" w:rsidRPr="00724D09" w:rsidRDefault="00724D09" w:rsidP="00724D09">
      <w:pPr>
        <w:spacing w:after="0" w:line="240" w:lineRule="auto"/>
        <w:jc w:val="center"/>
        <w:rPr>
          <w:rFonts w:ascii="Arial" w:hAnsi="Arial" w:cs="Arial"/>
          <w:bCs/>
          <w:sz w:val="24"/>
          <w:szCs w:val="24"/>
          <w:lang w:eastAsia="ru-RU"/>
        </w:rPr>
      </w:pPr>
      <w:r w:rsidRPr="00724D09">
        <w:rPr>
          <w:rFonts w:ascii="Arial" w:hAnsi="Arial" w:cs="Arial"/>
          <w:bCs/>
          <w:sz w:val="24"/>
          <w:szCs w:val="24"/>
          <w:lang w:eastAsia="ru-RU"/>
        </w:rPr>
        <w:t>о результатах проверки инвестиционного проекта</w:t>
      </w:r>
    </w:p>
    <w:p w:rsidR="00724D09" w:rsidRPr="00724D09" w:rsidRDefault="00724D09" w:rsidP="00724D09">
      <w:pPr>
        <w:spacing w:after="0" w:line="240" w:lineRule="auto"/>
        <w:jc w:val="center"/>
        <w:rPr>
          <w:rFonts w:ascii="Arial" w:hAnsi="Arial" w:cs="Arial"/>
          <w:bCs/>
          <w:sz w:val="24"/>
          <w:szCs w:val="24"/>
          <w:lang w:eastAsia="ru-RU"/>
        </w:rPr>
      </w:pPr>
      <w:r w:rsidRPr="00724D09">
        <w:rPr>
          <w:rFonts w:ascii="Arial" w:hAnsi="Arial" w:cs="Arial"/>
          <w:bCs/>
          <w:sz w:val="24"/>
          <w:szCs w:val="24"/>
          <w:lang w:eastAsia="ru-RU"/>
        </w:rPr>
        <w:t>на предмет эффективности использования средств бюджета муниципального образования «Новоселовское сельское поселение», направляемых на капитальные вложения</w:t>
      </w:r>
    </w:p>
    <w:p w:rsidR="00724D09" w:rsidRPr="00724D09" w:rsidRDefault="00724D09" w:rsidP="00724D09">
      <w:pPr>
        <w:spacing w:after="0" w:line="240" w:lineRule="auto"/>
        <w:jc w:val="both"/>
        <w:rPr>
          <w:rFonts w:ascii="Arial" w:hAnsi="Arial" w:cs="Arial"/>
          <w:b/>
          <w:bCs/>
          <w:sz w:val="24"/>
          <w:szCs w:val="24"/>
          <w:lang w:eastAsia="ru-RU"/>
        </w:rPr>
      </w:pPr>
    </w:p>
    <w:p w:rsidR="00724D09" w:rsidRPr="00724D09" w:rsidRDefault="00724D09" w:rsidP="00724D09">
      <w:pPr>
        <w:spacing w:after="0" w:line="240" w:lineRule="auto"/>
        <w:jc w:val="both"/>
        <w:rPr>
          <w:rFonts w:ascii="Arial" w:hAnsi="Arial" w:cs="Arial"/>
          <w:b/>
          <w:bCs/>
          <w:sz w:val="24"/>
          <w:szCs w:val="24"/>
          <w:lang w:eastAsia="ru-RU"/>
        </w:rPr>
      </w:pPr>
    </w:p>
    <w:p w:rsidR="00724D09" w:rsidRPr="00724D09" w:rsidRDefault="00724D09" w:rsidP="00724D09">
      <w:pPr>
        <w:spacing w:after="0" w:line="240" w:lineRule="auto"/>
        <w:jc w:val="both"/>
        <w:rPr>
          <w:rFonts w:ascii="Arial" w:hAnsi="Arial" w:cs="Arial"/>
          <w:bCs/>
          <w:sz w:val="24"/>
          <w:szCs w:val="24"/>
          <w:lang w:eastAsia="ru-RU"/>
        </w:rPr>
      </w:pPr>
      <w:r w:rsidRPr="00724D09">
        <w:rPr>
          <w:rFonts w:ascii="Arial" w:hAnsi="Arial" w:cs="Arial"/>
          <w:bCs/>
          <w:sz w:val="24"/>
          <w:szCs w:val="24"/>
          <w:lang w:eastAsia="ru-RU"/>
        </w:rPr>
        <w:t xml:space="preserve">"____"____________ 20___года  </w:t>
      </w:r>
      <w:r w:rsidRPr="00724D09">
        <w:rPr>
          <w:rFonts w:ascii="Arial" w:hAnsi="Arial" w:cs="Arial"/>
          <w:bCs/>
          <w:sz w:val="24"/>
          <w:szCs w:val="24"/>
          <w:lang w:eastAsia="ru-RU"/>
        </w:rPr>
        <w:tab/>
      </w:r>
      <w:r w:rsidRPr="00724D09">
        <w:rPr>
          <w:rFonts w:ascii="Arial" w:hAnsi="Arial" w:cs="Arial"/>
          <w:bCs/>
          <w:sz w:val="24"/>
          <w:szCs w:val="24"/>
          <w:lang w:eastAsia="ru-RU"/>
        </w:rPr>
        <w:tab/>
      </w:r>
      <w:r w:rsidRPr="00724D09">
        <w:rPr>
          <w:rFonts w:ascii="Arial" w:hAnsi="Arial" w:cs="Arial"/>
          <w:bCs/>
          <w:sz w:val="24"/>
          <w:szCs w:val="24"/>
          <w:lang w:eastAsia="ru-RU"/>
        </w:rPr>
        <w:tab/>
      </w:r>
      <w:r w:rsidRPr="00724D09">
        <w:rPr>
          <w:rFonts w:ascii="Arial" w:hAnsi="Arial" w:cs="Arial"/>
          <w:bCs/>
          <w:sz w:val="24"/>
          <w:szCs w:val="24"/>
          <w:lang w:eastAsia="ru-RU"/>
        </w:rPr>
        <w:tab/>
      </w:r>
      <w:r w:rsidRPr="00724D09">
        <w:rPr>
          <w:rFonts w:ascii="Arial" w:hAnsi="Arial" w:cs="Arial"/>
          <w:bCs/>
          <w:sz w:val="24"/>
          <w:szCs w:val="24"/>
          <w:lang w:eastAsia="ru-RU"/>
        </w:rPr>
        <w:tab/>
      </w:r>
      <w:r w:rsidRPr="00724D09">
        <w:rPr>
          <w:rFonts w:ascii="Arial" w:hAnsi="Arial" w:cs="Arial"/>
          <w:bCs/>
          <w:sz w:val="24"/>
          <w:szCs w:val="24"/>
          <w:lang w:eastAsia="ru-RU"/>
        </w:rPr>
        <w:tab/>
      </w:r>
      <w:r w:rsidRPr="00724D09">
        <w:rPr>
          <w:rFonts w:ascii="Arial" w:hAnsi="Arial" w:cs="Arial"/>
          <w:bCs/>
          <w:sz w:val="24"/>
          <w:szCs w:val="24"/>
          <w:lang w:eastAsia="ru-RU"/>
        </w:rPr>
        <w:tab/>
      </w:r>
      <w:r w:rsidRPr="00724D09">
        <w:rPr>
          <w:rFonts w:ascii="Arial" w:hAnsi="Arial" w:cs="Arial"/>
          <w:bCs/>
          <w:sz w:val="24"/>
          <w:szCs w:val="24"/>
          <w:lang w:eastAsia="ru-RU"/>
        </w:rPr>
        <w:tab/>
        <w:t xml:space="preserve">№ _____  </w:t>
      </w:r>
    </w:p>
    <w:p w:rsidR="00724D09" w:rsidRPr="00724D09" w:rsidRDefault="00724D09" w:rsidP="00724D09">
      <w:pPr>
        <w:spacing w:after="0" w:line="240" w:lineRule="auto"/>
        <w:jc w:val="both"/>
        <w:rPr>
          <w:rFonts w:ascii="Arial" w:hAnsi="Arial" w:cs="Arial"/>
          <w:bCs/>
          <w:sz w:val="24"/>
          <w:szCs w:val="24"/>
          <w:lang w:eastAsia="ru-RU"/>
        </w:rPr>
      </w:pPr>
      <w:r w:rsidRPr="00724D09">
        <w:rPr>
          <w:rFonts w:ascii="Arial" w:eastAsia="Times New Roman" w:hAnsi="Arial" w:cs="Arial"/>
          <w:sz w:val="24"/>
          <w:szCs w:val="24"/>
          <w:lang w:eastAsia="ru-RU"/>
        </w:rPr>
        <w:t>I. Сведения об инвестиционном проекте, представленном для проведения</w:t>
      </w:r>
    </w:p>
    <w:p w:rsidR="00724D09" w:rsidRPr="00724D09" w:rsidRDefault="00724D09" w:rsidP="00724D09">
      <w:pPr>
        <w:spacing w:after="0" w:line="240" w:lineRule="auto"/>
        <w:jc w:val="both"/>
        <w:rPr>
          <w:rFonts w:ascii="Arial" w:hAnsi="Arial" w:cs="Arial"/>
          <w:sz w:val="24"/>
          <w:szCs w:val="24"/>
          <w:lang w:eastAsia="ru-RU"/>
        </w:rPr>
      </w:pPr>
      <w:r w:rsidRPr="00724D09">
        <w:rPr>
          <w:rFonts w:ascii="Arial" w:hAnsi="Arial" w:cs="Arial"/>
          <w:sz w:val="24"/>
          <w:szCs w:val="24"/>
          <w:lang w:eastAsia="ru-RU"/>
        </w:rPr>
        <w:t>проверки на предмет эффективности использования средств бюджета поселения, направляемых на капитальные вложения, согласно паспорту инвестиционного проекта:</w:t>
      </w:r>
    </w:p>
    <w:p w:rsidR="00724D09" w:rsidRPr="00724D09" w:rsidRDefault="00724D09" w:rsidP="00724D09">
      <w:pPr>
        <w:spacing w:after="0" w:line="240" w:lineRule="auto"/>
        <w:ind w:firstLine="720"/>
        <w:jc w:val="both"/>
        <w:rPr>
          <w:rFonts w:ascii="Arial" w:hAnsi="Arial" w:cs="Arial"/>
          <w:sz w:val="24"/>
          <w:szCs w:val="24"/>
          <w:lang w:eastAsia="ru-RU"/>
        </w:rPr>
      </w:pPr>
    </w:p>
    <w:p w:rsidR="00724D09" w:rsidRPr="00724D09" w:rsidRDefault="00724D09" w:rsidP="00724D09">
      <w:pPr>
        <w:spacing w:after="0" w:line="240" w:lineRule="auto"/>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Наименование инвестиционного проекта: ______________________________________________</w:t>
      </w:r>
    </w:p>
    <w:p w:rsidR="00724D09" w:rsidRPr="00724D09" w:rsidRDefault="00724D09" w:rsidP="00724D09">
      <w:pPr>
        <w:spacing w:after="0" w:line="240" w:lineRule="auto"/>
        <w:jc w:val="both"/>
        <w:rPr>
          <w:rFonts w:ascii="Arial" w:hAnsi="Arial" w:cs="Arial"/>
          <w:sz w:val="24"/>
          <w:szCs w:val="24"/>
          <w:lang w:eastAsia="ru-RU"/>
        </w:rPr>
      </w:pPr>
      <w:r w:rsidRPr="00724D09">
        <w:rPr>
          <w:rFonts w:ascii="Arial" w:hAnsi="Arial" w:cs="Arial"/>
          <w:sz w:val="24"/>
          <w:szCs w:val="24"/>
          <w:lang w:eastAsia="ru-RU"/>
        </w:rPr>
        <w:t>_____________________________________________________________________________</w:t>
      </w:r>
    </w:p>
    <w:p w:rsidR="00724D09" w:rsidRPr="00724D09" w:rsidRDefault="00724D09" w:rsidP="00724D09">
      <w:pPr>
        <w:spacing w:after="0" w:line="240" w:lineRule="auto"/>
        <w:ind w:firstLine="720"/>
        <w:jc w:val="both"/>
        <w:rPr>
          <w:rFonts w:ascii="Arial" w:hAnsi="Arial" w:cs="Arial"/>
          <w:sz w:val="24"/>
          <w:szCs w:val="24"/>
          <w:lang w:eastAsia="ru-RU"/>
        </w:rPr>
      </w:pPr>
    </w:p>
    <w:p w:rsidR="00724D09" w:rsidRPr="00724D09" w:rsidRDefault="00724D09" w:rsidP="00724D09">
      <w:pPr>
        <w:spacing w:after="0" w:line="240" w:lineRule="auto"/>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Наименование организации заявителя: _________________________________________________</w:t>
      </w:r>
    </w:p>
    <w:p w:rsidR="00724D09" w:rsidRPr="00724D09" w:rsidRDefault="00724D09" w:rsidP="00724D09">
      <w:pPr>
        <w:spacing w:after="0" w:line="240" w:lineRule="auto"/>
        <w:jc w:val="both"/>
        <w:rPr>
          <w:rFonts w:ascii="Arial" w:hAnsi="Arial" w:cs="Arial"/>
          <w:sz w:val="24"/>
          <w:szCs w:val="24"/>
          <w:lang w:eastAsia="ru-RU"/>
        </w:rPr>
      </w:pPr>
      <w:r w:rsidRPr="00724D09">
        <w:rPr>
          <w:rFonts w:ascii="Arial" w:hAnsi="Arial" w:cs="Arial"/>
          <w:sz w:val="24"/>
          <w:szCs w:val="24"/>
          <w:lang w:eastAsia="ru-RU"/>
        </w:rPr>
        <w:t>_____________________________________________________________________________</w:t>
      </w:r>
    </w:p>
    <w:p w:rsidR="00724D09" w:rsidRPr="00724D09" w:rsidRDefault="00724D09" w:rsidP="00724D09">
      <w:pPr>
        <w:spacing w:after="0" w:line="240" w:lineRule="auto"/>
        <w:ind w:firstLine="720"/>
        <w:jc w:val="both"/>
        <w:rPr>
          <w:rFonts w:ascii="Arial" w:hAnsi="Arial" w:cs="Arial"/>
          <w:sz w:val="24"/>
          <w:szCs w:val="24"/>
          <w:lang w:eastAsia="ru-RU"/>
        </w:rPr>
      </w:pPr>
    </w:p>
    <w:p w:rsidR="00724D09" w:rsidRPr="00724D09" w:rsidRDefault="00724D09" w:rsidP="00724D09">
      <w:pPr>
        <w:spacing w:after="0" w:line="240" w:lineRule="auto"/>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Реквизиты комплекта документов, представленных заявителем:</w:t>
      </w:r>
    </w:p>
    <w:p w:rsidR="00724D09" w:rsidRPr="00724D09" w:rsidRDefault="00724D09" w:rsidP="00724D09">
      <w:pPr>
        <w:spacing w:after="0" w:line="240" w:lineRule="auto"/>
        <w:jc w:val="both"/>
        <w:rPr>
          <w:rFonts w:ascii="Arial" w:hAnsi="Arial" w:cs="Arial"/>
          <w:sz w:val="24"/>
          <w:szCs w:val="24"/>
          <w:lang w:eastAsia="ru-RU"/>
        </w:rPr>
      </w:pPr>
      <w:r w:rsidRPr="00724D09">
        <w:rPr>
          <w:rFonts w:ascii="Arial" w:hAnsi="Arial" w:cs="Arial"/>
          <w:sz w:val="24"/>
          <w:szCs w:val="24"/>
          <w:lang w:eastAsia="ru-RU"/>
        </w:rPr>
        <w:t xml:space="preserve">регистрационный номер ________________; </w:t>
      </w:r>
    </w:p>
    <w:p w:rsidR="00724D09" w:rsidRPr="00724D09" w:rsidRDefault="00724D09" w:rsidP="00724D09">
      <w:pPr>
        <w:spacing w:after="0" w:line="240" w:lineRule="auto"/>
        <w:jc w:val="both"/>
        <w:rPr>
          <w:rFonts w:ascii="Arial" w:hAnsi="Arial" w:cs="Arial"/>
          <w:sz w:val="24"/>
          <w:szCs w:val="24"/>
          <w:lang w:eastAsia="ru-RU"/>
        </w:rPr>
      </w:pPr>
      <w:r w:rsidRPr="00724D09">
        <w:rPr>
          <w:rFonts w:ascii="Arial" w:hAnsi="Arial" w:cs="Arial"/>
          <w:sz w:val="24"/>
          <w:szCs w:val="24"/>
          <w:lang w:eastAsia="ru-RU"/>
        </w:rPr>
        <w:t>дата ___________________________;</w:t>
      </w:r>
    </w:p>
    <w:p w:rsidR="00724D09" w:rsidRPr="00724D09" w:rsidRDefault="00724D09" w:rsidP="00724D09">
      <w:pPr>
        <w:spacing w:after="0" w:line="240" w:lineRule="auto"/>
        <w:jc w:val="both"/>
        <w:rPr>
          <w:rFonts w:ascii="Arial" w:hAnsi="Arial" w:cs="Arial"/>
          <w:sz w:val="24"/>
          <w:szCs w:val="24"/>
          <w:lang w:eastAsia="ru-RU"/>
        </w:rPr>
      </w:pPr>
      <w:r w:rsidRPr="00724D09">
        <w:rPr>
          <w:rFonts w:ascii="Arial" w:hAnsi="Arial" w:cs="Arial"/>
          <w:sz w:val="24"/>
          <w:szCs w:val="24"/>
          <w:lang w:eastAsia="ru-RU"/>
        </w:rPr>
        <w:t xml:space="preserve">Фамилия, имя, отчество и должность лица, подписавшего заявление </w:t>
      </w:r>
    </w:p>
    <w:p w:rsidR="00724D09" w:rsidRPr="00724D09" w:rsidRDefault="00724D09" w:rsidP="00724D09">
      <w:pPr>
        <w:spacing w:after="0" w:line="240" w:lineRule="auto"/>
        <w:jc w:val="both"/>
        <w:rPr>
          <w:rFonts w:ascii="Arial" w:hAnsi="Arial" w:cs="Arial"/>
          <w:sz w:val="24"/>
          <w:szCs w:val="24"/>
          <w:lang w:eastAsia="ru-RU"/>
        </w:rPr>
      </w:pPr>
      <w:r w:rsidRPr="00724D09">
        <w:rPr>
          <w:rFonts w:ascii="Arial" w:hAnsi="Arial" w:cs="Arial"/>
          <w:sz w:val="24"/>
          <w:szCs w:val="24"/>
          <w:lang w:eastAsia="ru-RU"/>
        </w:rPr>
        <w:t>_____________________________________________________________________________</w:t>
      </w:r>
    </w:p>
    <w:p w:rsidR="00724D09" w:rsidRPr="00724D09" w:rsidRDefault="00724D09" w:rsidP="00724D09">
      <w:pPr>
        <w:spacing w:after="0" w:line="240" w:lineRule="auto"/>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Срок реализации инвестиционного проекта: ____________________________________________</w:t>
      </w:r>
    </w:p>
    <w:p w:rsidR="00724D09" w:rsidRPr="00724D09" w:rsidRDefault="00724D09" w:rsidP="00724D09">
      <w:pPr>
        <w:spacing w:after="0" w:line="240" w:lineRule="auto"/>
        <w:ind w:firstLine="720"/>
        <w:jc w:val="both"/>
        <w:rPr>
          <w:rFonts w:ascii="Arial" w:hAnsi="Arial" w:cs="Arial"/>
          <w:sz w:val="24"/>
          <w:szCs w:val="24"/>
          <w:lang w:eastAsia="ru-RU"/>
        </w:rPr>
      </w:pPr>
    </w:p>
    <w:p w:rsidR="00724D09" w:rsidRPr="00724D09" w:rsidRDefault="00724D09" w:rsidP="00724D09">
      <w:pPr>
        <w:spacing w:after="0" w:line="240" w:lineRule="auto"/>
        <w:jc w:val="both"/>
        <w:rPr>
          <w:rFonts w:ascii="Arial" w:hAnsi="Arial" w:cs="Arial"/>
          <w:sz w:val="24"/>
          <w:szCs w:val="24"/>
          <w:lang w:eastAsia="ru-RU"/>
        </w:rPr>
      </w:pPr>
      <w:r w:rsidRPr="00724D09">
        <w:rPr>
          <w:rFonts w:ascii="Arial" w:eastAsia="Times New Roman" w:hAnsi="Arial" w:cs="Arial"/>
          <w:sz w:val="24"/>
          <w:szCs w:val="24"/>
          <w:lang w:eastAsia="ru-RU"/>
        </w:rPr>
        <w:t xml:space="preserve">Значение количественных показателей (показателя) реализации </w:t>
      </w:r>
      <w:r w:rsidRPr="00724D09">
        <w:rPr>
          <w:rFonts w:ascii="Arial" w:hAnsi="Arial" w:cs="Arial"/>
          <w:sz w:val="24"/>
          <w:szCs w:val="24"/>
          <w:lang w:eastAsia="ru-RU"/>
        </w:rPr>
        <w:t>инвестиционного проекта с указанием единиц измерения показателей</w:t>
      </w:r>
    </w:p>
    <w:p w:rsidR="00724D09" w:rsidRPr="00724D09" w:rsidRDefault="00724D09" w:rsidP="00724D09">
      <w:pPr>
        <w:spacing w:after="0" w:line="240" w:lineRule="auto"/>
        <w:jc w:val="both"/>
        <w:rPr>
          <w:rFonts w:ascii="Arial" w:hAnsi="Arial" w:cs="Arial"/>
          <w:sz w:val="24"/>
          <w:szCs w:val="24"/>
          <w:lang w:eastAsia="ru-RU"/>
        </w:rPr>
      </w:pPr>
      <w:r w:rsidRPr="00724D09">
        <w:rPr>
          <w:rFonts w:ascii="Arial" w:hAnsi="Arial" w:cs="Arial"/>
          <w:sz w:val="24"/>
          <w:szCs w:val="24"/>
          <w:lang w:eastAsia="ru-RU"/>
        </w:rPr>
        <w:t>(показателя):</w:t>
      </w:r>
    </w:p>
    <w:p w:rsidR="00724D09" w:rsidRPr="00724D09" w:rsidRDefault="00724D09" w:rsidP="00724D09">
      <w:pPr>
        <w:spacing w:after="0" w:line="240" w:lineRule="auto"/>
        <w:jc w:val="both"/>
        <w:rPr>
          <w:rFonts w:ascii="Arial" w:hAnsi="Arial" w:cs="Arial"/>
          <w:sz w:val="24"/>
          <w:szCs w:val="24"/>
          <w:lang w:eastAsia="ru-RU"/>
        </w:rPr>
      </w:pPr>
      <w:r w:rsidRPr="00724D09">
        <w:rPr>
          <w:rFonts w:ascii="Arial" w:hAnsi="Arial" w:cs="Arial"/>
          <w:sz w:val="24"/>
          <w:szCs w:val="24"/>
          <w:lang w:eastAsia="ru-RU"/>
        </w:rPr>
        <w:lastRenderedPageBreak/>
        <w:t>_____________________________________________________________________________</w:t>
      </w:r>
    </w:p>
    <w:p w:rsidR="00724D09" w:rsidRPr="00724D09" w:rsidRDefault="00724D09" w:rsidP="00724D09">
      <w:pPr>
        <w:spacing w:after="0" w:line="240" w:lineRule="auto"/>
        <w:jc w:val="both"/>
        <w:rPr>
          <w:rFonts w:ascii="Arial" w:hAnsi="Arial" w:cs="Arial"/>
          <w:sz w:val="24"/>
          <w:szCs w:val="24"/>
          <w:lang w:eastAsia="ru-RU"/>
        </w:rPr>
      </w:pPr>
      <w:r w:rsidRPr="00724D09">
        <w:rPr>
          <w:rFonts w:ascii="Arial" w:hAnsi="Arial" w:cs="Arial"/>
          <w:sz w:val="24"/>
          <w:szCs w:val="24"/>
          <w:lang w:eastAsia="ru-RU"/>
        </w:rPr>
        <w:t>_____________________________________________________________________________</w:t>
      </w:r>
    </w:p>
    <w:p w:rsidR="00724D09" w:rsidRPr="00724D09" w:rsidRDefault="00724D09" w:rsidP="00724D09">
      <w:pPr>
        <w:spacing w:after="0" w:line="240" w:lineRule="auto"/>
        <w:jc w:val="both"/>
        <w:rPr>
          <w:rFonts w:ascii="Arial" w:hAnsi="Arial" w:cs="Arial"/>
          <w:sz w:val="24"/>
          <w:szCs w:val="24"/>
          <w:lang w:eastAsia="ru-RU"/>
        </w:rPr>
      </w:pPr>
      <w:r w:rsidRPr="00724D09">
        <w:rPr>
          <w:rFonts w:ascii="Arial" w:hAnsi="Arial" w:cs="Arial"/>
          <w:sz w:val="24"/>
          <w:szCs w:val="24"/>
          <w:lang w:eastAsia="ru-RU"/>
        </w:rPr>
        <w:t>Сметная стоимость инвестиционного проекта, всего в ценах соответствующих лет (в тыс. рублей с одним знаком после запятой): _______________________</w:t>
      </w:r>
    </w:p>
    <w:p w:rsidR="00724D09" w:rsidRPr="00724D09" w:rsidRDefault="00724D09" w:rsidP="00724D09">
      <w:pPr>
        <w:spacing w:after="0" w:line="240" w:lineRule="auto"/>
        <w:jc w:val="both"/>
        <w:rPr>
          <w:rFonts w:ascii="Arial" w:hAnsi="Arial" w:cs="Arial"/>
          <w:sz w:val="24"/>
          <w:szCs w:val="24"/>
          <w:lang w:eastAsia="ru-RU"/>
        </w:rPr>
      </w:pPr>
      <w:r w:rsidRPr="00724D09">
        <w:rPr>
          <w:rFonts w:ascii="Arial" w:eastAsia="Times New Roman" w:hAnsi="Arial" w:cs="Arial"/>
          <w:sz w:val="24"/>
          <w:szCs w:val="24"/>
          <w:lang w:eastAsia="ru-RU"/>
        </w:rPr>
        <w:t xml:space="preserve">II. Оценка эффективности использования средств бюджета поселения, </w:t>
      </w:r>
      <w:r w:rsidRPr="00724D09">
        <w:rPr>
          <w:rFonts w:ascii="Arial" w:hAnsi="Arial" w:cs="Arial"/>
          <w:sz w:val="24"/>
          <w:szCs w:val="24"/>
          <w:lang w:eastAsia="ru-RU"/>
        </w:rPr>
        <w:t>направляемых на капитальные вложения, по инвестиционному проекту:</w:t>
      </w:r>
    </w:p>
    <w:p w:rsidR="00724D09" w:rsidRPr="00724D09" w:rsidRDefault="00724D09" w:rsidP="00724D09">
      <w:pPr>
        <w:spacing w:after="0" w:line="240" w:lineRule="auto"/>
        <w:jc w:val="both"/>
        <w:rPr>
          <w:rFonts w:ascii="Arial" w:hAnsi="Arial" w:cs="Arial"/>
          <w:sz w:val="24"/>
          <w:szCs w:val="24"/>
          <w:lang w:eastAsia="ru-RU"/>
        </w:rPr>
      </w:pPr>
      <w:r w:rsidRPr="00724D09">
        <w:rPr>
          <w:rFonts w:ascii="Arial" w:hAnsi="Arial" w:cs="Arial"/>
          <w:sz w:val="24"/>
          <w:szCs w:val="24"/>
          <w:lang w:eastAsia="ru-RU"/>
        </w:rPr>
        <w:tab/>
        <w:t>на основе качественных критериев</w:t>
      </w:r>
      <w:proofErr w:type="gramStart"/>
      <w:r w:rsidRPr="00724D09">
        <w:rPr>
          <w:rFonts w:ascii="Arial" w:hAnsi="Arial" w:cs="Arial"/>
          <w:sz w:val="24"/>
          <w:szCs w:val="24"/>
          <w:lang w:eastAsia="ru-RU"/>
        </w:rPr>
        <w:t>, %: ___________________________________________</w:t>
      </w:r>
      <w:proofErr w:type="gramEnd"/>
    </w:p>
    <w:p w:rsidR="00724D09" w:rsidRPr="00724D09" w:rsidRDefault="00724D09" w:rsidP="00724D09">
      <w:pPr>
        <w:spacing w:after="0" w:line="240" w:lineRule="auto"/>
        <w:jc w:val="both"/>
        <w:rPr>
          <w:rFonts w:ascii="Arial" w:hAnsi="Arial" w:cs="Arial"/>
          <w:sz w:val="24"/>
          <w:szCs w:val="24"/>
          <w:lang w:eastAsia="ru-RU"/>
        </w:rPr>
      </w:pPr>
      <w:r w:rsidRPr="00724D09">
        <w:rPr>
          <w:rFonts w:ascii="Arial" w:hAnsi="Arial" w:cs="Arial"/>
          <w:sz w:val="24"/>
          <w:szCs w:val="24"/>
          <w:lang w:eastAsia="ru-RU"/>
        </w:rPr>
        <w:tab/>
        <w:t>на основе количественных критериев</w:t>
      </w:r>
      <w:proofErr w:type="gramStart"/>
      <w:r w:rsidRPr="00724D09">
        <w:rPr>
          <w:rFonts w:ascii="Arial" w:hAnsi="Arial" w:cs="Arial"/>
          <w:sz w:val="24"/>
          <w:szCs w:val="24"/>
          <w:lang w:eastAsia="ru-RU"/>
        </w:rPr>
        <w:t>, %: _________________________________________</w:t>
      </w:r>
      <w:proofErr w:type="gramEnd"/>
    </w:p>
    <w:p w:rsidR="00724D09" w:rsidRPr="00724D09" w:rsidRDefault="00724D09" w:rsidP="00724D09">
      <w:pPr>
        <w:spacing w:after="0" w:line="240" w:lineRule="auto"/>
        <w:jc w:val="both"/>
        <w:rPr>
          <w:rFonts w:ascii="Arial" w:hAnsi="Arial" w:cs="Arial"/>
          <w:sz w:val="24"/>
          <w:szCs w:val="24"/>
          <w:lang w:eastAsia="ru-RU"/>
        </w:rPr>
      </w:pPr>
      <w:r w:rsidRPr="00724D09">
        <w:rPr>
          <w:rFonts w:ascii="Arial" w:hAnsi="Arial" w:cs="Arial"/>
          <w:sz w:val="24"/>
          <w:szCs w:val="24"/>
          <w:lang w:eastAsia="ru-RU"/>
        </w:rPr>
        <w:tab/>
        <w:t>значение интегральной оценки эффективности</w:t>
      </w:r>
      <w:proofErr w:type="gramStart"/>
      <w:r w:rsidRPr="00724D09">
        <w:rPr>
          <w:rFonts w:ascii="Arial" w:hAnsi="Arial" w:cs="Arial"/>
          <w:sz w:val="24"/>
          <w:szCs w:val="24"/>
          <w:lang w:eastAsia="ru-RU"/>
        </w:rPr>
        <w:t>, %: _________________________________</w:t>
      </w:r>
      <w:proofErr w:type="gramEnd"/>
    </w:p>
    <w:p w:rsidR="00724D09" w:rsidRPr="00724D09" w:rsidRDefault="00724D09" w:rsidP="00724D09">
      <w:pPr>
        <w:spacing w:after="0" w:line="240" w:lineRule="auto"/>
        <w:ind w:firstLine="720"/>
        <w:jc w:val="both"/>
        <w:rPr>
          <w:rFonts w:ascii="Arial" w:hAnsi="Arial" w:cs="Arial"/>
          <w:sz w:val="24"/>
          <w:szCs w:val="24"/>
          <w:lang w:eastAsia="ru-RU"/>
        </w:rPr>
      </w:pPr>
    </w:p>
    <w:p w:rsidR="00724D09" w:rsidRPr="00724D09" w:rsidRDefault="00724D09" w:rsidP="00724D09">
      <w:pPr>
        <w:spacing w:after="0" w:line="240" w:lineRule="auto"/>
        <w:jc w:val="both"/>
        <w:rPr>
          <w:rFonts w:ascii="Arial" w:hAnsi="Arial" w:cs="Arial"/>
          <w:sz w:val="24"/>
          <w:szCs w:val="24"/>
          <w:lang w:eastAsia="ru-RU"/>
        </w:rPr>
      </w:pPr>
      <w:r w:rsidRPr="00724D09">
        <w:rPr>
          <w:rFonts w:ascii="Arial" w:eastAsia="Times New Roman" w:hAnsi="Arial" w:cs="Arial"/>
          <w:sz w:val="24"/>
          <w:szCs w:val="24"/>
          <w:lang w:eastAsia="ru-RU"/>
        </w:rPr>
        <w:br w:type="page"/>
      </w:r>
      <w:r w:rsidRPr="00724D09">
        <w:rPr>
          <w:rFonts w:ascii="Arial" w:eastAsia="Times New Roman" w:hAnsi="Arial" w:cs="Arial"/>
          <w:sz w:val="24"/>
          <w:szCs w:val="24"/>
          <w:lang w:eastAsia="ru-RU"/>
        </w:rPr>
        <w:lastRenderedPageBreak/>
        <w:t xml:space="preserve">III. Заключение (положительное либо отрицательное) о результатах проверки </w:t>
      </w:r>
      <w:r w:rsidRPr="00724D09">
        <w:rPr>
          <w:rFonts w:ascii="Arial" w:hAnsi="Arial" w:cs="Arial"/>
          <w:sz w:val="24"/>
          <w:szCs w:val="24"/>
          <w:lang w:eastAsia="ru-RU"/>
        </w:rPr>
        <w:t>инвестиционного проекта на предмет эффективности использования средств бюджета</w:t>
      </w:r>
      <w:r w:rsidRPr="00724D09">
        <w:rPr>
          <w:rFonts w:ascii="Arial" w:hAnsi="Arial" w:cs="Arial"/>
          <w:bCs/>
          <w:sz w:val="24"/>
          <w:szCs w:val="24"/>
          <w:lang w:eastAsia="ru-RU"/>
        </w:rPr>
        <w:t xml:space="preserve"> МО «Новоселовское сельское поселение»</w:t>
      </w:r>
      <w:r w:rsidRPr="00724D09">
        <w:rPr>
          <w:rFonts w:ascii="Arial" w:hAnsi="Arial" w:cs="Arial"/>
          <w:sz w:val="24"/>
          <w:szCs w:val="24"/>
          <w:lang w:eastAsia="ru-RU"/>
        </w:rPr>
        <w:t>, направляемых на капитальные вложения:</w:t>
      </w:r>
    </w:p>
    <w:p w:rsidR="00724D09" w:rsidRPr="00724D09" w:rsidRDefault="00724D09" w:rsidP="00724D09">
      <w:pPr>
        <w:spacing w:after="0" w:line="240" w:lineRule="auto"/>
        <w:jc w:val="both"/>
        <w:rPr>
          <w:rFonts w:ascii="Arial" w:hAnsi="Arial" w:cs="Arial"/>
          <w:sz w:val="24"/>
          <w:szCs w:val="24"/>
          <w:lang w:eastAsia="ru-RU"/>
        </w:rPr>
      </w:pPr>
      <w:r w:rsidRPr="00724D09">
        <w:rPr>
          <w:rFonts w:ascii="Arial" w:hAnsi="Arial" w:cs="Arial"/>
          <w:sz w:val="24"/>
          <w:szCs w:val="24"/>
          <w:lang w:eastAsia="ru-RU"/>
        </w:rPr>
        <w:t>_____________________________________________________________________________</w:t>
      </w:r>
    </w:p>
    <w:p w:rsidR="00724D09" w:rsidRPr="00724D09" w:rsidRDefault="00724D09" w:rsidP="00724D09">
      <w:pPr>
        <w:spacing w:after="0" w:line="240" w:lineRule="auto"/>
        <w:jc w:val="both"/>
        <w:rPr>
          <w:rFonts w:ascii="Arial" w:hAnsi="Arial" w:cs="Arial"/>
          <w:sz w:val="24"/>
          <w:szCs w:val="24"/>
          <w:lang w:eastAsia="ru-RU"/>
        </w:rPr>
      </w:pPr>
      <w:r w:rsidRPr="00724D09">
        <w:rPr>
          <w:rFonts w:ascii="Arial" w:hAnsi="Arial" w:cs="Arial"/>
          <w:sz w:val="24"/>
          <w:szCs w:val="24"/>
          <w:lang w:eastAsia="ru-RU"/>
        </w:rPr>
        <w:t>_____________________________________________________________________________</w:t>
      </w:r>
    </w:p>
    <w:p w:rsidR="00724D09" w:rsidRPr="00724D09" w:rsidRDefault="00724D09" w:rsidP="00724D09">
      <w:pPr>
        <w:spacing w:after="0" w:line="240" w:lineRule="auto"/>
        <w:jc w:val="both"/>
        <w:rPr>
          <w:rFonts w:ascii="Arial" w:hAnsi="Arial" w:cs="Arial"/>
          <w:sz w:val="24"/>
          <w:szCs w:val="24"/>
          <w:lang w:eastAsia="ru-RU"/>
        </w:rPr>
      </w:pPr>
      <w:r w:rsidRPr="00724D09">
        <w:rPr>
          <w:rFonts w:ascii="Arial" w:hAnsi="Arial" w:cs="Arial"/>
          <w:sz w:val="24"/>
          <w:szCs w:val="24"/>
          <w:lang w:eastAsia="ru-RU"/>
        </w:rPr>
        <w:t>__________________________________________________________________________________________________________________________________________________________ _____________________________________________________________________________</w:t>
      </w:r>
    </w:p>
    <w:p w:rsidR="00724D09" w:rsidRPr="00724D09" w:rsidRDefault="00724D09" w:rsidP="00724D09">
      <w:pPr>
        <w:spacing w:after="0" w:line="240" w:lineRule="auto"/>
        <w:ind w:firstLine="720"/>
        <w:jc w:val="both"/>
        <w:rPr>
          <w:rFonts w:ascii="Arial" w:hAnsi="Arial" w:cs="Arial"/>
          <w:sz w:val="24"/>
          <w:szCs w:val="24"/>
          <w:lang w:eastAsia="ru-RU"/>
        </w:rPr>
      </w:pPr>
    </w:p>
    <w:p w:rsidR="00724D09" w:rsidRPr="00724D09" w:rsidRDefault="00724D09" w:rsidP="00724D09">
      <w:pPr>
        <w:spacing w:after="0" w:line="240" w:lineRule="auto"/>
        <w:ind w:firstLine="720"/>
        <w:jc w:val="both"/>
        <w:rPr>
          <w:rFonts w:ascii="Arial" w:hAnsi="Arial" w:cs="Arial"/>
          <w:sz w:val="24"/>
          <w:szCs w:val="24"/>
          <w:lang w:eastAsia="ru-RU"/>
        </w:rPr>
      </w:pPr>
    </w:p>
    <w:p w:rsidR="00724D09" w:rsidRPr="00724D09" w:rsidRDefault="00724D09" w:rsidP="00724D09">
      <w:pPr>
        <w:spacing w:after="0" w:line="240" w:lineRule="auto"/>
        <w:ind w:firstLine="720"/>
        <w:jc w:val="both"/>
        <w:rPr>
          <w:rFonts w:ascii="Arial" w:hAnsi="Arial" w:cs="Arial"/>
          <w:sz w:val="24"/>
          <w:szCs w:val="24"/>
          <w:lang w:eastAsia="ru-RU"/>
        </w:rPr>
      </w:pPr>
    </w:p>
    <w:p w:rsidR="00724D09" w:rsidRPr="00724D09" w:rsidRDefault="00724D09" w:rsidP="00724D09">
      <w:pPr>
        <w:spacing w:after="0" w:line="240" w:lineRule="auto"/>
        <w:ind w:hanging="142"/>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Начальник финансово-экономического отдела</w:t>
      </w:r>
    </w:p>
    <w:p w:rsidR="00724D09" w:rsidRPr="00724D09" w:rsidRDefault="00724D09" w:rsidP="00724D09">
      <w:pPr>
        <w:spacing w:after="0" w:line="240" w:lineRule="auto"/>
        <w:ind w:hanging="142"/>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Администрации Новоселовского сельского поселения    _________       __________________</w:t>
      </w:r>
    </w:p>
    <w:p w:rsidR="00724D09" w:rsidRPr="00724D09" w:rsidRDefault="00724D09" w:rsidP="00724D09">
      <w:pPr>
        <w:spacing w:after="0" w:line="240" w:lineRule="auto"/>
        <w:ind w:hanging="142"/>
        <w:jc w:val="both"/>
        <w:rPr>
          <w:rFonts w:ascii="Arial" w:hAnsi="Arial" w:cs="Arial"/>
          <w:sz w:val="24"/>
          <w:szCs w:val="24"/>
          <w:lang w:eastAsia="ru-RU"/>
        </w:rPr>
      </w:pPr>
      <w:r w:rsidRPr="00724D09">
        <w:rPr>
          <w:rFonts w:ascii="Arial" w:eastAsia="Times New Roman" w:hAnsi="Arial" w:cs="Arial"/>
          <w:sz w:val="24"/>
          <w:szCs w:val="24"/>
          <w:lang w:eastAsia="ru-RU"/>
        </w:rPr>
        <w:t xml:space="preserve">                                                                                                     подпись                 расшифровка подписи</w:t>
      </w:r>
    </w:p>
    <w:p w:rsidR="00724D09" w:rsidRPr="00724D09" w:rsidRDefault="00724D09" w:rsidP="00724D09">
      <w:pPr>
        <w:spacing w:after="0" w:line="240" w:lineRule="auto"/>
        <w:ind w:hanging="142"/>
        <w:jc w:val="both"/>
        <w:rPr>
          <w:rFonts w:ascii="Arial" w:hAnsi="Arial" w:cs="Arial"/>
          <w:sz w:val="24"/>
          <w:szCs w:val="24"/>
          <w:lang w:eastAsia="ru-RU"/>
        </w:rPr>
      </w:pPr>
    </w:p>
    <w:p w:rsidR="00724D09" w:rsidRPr="00724D09" w:rsidRDefault="00724D09" w:rsidP="00724D09">
      <w:pPr>
        <w:spacing w:after="0" w:line="240" w:lineRule="auto"/>
        <w:ind w:hanging="142"/>
        <w:jc w:val="both"/>
        <w:rPr>
          <w:rFonts w:ascii="Arial" w:hAnsi="Arial" w:cs="Arial"/>
          <w:sz w:val="24"/>
          <w:szCs w:val="24"/>
          <w:lang w:eastAsia="ru-RU"/>
        </w:rPr>
      </w:pPr>
    </w:p>
    <w:p w:rsidR="00724D09" w:rsidRPr="00724D09" w:rsidRDefault="00724D09" w:rsidP="00724D09">
      <w:pPr>
        <w:autoSpaceDE w:val="0"/>
        <w:spacing w:after="0" w:line="240" w:lineRule="auto"/>
        <w:ind w:hanging="142"/>
        <w:jc w:val="both"/>
        <w:rPr>
          <w:rFonts w:ascii="Arial" w:hAnsi="Arial" w:cs="Arial"/>
          <w:sz w:val="24"/>
          <w:szCs w:val="24"/>
          <w:lang w:eastAsia="ru-RU"/>
        </w:rPr>
      </w:pPr>
      <w:r w:rsidRPr="00724D09">
        <w:rPr>
          <w:rFonts w:ascii="Arial" w:hAnsi="Arial" w:cs="Arial"/>
          <w:sz w:val="24"/>
          <w:szCs w:val="24"/>
          <w:lang w:eastAsia="ru-RU"/>
        </w:rPr>
        <w:t>Заключение подготовил:</w:t>
      </w:r>
    </w:p>
    <w:p w:rsidR="00724D09" w:rsidRPr="00724D09" w:rsidRDefault="00724D09" w:rsidP="00724D09">
      <w:pPr>
        <w:autoSpaceDE w:val="0"/>
        <w:spacing w:after="0" w:line="240" w:lineRule="auto"/>
        <w:ind w:hanging="142"/>
        <w:jc w:val="both"/>
        <w:rPr>
          <w:rFonts w:ascii="Arial" w:hAnsi="Arial" w:cs="Arial"/>
          <w:sz w:val="24"/>
          <w:szCs w:val="24"/>
          <w:lang w:eastAsia="ru-RU"/>
        </w:rPr>
      </w:pPr>
      <w:r w:rsidRPr="00724D09">
        <w:rPr>
          <w:rFonts w:ascii="Arial" w:hAnsi="Arial" w:cs="Arial"/>
          <w:sz w:val="24"/>
          <w:szCs w:val="24"/>
          <w:lang w:eastAsia="ru-RU"/>
        </w:rPr>
        <w:t xml:space="preserve">                                                            ________________   _________         _____________ </w:t>
      </w:r>
    </w:p>
    <w:p w:rsidR="00724D09" w:rsidRPr="00724D09" w:rsidRDefault="00724D09" w:rsidP="00724D09">
      <w:pPr>
        <w:spacing w:after="0" w:line="240" w:lineRule="auto"/>
        <w:ind w:hanging="142"/>
        <w:jc w:val="both"/>
        <w:rPr>
          <w:rFonts w:ascii="Arial" w:hAnsi="Arial" w:cs="Arial"/>
          <w:sz w:val="24"/>
          <w:szCs w:val="24"/>
          <w:lang w:eastAsia="ru-RU"/>
        </w:rPr>
      </w:pPr>
      <w:r w:rsidRPr="00724D09">
        <w:rPr>
          <w:rFonts w:ascii="Arial" w:eastAsia="Times New Roman" w:hAnsi="Arial" w:cs="Arial"/>
          <w:sz w:val="24"/>
          <w:szCs w:val="24"/>
          <w:lang w:eastAsia="ru-RU"/>
        </w:rPr>
        <w:t xml:space="preserve">                                                                                      должность                          подпись                 расшифровка подписи</w:t>
      </w:r>
    </w:p>
    <w:p w:rsidR="00724D09" w:rsidRPr="00724D09" w:rsidRDefault="00724D09" w:rsidP="00724D09">
      <w:pPr>
        <w:autoSpaceDE w:val="0"/>
        <w:spacing w:after="0" w:line="240" w:lineRule="auto"/>
        <w:ind w:firstLine="720"/>
        <w:jc w:val="center"/>
        <w:rPr>
          <w:rFonts w:ascii="Arial" w:hAnsi="Arial" w:cs="Arial"/>
          <w:sz w:val="24"/>
          <w:szCs w:val="24"/>
          <w:lang w:eastAsia="ru-RU"/>
        </w:rPr>
      </w:pPr>
    </w:p>
    <w:p w:rsidR="00724D09" w:rsidRPr="00724D09" w:rsidRDefault="00724D09" w:rsidP="00724D09">
      <w:pPr>
        <w:autoSpaceDE w:val="0"/>
        <w:spacing w:after="0" w:line="240" w:lineRule="auto"/>
        <w:ind w:firstLine="720"/>
        <w:jc w:val="both"/>
        <w:rPr>
          <w:rFonts w:ascii="Arial" w:hAnsi="Arial" w:cs="Arial"/>
          <w:sz w:val="24"/>
          <w:szCs w:val="24"/>
          <w:lang w:eastAsia="ru-RU"/>
        </w:rPr>
      </w:pPr>
    </w:p>
    <w:p w:rsidR="00724D09" w:rsidRPr="00724D09" w:rsidRDefault="00724D09" w:rsidP="00724D09">
      <w:pPr>
        <w:autoSpaceDE w:val="0"/>
        <w:spacing w:after="0" w:line="240" w:lineRule="auto"/>
        <w:ind w:left="4944" w:firstLine="720"/>
        <w:jc w:val="both"/>
        <w:rPr>
          <w:rFonts w:ascii="Arial" w:hAnsi="Arial" w:cs="Arial"/>
          <w:sz w:val="24"/>
          <w:szCs w:val="24"/>
          <w:lang w:eastAsia="ru-RU"/>
        </w:rPr>
      </w:pPr>
      <w:r w:rsidRPr="00724D09">
        <w:rPr>
          <w:rFonts w:ascii="Arial" w:hAnsi="Arial" w:cs="Arial"/>
          <w:sz w:val="24"/>
          <w:szCs w:val="24"/>
          <w:lang w:eastAsia="ru-RU"/>
        </w:rPr>
        <w:t xml:space="preserve"> «______»____________20   __г.</w:t>
      </w:r>
    </w:p>
    <w:p w:rsidR="00724D09" w:rsidRPr="00724D09" w:rsidRDefault="00724D09" w:rsidP="00724D09">
      <w:pPr>
        <w:spacing w:after="0" w:line="240" w:lineRule="auto"/>
        <w:jc w:val="right"/>
        <w:rPr>
          <w:rFonts w:ascii="Arial" w:hAnsi="Arial" w:cs="Arial"/>
          <w:sz w:val="24"/>
          <w:szCs w:val="24"/>
          <w:lang w:eastAsia="ru-RU"/>
        </w:rPr>
      </w:pPr>
      <w:r w:rsidRPr="00724D09">
        <w:rPr>
          <w:rFonts w:ascii="Arial" w:hAnsi="Arial" w:cs="Arial"/>
          <w:sz w:val="24"/>
          <w:szCs w:val="24"/>
          <w:lang w:eastAsia="ru-RU"/>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724D09" w:rsidRPr="00724D09" w:rsidTr="00CD6B66">
        <w:tc>
          <w:tcPr>
            <w:tcW w:w="4785" w:type="dxa"/>
            <w:tcBorders>
              <w:top w:val="nil"/>
              <w:left w:val="nil"/>
              <w:bottom w:val="nil"/>
              <w:right w:val="nil"/>
            </w:tcBorders>
            <w:shd w:val="clear" w:color="auto" w:fill="auto"/>
          </w:tcPr>
          <w:p w:rsidR="00724D09" w:rsidRPr="00724D09" w:rsidRDefault="00724D09" w:rsidP="00724D09">
            <w:pPr>
              <w:spacing w:after="0" w:line="240" w:lineRule="auto"/>
              <w:jc w:val="right"/>
              <w:rPr>
                <w:rFonts w:ascii="Arial" w:hAnsi="Arial" w:cs="Arial"/>
                <w:sz w:val="24"/>
                <w:szCs w:val="24"/>
                <w:lang w:eastAsia="ru-RU"/>
              </w:rPr>
            </w:pPr>
          </w:p>
        </w:tc>
        <w:tc>
          <w:tcPr>
            <w:tcW w:w="4785" w:type="dxa"/>
            <w:tcBorders>
              <w:top w:val="nil"/>
              <w:left w:val="nil"/>
              <w:bottom w:val="nil"/>
              <w:right w:val="nil"/>
            </w:tcBorders>
            <w:shd w:val="clear" w:color="auto" w:fill="auto"/>
          </w:tcPr>
          <w:p w:rsidR="00724D09" w:rsidRPr="00724D09" w:rsidRDefault="00724D09" w:rsidP="00724D09">
            <w:pPr>
              <w:spacing w:after="0" w:line="240" w:lineRule="auto"/>
              <w:rPr>
                <w:rFonts w:ascii="Arial" w:hAnsi="Arial" w:cs="Arial"/>
                <w:sz w:val="24"/>
                <w:szCs w:val="24"/>
                <w:lang w:eastAsia="ru-RU"/>
              </w:rPr>
            </w:pPr>
            <w:r w:rsidRPr="00724D09">
              <w:rPr>
                <w:rFonts w:ascii="Arial" w:hAnsi="Arial" w:cs="Arial"/>
                <w:sz w:val="24"/>
                <w:szCs w:val="24"/>
                <w:lang w:eastAsia="ru-RU"/>
              </w:rPr>
              <w:t>Приложение № 2</w:t>
            </w:r>
          </w:p>
          <w:p w:rsidR="00724D09" w:rsidRPr="00724D09" w:rsidRDefault="00724D09" w:rsidP="00724D09">
            <w:pPr>
              <w:spacing w:after="0" w:line="240" w:lineRule="auto"/>
              <w:rPr>
                <w:rFonts w:ascii="Arial" w:hAnsi="Arial" w:cs="Arial"/>
                <w:sz w:val="24"/>
                <w:szCs w:val="24"/>
                <w:lang w:eastAsia="ru-RU"/>
              </w:rPr>
            </w:pPr>
            <w:r w:rsidRPr="00724D09">
              <w:rPr>
                <w:rFonts w:ascii="Arial" w:hAnsi="Arial" w:cs="Arial"/>
                <w:sz w:val="24"/>
                <w:szCs w:val="24"/>
                <w:lang w:eastAsia="ru-RU"/>
              </w:rPr>
              <w:t>УТВЕРЖДЕНО</w:t>
            </w:r>
          </w:p>
          <w:p w:rsidR="00724D09" w:rsidRPr="00724D09" w:rsidRDefault="00724D09" w:rsidP="00724D09">
            <w:pPr>
              <w:spacing w:after="0" w:line="240" w:lineRule="auto"/>
              <w:rPr>
                <w:rFonts w:ascii="Arial" w:hAnsi="Arial" w:cs="Arial"/>
                <w:sz w:val="24"/>
                <w:szCs w:val="24"/>
                <w:lang w:eastAsia="ru-RU"/>
              </w:rPr>
            </w:pPr>
            <w:r w:rsidRPr="00724D09">
              <w:rPr>
                <w:rFonts w:ascii="Arial" w:hAnsi="Arial" w:cs="Arial"/>
                <w:sz w:val="24"/>
                <w:szCs w:val="24"/>
                <w:lang w:eastAsia="ru-RU"/>
              </w:rPr>
              <w:t xml:space="preserve">постановлением </w:t>
            </w:r>
          </w:p>
          <w:p w:rsidR="00724D09" w:rsidRPr="00724D09" w:rsidRDefault="00724D09" w:rsidP="00724D09">
            <w:pPr>
              <w:spacing w:after="0" w:line="240" w:lineRule="auto"/>
              <w:rPr>
                <w:rFonts w:ascii="Arial" w:hAnsi="Arial" w:cs="Arial"/>
                <w:sz w:val="24"/>
                <w:szCs w:val="24"/>
                <w:lang w:eastAsia="ru-RU"/>
              </w:rPr>
            </w:pPr>
            <w:r w:rsidRPr="00724D09">
              <w:rPr>
                <w:rFonts w:ascii="Arial" w:hAnsi="Arial" w:cs="Arial"/>
                <w:sz w:val="24"/>
                <w:szCs w:val="24"/>
                <w:lang w:eastAsia="ru-RU"/>
              </w:rPr>
              <w:t>Администрации Новоселовского сельского поселения</w:t>
            </w:r>
          </w:p>
          <w:p w:rsidR="00724D09" w:rsidRPr="00724D09" w:rsidRDefault="00724D09" w:rsidP="00724D09">
            <w:pPr>
              <w:spacing w:after="0" w:line="240" w:lineRule="auto"/>
              <w:rPr>
                <w:rFonts w:ascii="Arial" w:hAnsi="Arial" w:cs="Arial"/>
                <w:sz w:val="24"/>
                <w:szCs w:val="24"/>
                <w:lang w:eastAsia="ru-RU"/>
              </w:rPr>
            </w:pPr>
            <w:r w:rsidRPr="00724D09">
              <w:rPr>
                <w:rFonts w:ascii="Arial" w:hAnsi="Arial" w:cs="Arial"/>
                <w:sz w:val="24"/>
                <w:szCs w:val="24"/>
                <w:lang w:eastAsia="ru-RU"/>
              </w:rPr>
              <w:t>от 10.06.2020 № 64</w:t>
            </w:r>
          </w:p>
          <w:p w:rsidR="00724D09" w:rsidRPr="00724D09" w:rsidRDefault="00724D09" w:rsidP="00724D09">
            <w:pPr>
              <w:spacing w:after="0" w:line="240" w:lineRule="auto"/>
              <w:jc w:val="right"/>
              <w:rPr>
                <w:rFonts w:ascii="Arial" w:hAnsi="Arial" w:cs="Arial"/>
                <w:sz w:val="24"/>
                <w:szCs w:val="24"/>
                <w:lang w:eastAsia="ru-RU"/>
              </w:rPr>
            </w:pPr>
          </w:p>
        </w:tc>
      </w:tr>
    </w:tbl>
    <w:p w:rsidR="00724D09" w:rsidRPr="00724D09" w:rsidRDefault="00724D09" w:rsidP="00724D09">
      <w:pPr>
        <w:spacing w:after="0" w:line="240" w:lineRule="auto"/>
        <w:jc w:val="right"/>
        <w:rPr>
          <w:rFonts w:ascii="Arial" w:hAnsi="Arial" w:cs="Arial"/>
          <w:sz w:val="24"/>
          <w:szCs w:val="24"/>
          <w:lang w:eastAsia="ru-RU"/>
        </w:rPr>
      </w:pPr>
    </w:p>
    <w:p w:rsidR="00724D09" w:rsidRPr="00724D09" w:rsidRDefault="00724D09" w:rsidP="00724D09">
      <w:pPr>
        <w:spacing w:after="0" w:line="240" w:lineRule="auto"/>
        <w:ind w:firstLine="540"/>
        <w:jc w:val="right"/>
        <w:rPr>
          <w:rFonts w:ascii="Arial" w:hAnsi="Arial" w:cs="Arial"/>
          <w:sz w:val="24"/>
          <w:szCs w:val="24"/>
          <w:lang w:eastAsia="ru-RU"/>
        </w:rPr>
      </w:pPr>
    </w:p>
    <w:p w:rsidR="00724D09" w:rsidRPr="00724D09" w:rsidRDefault="00724D09" w:rsidP="00724D09">
      <w:pPr>
        <w:autoSpaceDE w:val="0"/>
        <w:spacing w:after="0" w:line="240" w:lineRule="auto"/>
        <w:jc w:val="center"/>
        <w:rPr>
          <w:rFonts w:ascii="Arial" w:hAnsi="Arial" w:cs="Arial"/>
          <w:bCs/>
          <w:sz w:val="24"/>
          <w:szCs w:val="24"/>
          <w:lang w:eastAsia="ru-RU"/>
        </w:rPr>
      </w:pPr>
      <w:r w:rsidRPr="00724D09">
        <w:rPr>
          <w:rFonts w:ascii="Arial" w:hAnsi="Arial" w:cs="Arial"/>
          <w:bCs/>
          <w:sz w:val="24"/>
          <w:szCs w:val="24"/>
          <w:lang w:eastAsia="ru-RU"/>
        </w:rPr>
        <w:t>МЕТОДИКА</w:t>
      </w:r>
    </w:p>
    <w:p w:rsidR="00724D09" w:rsidRPr="00724D09" w:rsidRDefault="00724D09" w:rsidP="00724D09">
      <w:pPr>
        <w:spacing w:before="108" w:after="0" w:line="240" w:lineRule="auto"/>
        <w:jc w:val="center"/>
        <w:rPr>
          <w:rFonts w:ascii="Arial" w:hAnsi="Arial" w:cs="Arial"/>
          <w:bCs/>
          <w:sz w:val="24"/>
          <w:szCs w:val="24"/>
          <w:lang w:eastAsia="ru-RU"/>
        </w:rPr>
      </w:pPr>
      <w:r w:rsidRPr="00724D09">
        <w:rPr>
          <w:rFonts w:ascii="Arial" w:hAnsi="Arial" w:cs="Arial"/>
          <w:bCs/>
          <w:sz w:val="24"/>
          <w:szCs w:val="24"/>
          <w:lang w:eastAsia="ru-RU"/>
        </w:rPr>
        <w:t xml:space="preserve">оценки эффективности использования средств </w:t>
      </w:r>
      <w:r w:rsidRPr="00724D09">
        <w:rPr>
          <w:rFonts w:ascii="Arial" w:hAnsi="Arial" w:cs="Arial"/>
          <w:bCs/>
          <w:sz w:val="24"/>
          <w:szCs w:val="24"/>
          <w:lang w:eastAsia="ru-RU"/>
        </w:rPr>
        <w:br/>
        <w:t>бюджета муниципального образования «Новоселовское сельское поселение», направляемых на капитальные вложения</w:t>
      </w:r>
      <w:r w:rsidRPr="00724D09">
        <w:rPr>
          <w:rFonts w:ascii="Arial" w:hAnsi="Arial" w:cs="Arial"/>
          <w:bCs/>
          <w:sz w:val="24"/>
          <w:szCs w:val="24"/>
          <w:lang w:eastAsia="ru-RU"/>
        </w:rPr>
        <w:br/>
      </w:r>
    </w:p>
    <w:p w:rsidR="00724D09" w:rsidRPr="00724D09" w:rsidRDefault="00724D09" w:rsidP="00724D09">
      <w:pPr>
        <w:numPr>
          <w:ilvl w:val="0"/>
          <w:numId w:val="3"/>
        </w:numPr>
        <w:spacing w:before="108" w:after="0" w:line="240" w:lineRule="auto"/>
        <w:jc w:val="center"/>
        <w:rPr>
          <w:rFonts w:ascii="Arial" w:hAnsi="Arial" w:cs="Arial"/>
          <w:bCs/>
          <w:sz w:val="24"/>
          <w:szCs w:val="24"/>
          <w:lang w:eastAsia="ru-RU"/>
        </w:rPr>
      </w:pPr>
      <w:bookmarkStart w:id="33" w:name="sub_2001"/>
      <w:r w:rsidRPr="00724D09">
        <w:rPr>
          <w:rFonts w:ascii="Arial" w:hAnsi="Arial" w:cs="Arial"/>
          <w:bCs/>
          <w:sz w:val="24"/>
          <w:szCs w:val="24"/>
          <w:lang w:eastAsia="ru-RU"/>
        </w:rPr>
        <w:t>Общие положения</w:t>
      </w:r>
    </w:p>
    <w:p w:rsidR="00724D09" w:rsidRPr="00724D09" w:rsidRDefault="00724D09" w:rsidP="00724D09">
      <w:pPr>
        <w:spacing w:after="0" w:line="240" w:lineRule="auto"/>
        <w:ind w:firstLine="709"/>
        <w:jc w:val="both"/>
        <w:rPr>
          <w:rFonts w:ascii="Arial" w:hAnsi="Arial" w:cs="Arial"/>
          <w:sz w:val="24"/>
          <w:szCs w:val="24"/>
          <w:lang w:eastAsia="ru-RU"/>
        </w:rPr>
      </w:pPr>
      <w:bookmarkStart w:id="34" w:name="sub_2011"/>
      <w:bookmarkEnd w:id="33"/>
      <w:r w:rsidRPr="00724D09">
        <w:rPr>
          <w:rFonts w:ascii="Arial" w:hAnsi="Arial" w:cs="Arial"/>
          <w:sz w:val="24"/>
          <w:szCs w:val="24"/>
          <w:lang w:eastAsia="ru-RU"/>
        </w:rPr>
        <w:t xml:space="preserve">1. </w:t>
      </w:r>
      <w:proofErr w:type="gramStart"/>
      <w:r w:rsidRPr="00724D09">
        <w:rPr>
          <w:rFonts w:ascii="Arial" w:hAnsi="Arial" w:cs="Arial"/>
          <w:sz w:val="24"/>
          <w:szCs w:val="24"/>
          <w:lang w:eastAsia="ru-RU"/>
        </w:rPr>
        <w:t>Методика оценки эффективности использования средств бюджета</w:t>
      </w:r>
      <w:r w:rsidRPr="00724D09">
        <w:rPr>
          <w:rFonts w:ascii="Arial" w:hAnsi="Arial" w:cs="Arial"/>
          <w:b/>
          <w:bCs/>
          <w:sz w:val="24"/>
          <w:szCs w:val="24"/>
          <w:lang w:eastAsia="ru-RU"/>
        </w:rPr>
        <w:t xml:space="preserve"> </w:t>
      </w:r>
      <w:r w:rsidRPr="00724D09">
        <w:rPr>
          <w:rFonts w:ascii="Arial" w:hAnsi="Arial" w:cs="Arial"/>
          <w:bCs/>
          <w:sz w:val="24"/>
          <w:szCs w:val="24"/>
          <w:lang w:eastAsia="ru-RU"/>
        </w:rPr>
        <w:t>муниципального образования «Новоселовское сельское поселение» (далее - МО «Новоселовское сельское поселение»)</w:t>
      </w:r>
      <w:r w:rsidRPr="00724D09">
        <w:rPr>
          <w:rFonts w:ascii="Arial" w:hAnsi="Arial" w:cs="Arial"/>
          <w:sz w:val="24"/>
          <w:szCs w:val="24"/>
          <w:lang w:eastAsia="ru-RU"/>
        </w:rPr>
        <w:t xml:space="preserve">, направляемых на строительство, реконструкцию, в том числе с элементами реставрации, техническое перевооружение объектов капитального строительства, приобретение объектов недвижимого имущества и (или) осуществление иных инвестиций в основной капитал (далее - </w:t>
      </w:r>
      <w:r w:rsidRPr="00724D09">
        <w:rPr>
          <w:rFonts w:ascii="Arial" w:hAnsi="Arial" w:cs="Arial"/>
          <w:bCs/>
          <w:sz w:val="24"/>
          <w:szCs w:val="24"/>
          <w:lang w:eastAsia="ru-RU"/>
        </w:rPr>
        <w:t>Методика</w:t>
      </w:r>
      <w:r w:rsidRPr="00724D09">
        <w:rPr>
          <w:rFonts w:ascii="Arial" w:hAnsi="Arial" w:cs="Arial"/>
          <w:sz w:val="24"/>
          <w:szCs w:val="24"/>
          <w:lang w:eastAsia="ru-RU"/>
        </w:rPr>
        <w:t>) предназначена для оценки эффективности использования средств бюджета</w:t>
      </w:r>
      <w:r w:rsidRPr="00724D09">
        <w:rPr>
          <w:rFonts w:ascii="Arial" w:hAnsi="Arial" w:cs="Arial"/>
          <w:bCs/>
          <w:sz w:val="24"/>
          <w:szCs w:val="24"/>
          <w:lang w:eastAsia="ru-RU"/>
        </w:rPr>
        <w:t xml:space="preserve"> МО «Новоселовское сельское поселение»</w:t>
      </w:r>
      <w:r w:rsidRPr="00724D09">
        <w:rPr>
          <w:rFonts w:ascii="Arial" w:hAnsi="Arial" w:cs="Arial"/>
          <w:sz w:val="24"/>
          <w:szCs w:val="24"/>
          <w:lang w:eastAsia="ru-RU"/>
        </w:rPr>
        <w:t>, направляемых на капитальные вложения</w:t>
      </w:r>
      <w:proofErr w:type="gramEnd"/>
      <w:r w:rsidRPr="00724D09">
        <w:rPr>
          <w:rFonts w:ascii="Arial" w:hAnsi="Arial" w:cs="Arial"/>
          <w:sz w:val="24"/>
          <w:szCs w:val="24"/>
          <w:lang w:eastAsia="ru-RU"/>
        </w:rPr>
        <w:t xml:space="preserve"> по инвестиционным проектам, финансирование которых планируется осуществлять полностью или частично за счет средств бюджета</w:t>
      </w:r>
      <w:r w:rsidRPr="00724D09">
        <w:rPr>
          <w:rFonts w:ascii="Arial" w:hAnsi="Arial" w:cs="Arial"/>
          <w:b/>
          <w:bCs/>
          <w:sz w:val="24"/>
          <w:szCs w:val="24"/>
          <w:lang w:eastAsia="ru-RU"/>
        </w:rPr>
        <w:t xml:space="preserve"> </w:t>
      </w:r>
      <w:r w:rsidRPr="00724D09">
        <w:rPr>
          <w:rFonts w:ascii="Arial" w:hAnsi="Arial" w:cs="Arial"/>
          <w:bCs/>
          <w:sz w:val="24"/>
          <w:szCs w:val="24"/>
          <w:lang w:eastAsia="ru-RU"/>
        </w:rPr>
        <w:t>МО «Новоселовское сельское поселение» (далее – бюджета поселения)</w:t>
      </w:r>
      <w:r w:rsidRPr="00724D09">
        <w:rPr>
          <w:rFonts w:ascii="Arial" w:hAnsi="Arial" w:cs="Arial"/>
          <w:sz w:val="24"/>
          <w:szCs w:val="24"/>
          <w:lang w:eastAsia="ru-RU"/>
        </w:rPr>
        <w:t>.</w:t>
      </w:r>
    </w:p>
    <w:bookmarkEnd w:id="34"/>
    <w:p w:rsidR="00724D09" w:rsidRPr="00724D09" w:rsidRDefault="00724D09" w:rsidP="00724D09">
      <w:pPr>
        <w:spacing w:after="0" w:line="240" w:lineRule="auto"/>
        <w:ind w:firstLine="709"/>
        <w:jc w:val="both"/>
        <w:rPr>
          <w:rFonts w:ascii="Arial" w:hAnsi="Arial" w:cs="Arial"/>
          <w:sz w:val="24"/>
          <w:szCs w:val="24"/>
          <w:lang w:eastAsia="ru-RU"/>
        </w:rPr>
      </w:pPr>
      <w:r w:rsidRPr="00724D09">
        <w:rPr>
          <w:rFonts w:ascii="Arial" w:hAnsi="Arial" w:cs="Arial"/>
          <w:sz w:val="24"/>
          <w:szCs w:val="24"/>
          <w:lang w:eastAsia="ru-RU"/>
        </w:rPr>
        <w:t>2. Оценка эффективности использования средств бюджета поселения, направляемых на капитальные вложения, осуществляется на основе интегральной оценки, а также оценки эффективности на основе качественных и количественных критериев путем определения балла оценки по каждому из указанных критериев.</w:t>
      </w:r>
    </w:p>
    <w:p w:rsidR="00724D09" w:rsidRPr="00724D09" w:rsidRDefault="00724D09" w:rsidP="00724D09">
      <w:pPr>
        <w:spacing w:after="0" w:line="240" w:lineRule="auto"/>
        <w:ind w:firstLine="709"/>
        <w:jc w:val="both"/>
        <w:rPr>
          <w:rFonts w:ascii="Arial" w:hAnsi="Arial" w:cs="Arial"/>
          <w:sz w:val="24"/>
          <w:szCs w:val="24"/>
          <w:lang w:eastAsia="ru-RU"/>
        </w:rPr>
      </w:pPr>
      <w:r w:rsidRPr="00724D09">
        <w:rPr>
          <w:rFonts w:ascii="Arial" w:hAnsi="Arial" w:cs="Arial"/>
          <w:sz w:val="24"/>
          <w:szCs w:val="24"/>
          <w:lang w:eastAsia="ru-RU"/>
        </w:rPr>
        <w:t>3. Методика устанавливает общие требования к расчету интегральной оценки эффективности, а также расчету оценки эффективности на основе качественных и количественных критериев.</w:t>
      </w:r>
    </w:p>
    <w:p w:rsidR="00724D09" w:rsidRPr="00724D09" w:rsidRDefault="00724D09" w:rsidP="00724D09">
      <w:pPr>
        <w:spacing w:after="0" w:line="240" w:lineRule="auto"/>
        <w:ind w:firstLine="709"/>
        <w:jc w:val="both"/>
        <w:rPr>
          <w:rFonts w:ascii="Arial" w:hAnsi="Arial" w:cs="Arial"/>
          <w:sz w:val="24"/>
          <w:szCs w:val="24"/>
          <w:lang w:eastAsia="ru-RU"/>
        </w:rPr>
      </w:pPr>
    </w:p>
    <w:p w:rsidR="00724D09" w:rsidRPr="00724D09" w:rsidRDefault="00724D09" w:rsidP="00724D09">
      <w:pPr>
        <w:spacing w:after="0" w:line="240" w:lineRule="auto"/>
        <w:jc w:val="center"/>
        <w:rPr>
          <w:rFonts w:ascii="Arial" w:hAnsi="Arial" w:cs="Arial"/>
          <w:bCs/>
          <w:sz w:val="24"/>
          <w:szCs w:val="24"/>
          <w:lang w:eastAsia="ru-RU"/>
        </w:rPr>
      </w:pPr>
      <w:bookmarkStart w:id="35" w:name="sub_2002"/>
      <w:r w:rsidRPr="00724D09">
        <w:rPr>
          <w:rFonts w:ascii="Arial" w:hAnsi="Arial" w:cs="Arial"/>
          <w:bCs/>
          <w:sz w:val="24"/>
          <w:szCs w:val="24"/>
          <w:lang w:eastAsia="ru-RU"/>
        </w:rPr>
        <w:t>2. Состав, порядок определения баллов оценки качественных критериев</w:t>
      </w:r>
      <w:r w:rsidRPr="00724D09">
        <w:rPr>
          <w:rFonts w:ascii="Arial" w:hAnsi="Arial" w:cs="Arial"/>
          <w:bCs/>
          <w:sz w:val="24"/>
          <w:szCs w:val="24"/>
          <w:lang w:eastAsia="ru-RU"/>
        </w:rPr>
        <w:br/>
        <w:t>и оценки эффективности на основе качественных критериев</w:t>
      </w:r>
    </w:p>
    <w:p w:rsidR="00724D09" w:rsidRPr="00724D09" w:rsidRDefault="00724D09" w:rsidP="00724D09">
      <w:pPr>
        <w:widowControl w:val="0"/>
        <w:autoSpaceDE w:val="0"/>
        <w:autoSpaceDN w:val="0"/>
        <w:adjustRightInd w:val="0"/>
        <w:spacing w:after="0" w:line="240" w:lineRule="auto"/>
        <w:ind w:firstLine="709"/>
        <w:jc w:val="both"/>
        <w:rPr>
          <w:rFonts w:ascii="Arial" w:hAnsi="Arial" w:cs="Arial"/>
          <w:sz w:val="24"/>
          <w:szCs w:val="24"/>
          <w:lang w:eastAsia="ru-RU"/>
        </w:rPr>
      </w:pPr>
      <w:bookmarkStart w:id="36" w:name="sub_221"/>
      <w:bookmarkEnd w:id="35"/>
      <w:r w:rsidRPr="00724D09">
        <w:rPr>
          <w:rFonts w:ascii="Arial" w:hAnsi="Arial" w:cs="Arial"/>
          <w:sz w:val="24"/>
          <w:szCs w:val="24"/>
          <w:lang w:eastAsia="ru-RU"/>
        </w:rPr>
        <w:t>4. Оценка эффективности осуществляется на основе следующих качественных критериев:</w:t>
      </w:r>
    </w:p>
    <w:p w:rsidR="00724D09" w:rsidRPr="00724D09" w:rsidRDefault="00724D09" w:rsidP="00724D09">
      <w:pPr>
        <w:widowControl w:val="0"/>
        <w:autoSpaceDE w:val="0"/>
        <w:autoSpaceDN w:val="0"/>
        <w:adjustRightInd w:val="0"/>
        <w:spacing w:after="0" w:line="240" w:lineRule="auto"/>
        <w:ind w:firstLine="709"/>
        <w:jc w:val="both"/>
        <w:rPr>
          <w:rFonts w:ascii="Arial" w:hAnsi="Arial" w:cs="Arial"/>
          <w:sz w:val="24"/>
          <w:szCs w:val="24"/>
          <w:lang w:eastAsia="ru-RU"/>
        </w:rPr>
      </w:pPr>
      <w:r w:rsidRPr="00724D09">
        <w:rPr>
          <w:rFonts w:ascii="Arial" w:hAnsi="Arial" w:cs="Arial"/>
          <w:sz w:val="24"/>
          <w:szCs w:val="24"/>
          <w:lang w:eastAsia="ru-RU"/>
        </w:rPr>
        <w:t>1) Наличие четко сформулированной цели инвестиционного проекта с определением количественного показателя (показателей) результатов его осуществления.</w:t>
      </w:r>
    </w:p>
    <w:p w:rsidR="00724D09" w:rsidRPr="00724D09" w:rsidRDefault="00724D09" w:rsidP="00724D09">
      <w:pPr>
        <w:widowControl w:val="0"/>
        <w:autoSpaceDE w:val="0"/>
        <w:autoSpaceDN w:val="0"/>
        <w:adjustRightInd w:val="0"/>
        <w:spacing w:after="0" w:line="240" w:lineRule="auto"/>
        <w:ind w:firstLine="709"/>
        <w:jc w:val="both"/>
        <w:rPr>
          <w:rFonts w:ascii="Arial" w:hAnsi="Arial" w:cs="Arial"/>
          <w:sz w:val="24"/>
          <w:szCs w:val="24"/>
          <w:lang w:eastAsia="ru-RU"/>
        </w:rPr>
      </w:pPr>
      <w:r w:rsidRPr="00724D09">
        <w:rPr>
          <w:rFonts w:ascii="Arial" w:hAnsi="Arial" w:cs="Arial"/>
          <w:sz w:val="24"/>
          <w:szCs w:val="24"/>
          <w:lang w:eastAsia="ru-RU"/>
        </w:rPr>
        <w:t>Балл равный 1 присваивается инвестиционному проекту, если в его паспорте дана четкая формулировка конечных социально-экономических результатов реализации инвестиционного проекта и определены характеризующие их количественные показатели (показатель).</w:t>
      </w:r>
    </w:p>
    <w:p w:rsidR="00724D09" w:rsidRPr="00724D09" w:rsidRDefault="00724D09" w:rsidP="00724D09">
      <w:pPr>
        <w:widowControl w:val="0"/>
        <w:autoSpaceDE w:val="0"/>
        <w:autoSpaceDN w:val="0"/>
        <w:adjustRightInd w:val="0"/>
        <w:spacing w:after="0" w:line="240" w:lineRule="auto"/>
        <w:ind w:firstLine="709"/>
        <w:jc w:val="both"/>
        <w:rPr>
          <w:rFonts w:ascii="Arial" w:hAnsi="Arial" w:cs="Arial"/>
          <w:sz w:val="24"/>
          <w:szCs w:val="24"/>
          <w:lang w:eastAsia="ru-RU"/>
        </w:rPr>
      </w:pPr>
      <w:r w:rsidRPr="00724D09">
        <w:rPr>
          <w:rFonts w:ascii="Arial" w:hAnsi="Arial" w:cs="Arial"/>
          <w:sz w:val="24"/>
          <w:szCs w:val="24"/>
          <w:lang w:eastAsia="ru-RU"/>
        </w:rPr>
        <w:t>Конечные социально-экономические результаты реализации инвестиционного проекта - эффект для потребителей, населения, получаемый от товаров, работ или услуг, произведенных после реализации проекта.</w:t>
      </w:r>
    </w:p>
    <w:p w:rsidR="00724D09" w:rsidRPr="00724D09" w:rsidRDefault="00724D09" w:rsidP="00724D09">
      <w:pPr>
        <w:widowControl w:val="0"/>
        <w:autoSpaceDE w:val="0"/>
        <w:autoSpaceDN w:val="0"/>
        <w:adjustRightInd w:val="0"/>
        <w:spacing w:after="0" w:line="240" w:lineRule="auto"/>
        <w:ind w:firstLine="709"/>
        <w:jc w:val="both"/>
        <w:rPr>
          <w:rFonts w:ascii="Arial" w:hAnsi="Arial" w:cs="Arial"/>
          <w:sz w:val="24"/>
          <w:szCs w:val="24"/>
          <w:lang w:eastAsia="ru-RU"/>
        </w:rPr>
      </w:pPr>
      <w:r w:rsidRPr="00724D09">
        <w:rPr>
          <w:rFonts w:ascii="Arial" w:hAnsi="Arial" w:cs="Arial"/>
          <w:sz w:val="24"/>
          <w:szCs w:val="24"/>
          <w:lang w:eastAsia="ru-RU"/>
        </w:rPr>
        <w:t xml:space="preserve">Рекомендуемые </w:t>
      </w:r>
      <w:hyperlink r:id="rId16" w:anchor="Par171#Par171" w:history="1">
        <w:r w:rsidRPr="00724D09">
          <w:rPr>
            <w:rFonts w:ascii="Arial" w:hAnsi="Arial" w:cs="Arial"/>
            <w:color w:val="0000FF"/>
            <w:sz w:val="24"/>
            <w:szCs w:val="24"/>
            <w:u w:val="single"/>
            <w:lang w:eastAsia="ru-RU"/>
          </w:rPr>
          <w:t>показатели</w:t>
        </w:r>
      </w:hyperlink>
      <w:r w:rsidRPr="00724D09">
        <w:rPr>
          <w:rFonts w:ascii="Arial" w:hAnsi="Arial" w:cs="Arial"/>
          <w:sz w:val="24"/>
          <w:szCs w:val="24"/>
          <w:lang w:eastAsia="ru-RU"/>
        </w:rPr>
        <w:t xml:space="preserve">, характеризующие конечные социально-экономические результаты реализации проекта по различным видам </w:t>
      </w:r>
      <w:r w:rsidRPr="00724D09">
        <w:rPr>
          <w:rFonts w:ascii="Arial" w:hAnsi="Arial" w:cs="Arial"/>
          <w:sz w:val="24"/>
          <w:szCs w:val="24"/>
          <w:lang w:eastAsia="ru-RU"/>
        </w:rPr>
        <w:lastRenderedPageBreak/>
        <w:t>деятельности и типам проектов, приведены в приложении № 1 к настоящей Методике. Инициатор вправе определить иные показатели с учетом специфики проекта.</w:t>
      </w:r>
    </w:p>
    <w:p w:rsidR="00724D09" w:rsidRPr="00724D09" w:rsidRDefault="00724D09" w:rsidP="00724D09">
      <w:pPr>
        <w:widowControl w:val="0"/>
        <w:autoSpaceDE w:val="0"/>
        <w:autoSpaceDN w:val="0"/>
        <w:adjustRightInd w:val="0"/>
        <w:spacing w:after="0" w:line="240" w:lineRule="auto"/>
        <w:ind w:firstLine="709"/>
        <w:jc w:val="both"/>
        <w:rPr>
          <w:rFonts w:ascii="Arial" w:hAnsi="Arial" w:cs="Arial"/>
          <w:sz w:val="24"/>
          <w:szCs w:val="24"/>
          <w:lang w:eastAsia="ru-RU"/>
        </w:rPr>
      </w:pPr>
      <w:r w:rsidRPr="00724D09">
        <w:rPr>
          <w:rFonts w:ascii="Arial" w:hAnsi="Arial" w:cs="Arial"/>
          <w:sz w:val="24"/>
          <w:szCs w:val="24"/>
          <w:lang w:eastAsia="ru-RU"/>
        </w:rPr>
        <w:t>В остальных случаях по данному критерию проекту присваивается балл равный 0.</w:t>
      </w:r>
    </w:p>
    <w:p w:rsidR="00724D09" w:rsidRPr="00724D09" w:rsidRDefault="00724D09" w:rsidP="00724D09">
      <w:pPr>
        <w:widowControl w:val="0"/>
        <w:autoSpaceDE w:val="0"/>
        <w:autoSpaceDN w:val="0"/>
        <w:adjustRightInd w:val="0"/>
        <w:spacing w:after="0" w:line="240" w:lineRule="auto"/>
        <w:ind w:firstLine="709"/>
        <w:jc w:val="both"/>
        <w:rPr>
          <w:rFonts w:ascii="Arial" w:hAnsi="Arial" w:cs="Arial"/>
          <w:sz w:val="24"/>
          <w:szCs w:val="24"/>
          <w:lang w:eastAsia="ru-RU"/>
        </w:rPr>
      </w:pPr>
      <w:r w:rsidRPr="00724D09">
        <w:rPr>
          <w:rFonts w:ascii="Arial" w:hAnsi="Arial" w:cs="Arial"/>
          <w:sz w:val="24"/>
          <w:szCs w:val="24"/>
          <w:lang w:eastAsia="ru-RU"/>
        </w:rPr>
        <w:t>2) Соответствие цели инвестиционного проекта цели и приоритетам, определенным в Комплексной программе социально-экономического развития Новоселовского сельского поселения, концепциях и стратегиях развития поселения на среднесрочный и долгосрочный периоды.</w:t>
      </w:r>
    </w:p>
    <w:p w:rsidR="00724D09" w:rsidRPr="00724D09" w:rsidRDefault="00724D09" w:rsidP="00724D09">
      <w:pPr>
        <w:widowControl w:val="0"/>
        <w:autoSpaceDE w:val="0"/>
        <w:autoSpaceDN w:val="0"/>
        <w:adjustRightInd w:val="0"/>
        <w:spacing w:after="0" w:line="240" w:lineRule="auto"/>
        <w:ind w:firstLine="709"/>
        <w:jc w:val="both"/>
        <w:rPr>
          <w:rFonts w:ascii="Arial" w:hAnsi="Arial" w:cs="Arial"/>
          <w:sz w:val="24"/>
          <w:szCs w:val="24"/>
          <w:lang w:eastAsia="ru-RU"/>
        </w:rPr>
      </w:pPr>
      <w:r w:rsidRPr="00724D09">
        <w:rPr>
          <w:rFonts w:ascii="Arial" w:hAnsi="Arial" w:cs="Arial"/>
          <w:sz w:val="24"/>
          <w:szCs w:val="24"/>
          <w:lang w:eastAsia="ru-RU"/>
        </w:rPr>
        <w:t>Балл равный 1 присваивается проекту, если его цель соответствует цели и приоритетам в указанных стратегических документах. Для обоснования оценки Инициатор приводит формулировку цели и приоритета со ссылкой на соответствующий документ.</w:t>
      </w:r>
    </w:p>
    <w:p w:rsidR="00724D09" w:rsidRPr="00724D09" w:rsidRDefault="00724D09" w:rsidP="00724D09">
      <w:pPr>
        <w:widowControl w:val="0"/>
        <w:autoSpaceDE w:val="0"/>
        <w:autoSpaceDN w:val="0"/>
        <w:adjustRightInd w:val="0"/>
        <w:spacing w:after="0" w:line="240" w:lineRule="auto"/>
        <w:ind w:firstLine="709"/>
        <w:jc w:val="both"/>
        <w:rPr>
          <w:rFonts w:ascii="Arial" w:hAnsi="Arial" w:cs="Arial"/>
          <w:sz w:val="24"/>
          <w:szCs w:val="24"/>
          <w:lang w:eastAsia="ru-RU"/>
        </w:rPr>
      </w:pPr>
      <w:r w:rsidRPr="00724D09">
        <w:rPr>
          <w:rFonts w:ascii="Arial" w:hAnsi="Arial" w:cs="Arial"/>
          <w:sz w:val="24"/>
          <w:szCs w:val="24"/>
          <w:lang w:eastAsia="ru-RU"/>
        </w:rPr>
        <w:t>В остальных случаях по данному критерию проекту присваивается балл равный 0.</w:t>
      </w:r>
    </w:p>
    <w:p w:rsidR="00724D09" w:rsidRPr="00724D09" w:rsidRDefault="00724D09" w:rsidP="00724D09">
      <w:pPr>
        <w:widowControl w:val="0"/>
        <w:autoSpaceDE w:val="0"/>
        <w:autoSpaceDN w:val="0"/>
        <w:adjustRightInd w:val="0"/>
        <w:spacing w:after="0" w:line="240" w:lineRule="auto"/>
        <w:ind w:firstLine="709"/>
        <w:jc w:val="both"/>
        <w:rPr>
          <w:rFonts w:ascii="Arial" w:hAnsi="Arial" w:cs="Arial"/>
          <w:sz w:val="24"/>
          <w:szCs w:val="24"/>
          <w:lang w:eastAsia="ru-RU"/>
        </w:rPr>
      </w:pPr>
      <w:r w:rsidRPr="00724D09">
        <w:rPr>
          <w:rFonts w:ascii="Arial" w:hAnsi="Arial" w:cs="Arial"/>
          <w:sz w:val="24"/>
          <w:szCs w:val="24"/>
          <w:lang w:eastAsia="ru-RU"/>
        </w:rPr>
        <w:t>3). Комплексный подход к реализации конкретной проблемы в рамках инвестиционного проекта во взаимосвязи с программными мероприятиями, реализуемыми в рамках муниципальных программ и соответствующих государственных программ.</w:t>
      </w:r>
    </w:p>
    <w:p w:rsidR="00724D09" w:rsidRPr="00724D09" w:rsidRDefault="00724D09" w:rsidP="00724D09">
      <w:pPr>
        <w:widowControl w:val="0"/>
        <w:autoSpaceDE w:val="0"/>
        <w:autoSpaceDN w:val="0"/>
        <w:adjustRightInd w:val="0"/>
        <w:spacing w:after="0" w:line="240" w:lineRule="auto"/>
        <w:ind w:firstLine="709"/>
        <w:jc w:val="both"/>
        <w:rPr>
          <w:rFonts w:ascii="Arial" w:hAnsi="Arial" w:cs="Arial"/>
          <w:sz w:val="24"/>
          <w:szCs w:val="24"/>
          <w:lang w:eastAsia="ru-RU"/>
        </w:rPr>
      </w:pPr>
      <w:r w:rsidRPr="00724D09">
        <w:rPr>
          <w:rFonts w:ascii="Arial" w:hAnsi="Arial" w:cs="Arial"/>
          <w:sz w:val="24"/>
          <w:szCs w:val="24"/>
          <w:lang w:eastAsia="ru-RU"/>
        </w:rPr>
        <w:t>Балл равный 1 присваивается проекту:</w:t>
      </w:r>
    </w:p>
    <w:p w:rsidR="00724D09" w:rsidRPr="00724D09" w:rsidRDefault="00724D09" w:rsidP="00724D09">
      <w:pPr>
        <w:widowControl w:val="0"/>
        <w:autoSpaceDE w:val="0"/>
        <w:autoSpaceDN w:val="0"/>
        <w:adjustRightInd w:val="0"/>
        <w:spacing w:after="0" w:line="240" w:lineRule="auto"/>
        <w:ind w:firstLine="709"/>
        <w:jc w:val="both"/>
        <w:rPr>
          <w:rFonts w:ascii="Arial" w:hAnsi="Arial" w:cs="Arial"/>
          <w:sz w:val="24"/>
          <w:szCs w:val="24"/>
          <w:lang w:eastAsia="ru-RU"/>
        </w:rPr>
      </w:pPr>
      <w:r w:rsidRPr="00724D09">
        <w:rPr>
          <w:rFonts w:ascii="Arial" w:hAnsi="Arial" w:cs="Arial"/>
          <w:sz w:val="24"/>
          <w:szCs w:val="24"/>
          <w:lang w:eastAsia="ru-RU"/>
        </w:rPr>
        <w:t>а) для инвестиционных проектов, включенных в одну из указанных программ: соответствие цели проекта задаче программного мероприятия, решение которой обеспечивает реализация предлагаемого проекта. Инициатор приводит наименование соответствующей программы, а также наименование программного мероприятия, выполнение которого обеспечит осуществление проекта;</w:t>
      </w:r>
    </w:p>
    <w:p w:rsidR="00724D09" w:rsidRPr="00724D09" w:rsidRDefault="00724D09" w:rsidP="00724D09">
      <w:pPr>
        <w:widowControl w:val="0"/>
        <w:autoSpaceDE w:val="0"/>
        <w:autoSpaceDN w:val="0"/>
        <w:adjustRightInd w:val="0"/>
        <w:spacing w:after="0" w:line="240" w:lineRule="auto"/>
        <w:ind w:firstLine="709"/>
        <w:jc w:val="both"/>
        <w:rPr>
          <w:rFonts w:ascii="Arial" w:hAnsi="Arial" w:cs="Arial"/>
          <w:sz w:val="24"/>
          <w:szCs w:val="24"/>
          <w:lang w:eastAsia="ru-RU"/>
        </w:rPr>
      </w:pPr>
      <w:r w:rsidRPr="00724D09">
        <w:rPr>
          <w:rFonts w:ascii="Arial" w:hAnsi="Arial" w:cs="Arial"/>
          <w:sz w:val="24"/>
          <w:szCs w:val="24"/>
          <w:lang w:eastAsia="ru-RU"/>
        </w:rPr>
        <w:t>б) для проектов, не включенных в программы, указывается дата согласования с отделом   градостроительства и землеустройства обоснования экономической целесообразности в части соответствия документам территориального планирования Новоселовского сельского поселения и оценки влияния создания объекта капитального строительства на комплексное развитие территории Новоселовского сельского поселения.</w:t>
      </w:r>
    </w:p>
    <w:p w:rsidR="00724D09" w:rsidRPr="00724D09" w:rsidRDefault="00724D09" w:rsidP="00724D09">
      <w:pPr>
        <w:widowControl w:val="0"/>
        <w:autoSpaceDE w:val="0"/>
        <w:autoSpaceDN w:val="0"/>
        <w:adjustRightInd w:val="0"/>
        <w:spacing w:after="0" w:line="240" w:lineRule="auto"/>
        <w:ind w:firstLine="709"/>
        <w:jc w:val="both"/>
        <w:rPr>
          <w:rFonts w:ascii="Arial" w:hAnsi="Arial" w:cs="Arial"/>
          <w:sz w:val="24"/>
          <w:szCs w:val="24"/>
          <w:lang w:eastAsia="ru-RU"/>
        </w:rPr>
      </w:pPr>
      <w:r w:rsidRPr="00724D09">
        <w:rPr>
          <w:rFonts w:ascii="Arial" w:hAnsi="Arial" w:cs="Arial"/>
          <w:sz w:val="24"/>
          <w:szCs w:val="24"/>
          <w:lang w:eastAsia="ru-RU"/>
        </w:rPr>
        <w:t>В остальных случаях, по данному критерию, проекту присваивается балл, равный 0.</w:t>
      </w:r>
    </w:p>
    <w:p w:rsidR="00724D09" w:rsidRPr="00724D09" w:rsidRDefault="00724D09" w:rsidP="00724D09">
      <w:pPr>
        <w:widowControl w:val="0"/>
        <w:autoSpaceDE w:val="0"/>
        <w:autoSpaceDN w:val="0"/>
        <w:adjustRightInd w:val="0"/>
        <w:spacing w:after="0" w:line="240" w:lineRule="auto"/>
        <w:ind w:firstLine="709"/>
        <w:jc w:val="both"/>
        <w:rPr>
          <w:rFonts w:ascii="Arial" w:hAnsi="Arial" w:cs="Arial"/>
          <w:sz w:val="24"/>
          <w:szCs w:val="24"/>
          <w:lang w:eastAsia="ru-RU"/>
        </w:rPr>
      </w:pPr>
      <w:r w:rsidRPr="00724D09">
        <w:rPr>
          <w:rFonts w:ascii="Arial" w:hAnsi="Arial" w:cs="Arial"/>
          <w:sz w:val="24"/>
          <w:szCs w:val="24"/>
          <w:lang w:eastAsia="ru-RU"/>
        </w:rPr>
        <w:t>4) Необходимость строительства (реконструкции и технического перевооружения) или приобретения объекта недвижимого имущества, в рамках проекта, в связи с осуществлением органами местного самоуправления полномочий, отнесенных к предмету их ведения.</w:t>
      </w:r>
    </w:p>
    <w:p w:rsidR="00724D09" w:rsidRPr="00724D09" w:rsidRDefault="00724D09" w:rsidP="00724D09">
      <w:pPr>
        <w:widowControl w:val="0"/>
        <w:autoSpaceDE w:val="0"/>
        <w:autoSpaceDN w:val="0"/>
        <w:adjustRightInd w:val="0"/>
        <w:spacing w:after="0" w:line="240" w:lineRule="auto"/>
        <w:ind w:firstLine="709"/>
        <w:jc w:val="both"/>
        <w:rPr>
          <w:rFonts w:ascii="Arial" w:hAnsi="Arial" w:cs="Arial"/>
          <w:sz w:val="24"/>
          <w:szCs w:val="24"/>
          <w:lang w:eastAsia="ru-RU"/>
        </w:rPr>
      </w:pPr>
      <w:r w:rsidRPr="00724D09">
        <w:rPr>
          <w:rFonts w:ascii="Arial" w:hAnsi="Arial" w:cs="Arial"/>
          <w:sz w:val="24"/>
          <w:szCs w:val="24"/>
          <w:lang w:eastAsia="ru-RU"/>
        </w:rPr>
        <w:t>Балл равный 1 присваивается при наличии обоснования невозможности осуществления органами местного самоуправления полномочий, отнесенных к предмету их ведения:</w:t>
      </w:r>
    </w:p>
    <w:p w:rsidR="00724D09" w:rsidRPr="00724D09" w:rsidRDefault="00724D09" w:rsidP="00724D09">
      <w:pPr>
        <w:widowControl w:val="0"/>
        <w:autoSpaceDE w:val="0"/>
        <w:autoSpaceDN w:val="0"/>
        <w:adjustRightInd w:val="0"/>
        <w:spacing w:after="0" w:line="240" w:lineRule="auto"/>
        <w:ind w:firstLine="709"/>
        <w:jc w:val="both"/>
        <w:rPr>
          <w:rFonts w:ascii="Arial" w:hAnsi="Arial" w:cs="Arial"/>
          <w:sz w:val="24"/>
          <w:szCs w:val="24"/>
          <w:lang w:eastAsia="ru-RU"/>
        </w:rPr>
      </w:pPr>
      <w:r w:rsidRPr="00724D09">
        <w:rPr>
          <w:rFonts w:ascii="Arial" w:hAnsi="Arial" w:cs="Arial"/>
          <w:sz w:val="24"/>
          <w:szCs w:val="24"/>
          <w:lang w:eastAsia="ru-RU"/>
        </w:rPr>
        <w:t>а) без строительства объекта капитального строительства, создаваемого в рамках проекта;</w:t>
      </w:r>
    </w:p>
    <w:p w:rsidR="00724D09" w:rsidRPr="00724D09" w:rsidRDefault="00724D09" w:rsidP="00724D09">
      <w:pPr>
        <w:widowControl w:val="0"/>
        <w:autoSpaceDE w:val="0"/>
        <w:autoSpaceDN w:val="0"/>
        <w:adjustRightInd w:val="0"/>
        <w:spacing w:after="0" w:line="240" w:lineRule="auto"/>
        <w:ind w:firstLine="709"/>
        <w:jc w:val="both"/>
        <w:rPr>
          <w:rFonts w:ascii="Arial" w:hAnsi="Arial" w:cs="Arial"/>
          <w:sz w:val="24"/>
          <w:szCs w:val="24"/>
          <w:lang w:eastAsia="ru-RU"/>
        </w:rPr>
      </w:pPr>
      <w:r w:rsidRPr="00724D09">
        <w:rPr>
          <w:rFonts w:ascii="Arial" w:hAnsi="Arial" w:cs="Arial"/>
          <w:sz w:val="24"/>
          <w:szCs w:val="24"/>
          <w:lang w:eastAsia="ru-RU"/>
        </w:rPr>
        <w:t>б) без реконструкции, технического перевооружения или приобретения объекта недвижимого имущества.</w:t>
      </w:r>
    </w:p>
    <w:p w:rsidR="00724D09" w:rsidRPr="00724D09" w:rsidRDefault="00724D09" w:rsidP="00724D09">
      <w:pPr>
        <w:widowControl w:val="0"/>
        <w:autoSpaceDE w:val="0"/>
        <w:autoSpaceDN w:val="0"/>
        <w:adjustRightInd w:val="0"/>
        <w:spacing w:after="0" w:line="240" w:lineRule="auto"/>
        <w:ind w:firstLine="709"/>
        <w:jc w:val="both"/>
        <w:rPr>
          <w:rFonts w:ascii="Arial" w:hAnsi="Arial" w:cs="Arial"/>
          <w:sz w:val="24"/>
          <w:szCs w:val="24"/>
          <w:lang w:eastAsia="ru-RU"/>
        </w:rPr>
      </w:pPr>
      <w:r w:rsidRPr="00724D09">
        <w:rPr>
          <w:rFonts w:ascii="Arial" w:hAnsi="Arial" w:cs="Arial"/>
          <w:sz w:val="24"/>
          <w:szCs w:val="24"/>
          <w:lang w:eastAsia="ru-RU"/>
        </w:rPr>
        <w:t>Обоснование содержит документальное подтверждение необходимости осуществления мероприятий по их реализации: указание степени изношенности конструкций, обоснование необходимости замены действующего и/или приобретения нового оборудования.</w:t>
      </w:r>
    </w:p>
    <w:p w:rsidR="00724D09" w:rsidRPr="00724D09" w:rsidRDefault="00724D09" w:rsidP="00724D09">
      <w:pPr>
        <w:widowControl w:val="0"/>
        <w:autoSpaceDE w:val="0"/>
        <w:autoSpaceDN w:val="0"/>
        <w:adjustRightInd w:val="0"/>
        <w:spacing w:after="0" w:line="240" w:lineRule="auto"/>
        <w:ind w:firstLine="709"/>
        <w:jc w:val="both"/>
        <w:rPr>
          <w:rFonts w:ascii="Arial" w:hAnsi="Arial" w:cs="Arial"/>
          <w:sz w:val="24"/>
          <w:szCs w:val="24"/>
          <w:lang w:eastAsia="ru-RU"/>
        </w:rPr>
      </w:pPr>
      <w:r w:rsidRPr="00724D09">
        <w:rPr>
          <w:rFonts w:ascii="Arial" w:hAnsi="Arial" w:cs="Arial"/>
          <w:sz w:val="24"/>
          <w:szCs w:val="24"/>
          <w:lang w:eastAsia="ru-RU"/>
        </w:rPr>
        <w:t>В остальных случаях по данному критерию проекту присваивается балл равный 0.</w:t>
      </w:r>
    </w:p>
    <w:p w:rsidR="00724D09" w:rsidRPr="00724D09" w:rsidRDefault="00724D09" w:rsidP="00724D09">
      <w:pPr>
        <w:widowControl w:val="0"/>
        <w:autoSpaceDE w:val="0"/>
        <w:autoSpaceDN w:val="0"/>
        <w:adjustRightInd w:val="0"/>
        <w:spacing w:after="0" w:line="240" w:lineRule="auto"/>
        <w:ind w:firstLine="709"/>
        <w:jc w:val="both"/>
        <w:rPr>
          <w:rFonts w:ascii="Arial" w:hAnsi="Arial" w:cs="Arial"/>
          <w:sz w:val="24"/>
          <w:szCs w:val="24"/>
          <w:lang w:eastAsia="ru-RU"/>
        </w:rPr>
      </w:pPr>
      <w:r w:rsidRPr="00724D09">
        <w:rPr>
          <w:rFonts w:ascii="Arial" w:hAnsi="Arial" w:cs="Arial"/>
          <w:sz w:val="24"/>
          <w:szCs w:val="24"/>
          <w:lang w:eastAsia="ru-RU"/>
        </w:rPr>
        <w:t xml:space="preserve">5) Наличие положительного заключения государственной экспертизы </w:t>
      </w:r>
      <w:r w:rsidRPr="00724D09">
        <w:rPr>
          <w:rFonts w:ascii="Arial" w:hAnsi="Arial" w:cs="Arial"/>
          <w:sz w:val="24"/>
          <w:szCs w:val="24"/>
          <w:lang w:eastAsia="ru-RU"/>
        </w:rPr>
        <w:lastRenderedPageBreak/>
        <w:t>проектной документации и результатов инженерных изысканий.</w:t>
      </w:r>
    </w:p>
    <w:p w:rsidR="00724D09" w:rsidRPr="00724D09" w:rsidRDefault="00724D09" w:rsidP="00724D09">
      <w:pPr>
        <w:widowControl w:val="0"/>
        <w:autoSpaceDE w:val="0"/>
        <w:autoSpaceDN w:val="0"/>
        <w:adjustRightInd w:val="0"/>
        <w:spacing w:after="0" w:line="240" w:lineRule="auto"/>
        <w:ind w:firstLine="709"/>
        <w:jc w:val="both"/>
        <w:rPr>
          <w:rFonts w:ascii="Arial" w:hAnsi="Arial" w:cs="Arial"/>
          <w:sz w:val="24"/>
          <w:szCs w:val="24"/>
          <w:lang w:eastAsia="ru-RU"/>
        </w:rPr>
      </w:pPr>
      <w:r w:rsidRPr="00724D09">
        <w:rPr>
          <w:rFonts w:ascii="Arial" w:hAnsi="Arial" w:cs="Arial"/>
          <w:sz w:val="24"/>
          <w:szCs w:val="24"/>
          <w:lang w:eastAsia="ru-RU"/>
        </w:rPr>
        <w:t>Подтверждением соответствия инвестиционного проекта указанному критерию (балл равный 1) являются:</w:t>
      </w:r>
    </w:p>
    <w:p w:rsidR="00724D09" w:rsidRPr="00724D09" w:rsidRDefault="00724D09" w:rsidP="00724D09">
      <w:pPr>
        <w:widowControl w:val="0"/>
        <w:autoSpaceDE w:val="0"/>
        <w:autoSpaceDN w:val="0"/>
        <w:adjustRightInd w:val="0"/>
        <w:spacing w:after="0" w:line="240" w:lineRule="auto"/>
        <w:ind w:firstLine="709"/>
        <w:jc w:val="both"/>
        <w:rPr>
          <w:rFonts w:ascii="Arial" w:hAnsi="Arial" w:cs="Arial"/>
          <w:sz w:val="24"/>
          <w:szCs w:val="24"/>
          <w:lang w:eastAsia="ru-RU"/>
        </w:rPr>
      </w:pPr>
      <w:r w:rsidRPr="00724D09">
        <w:rPr>
          <w:rFonts w:ascii="Arial" w:hAnsi="Arial" w:cs="Arial"/>
          <w:sz w:val="24"/>
          <w:szCs w:val="24"/>
          <w:lang w:eastAsia="ru-RU"/>
        </w:rPr>
        <w:t>а) для инвестиционных проектов, по которым имеется проектная документация – наличие в представленных Инициатором документах копии положительного заключения государственной экспертизы проектной документации и результатов инженерных изысканий (если проектная документация объекта капитального строительства и результаты инженерных изысканий подлежат государственной экспертизе в соответствии с законодательством Российской Федерации);</w:t>
      </w:r>
    </w:p>
    <w:p w:rsidR="00724D09" w:rsidRPr="00724D09" w:rsidRDefault="00724D09" w:rsidP="00724D09">
      <w:pPr>
        <w:widowControl w:val="0"/>
        <w:autoSpaceDE w:val="0"/>
        <w:autoSpaceDN w:val="0"/>
        <w:adjustRightInd w:val="0"/>
        <w:spacing w:after="0" w:line="240" w:lineRule="auto"/>
        <w:ind w:firstLine="709"/>
        <w:jc w:val="both"/>
        <w:rPr>
          <w:rFonts w:ascii="Arial" w:hAnsi="Arial" w:cs="Arial"/>
          <w:sz w:val="24"/>
          <w:szCs w:val="24"/>
          <w:lang w:eastAsia="ru-RU"/>
        </w:rPr>
      </w:pPr>
      <w:r w:rsidRPr="00724D09">
        <w:rPr>
          <w:rFonts w:ascii="Arial" w:hAnsi="Arial" w:cs="Arial"/>
          <w:sz w:val="24"/>
          <w:szCs w:val="24"/>
          <w:lang w:eastAsia="ru-RU"/>
        </w:rPr>
        <w:t>б) указанный инициатором номер подпункта и пункта статьи 49 Градостроительного кодекса Российской Федерации, в соответствии с которым государственная экспертиза проектной документации предполагаемого объекта капитального строительства не проводится.</w:t>
      </w:r>
    </w:p>
    <w:p w:rsidR="00724D09" w:rsidRPr="00724D09" w:rsidRDefault="00724D09" w:rsidP="00724D09">
      <w:pPr>
        <w:widowControl w:val="0"/>
        <w:autoSpaceDE w:val="0"/>
        <w:autoSpaceDN w:val="0"/>
        <w:adjustRightInd w:val="0"/>
        <w:spacing w:after="0" w:line="240" w:lineRule="auto"/>
        <w:ind w:firstLine="709"/>
        <w:jc w:val="both"/>
        <w:rPr>
          <w:rFonts w:ascii="Arial" w:hAnsi="Arial" w:cs="Arial"/>
          <w:sz w:val="24"/>
          <w:szCs w:val="24"/>
          <w:lang w:eastAsia="ru-RU"/>
        </w:rPr>
      </w:pPr>
      <w:r w:rsidRPr="00724D09">
        <w:rPr>
          <w:rFonts w:ascii="Arial" w:hAnsi="Arial" w:cs="Arial"/>
          <w:sz w:val="24"/>
          <w:szCs w:val="24"/>
          <w:lang w:eastAsia="ru-RU"/>
        </w:rPr>
        <w:t>В остальных случаях по данному критерию проекту присваивается балл равный 0.</w:t>
      </w:r>
    </w:p>
    <w:p w:rsidR="00724D09" w:rsidRPr="00724D09" w:rsidRDefault="00724D09" w:rsidP="00724D09">
      <w:pPr>
        <w:widowControl w:val="0"/>
        <w:autoSpaceDE w:val="0"/>
        <w:autoSpaceDN w:val="0"/>
        <w:adjustRightInd w:val="0"/>
        <w:spacing w:after="0" w:line="240" w:lineRule="auto"/>
        <w:ind w:firstLine="709"/>
        <w:jc w:val="both"/>
        <w:rPr>
          <w:rFonts w:ascii="Arial" w:hAnsi="Arial" w:cs="Arial"/>
          <w:sz w:val="24"/>
          <w:szCs w:val="24"/>
          <w:lang w:eastAsia="ru-RU"/>
        </w:rPr>
      </w:pPr>
      <w:r w:rsidRPr="00724D09">
        <w:rPr>
          <w:rFonts w:ascii="Arial" w:hAnsi="Arial" w:cs="Arial"/>
          <w:sz w:val="24"/>
          <w:szCs w:val="24"/>
          <w:lang w:eastAsia="ru-RU"/>
        </w:rPr>
        <w:t>Критерий не применим к инвестиционным проектам, по которым планируется предоставление средств бюджета поселения на подготовку проектной документации либо проектная документация будет разработана без использования средств бюджета поселения.</w:t>
      </w:r>
    </w:p>
    <w:p w:rsidR="00724D09" w:rsidRPr="00724D09" w:rsidRDefault="00724D09" w:rsidP="00724D09">
      <w:pPr>
        <w:widowControl w:val="0"/>
        <w:autoSpaceDE w:val="0"/>
        <w:autoSpaceDN w:val="0"/>
        <w:adjustRightInd w:val="0"/>
        <w:spacing w:after="0" w:line="240" w:lineRule="auto"/>
        <w:ind w:firstLine="709"/>
        <w:jc w:val="both"/>
        <w:rPr>
          <w:rFonts w:ascii="Arial" w:hAnsi="Arial" w:cs="Arial"/>
          <w:sz w:val="24"/>
          <w:szCs w:val="24"/>
          <w:lang w:eastAsia="ru-RU"/>
        </w:rPr>
      </w:pPr>
      <w:r w:rsidRPr="00724D09">
        <w:rPr>
          <w:rFonts w:ascii="Arial" w:hAnsi="Arial" w:cs="Arial"/>
          <w:sz w:val="24"/>
          <w:szCs w:val="24"/>
          <w:lang w:eastAsia="ru-RU"/>
        </w:rPr>
        <w:t xml:space="preserve">5. Качественные критерии, предусмотренные в п. 9. настоящей Методики, не применяются для случаев приобретения объектов недвижимого имущества. </w:t>
      </w:r>
    </w:p>
    <w:p w:rsidR="00724D09" w:rsidRPr="00724D09" w:rsidRDefault="00724D09" w:rsidP="00724D09">
      <w:pPr>
        <w:widowControl w:val="0"/>
        <w:autoSpaceDE w:val="0"/>
        <w:autoSpaceDN w:val="0"/>
        <w:adjustRightInd w:val="0"/>
        <w:spacing w:after="0" w:line="240" w:lineRule="auto"/>
        <w:ind w:firstLine="709"/>
        <w:jc w:val="both"/>
        <w:rPr>
          <w:rFonts w:ascii="Arial" w:hAnsi="Arial" w:cs="Arial"/>
          <w:sz w:val="24"/>
          <w:szCs w:val="24"/>
          <w:lang w:eastAsia="ru-RU"/>
        </w:rPr>
      </w:pPr>
      <w:r w:rsidRPr="00724D09">
        <w:rPr>
          <w:rFonts w:ascii="Arial" w:hAnsi="Arial" w:cs="Arial"/>
          <w:sz w:val="24"/>
          <w:szCs w:val="24"/>
          <w:lang w:eastAsia="ru-RU"/>
        </w:rPr>
        <w:t>6. Оценка эффективности на основе качественных критериев (Ч</w:t>
      </w:r>
      <w:proofErr w:type="gramStart"/>
      <w:r w:rsidRPr="00724D09">
        <w:rPr>
          <w:rFonts w:ascii="Arial" w:hAnsi="Arial" w:cs="Arial"/>
          <w:sz w:val="24"/>
          <w:szCs w:val="24"/>
          <w:vertAlign w:val="subscript"/>
          <w:lang w:eastAsia="ru-RU"/>
        </w:rPr>
        <w:t>1</w:t>
      </w:r>
      <w:proofErr w:type="gramEnd"/>
      <w:r w:rsidRPr="00724D09">
        <w:rPr>
          <w:rFonts w:ascii="Arial" w:hAnsi="Arial" w:cs="Arial"/>
          <w:sz w:val="24"/>
          <w:szCs w:val="24"/>
          <w:lang w:eastAsia="ru-RU"/>
        </w:rPr>
        <w:t>) рассчитывается по следующей формуле:</w:t>
      </w:r>
    </w:p>
    <w:p w:rsidR="00724D09" w:rsidRPr="00724D09" w:rsidRDefault="00724D09" w:rsidP="00724D09">
      <w:pPr>
        <w:widowControl w:val="0"/>
        <w:autoSpaceDE w:val="0"/>
        <w:autoSpaceDN w:val="0"/>
        <w:adjustRightInd w:val="0"/>
        <w:spacing w:after="0" w:line="240" w:lineRule="auto"/>
        <w:ind w:firstLine="709"/>
        <w:rPr>
          <w:rFonts w:ascii="Arial" w:hAnsi="Arial" w:cs="Arial"/>
          <w:sz w:val="24"/>
          <w:szCs w:val="24"/>
          <w:lang w:eastAsia="ru-RU"/>
        </w:rPr>
      </w:pPr>
      <w:r>
        <w:rPr>
          <w:rFonts w:ascii="Arial" w:hAnsi="Arial" w:cs="Arial"/>
          <w:noProof/>
          <w:sz w:val="24"/>
          <w:szCs w:val="24"/>
          <w:lang w:eastAsia="ru-RU"/>
        </w:rPr>
        <w:drawing>
          <wp:anchor distT="0" distB="0" distL="114300" distR="114300" simplePos="0" relativeHeight="251659264" behindDoc="1" locked="0" layoutInCell="1" allowOverlap="1">
            <wp:simplePos x="0" y="0"/>
            <wp:positionH relativeFrom="column">
              <wp:posOffset>1840230</wp:posOffset>
            </wp:positionH>
            <wp:positionV relativeFrom="paragraph">
              <wp:posOffset>153035</wp:posOffset>
            </wp:positionV>
            <wp:extent cx="1852295" cy="499745"/>
            <wp:effectExtent l="0" t="0" r="0" b="0"/>
            <wp:wrapNone/>
            <wp:docPr id="8" name="Рисунок 8" descr="Описание: http://lawserver:8080/region?SetPict.gif&amp;nd=895259414&amp;nh=1&amp;pictid=030000001R0006000000&amp;abs=&amp;crc=&amp;c=99-%CF+N+99-%C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Описание: http://lawserver:8080/region?SetPict.gif&amp;nd=895259414&amp;nh=1&amp;pictid=030000001R0006000000&amp;abs=&amp;crc=&amp;c=99-%CF+N+99-%CF"/>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1852295" cy="499745"/>
                    </a:xfrm>
                    <a:prstGeom prst="rect">
                      <a:avLst/>
                    </a:prstGeom>
                    <a:noFill/>
                  </pic:spPr>
                </pic:pic>
              </a:graphicData>
            </a:graphic>
            <wp14:sizeRelH relativeFrom="page">
              <wp14:pctWidth>0</wp14:pctWidth>
            </wp14:sizeRelH>
            <wp14:sizeRelV relativeFrom="page">
              <wp14:pctHeight>0</wp14:pctHeight>
            </wp14:sizeRelV>
          </wp:anchor>
        </w:drawing>
      </w:r>
    </w:p>
    <w:p w:rsidR="00724D09" w:rsidRPr="00724D09" w:rsidRDefault="00724D09" w:rsidP="00724D09">
      <w:pPr>
        <w:widowControl w:val="0"/>
        <w:autoSpaceDE w:val="0"/>
        <w:autoSpaceDN w:val="0"/>
        <w:adjustRightInd w:val="0"/>
        <w:spacing w:after="0" w:line="240" w:lineRule="auto"/>
        <w:rPr>
          <w:rFonts w:ascii="Arial" w:hAnsi="Arial" w:cs="Arial"/>
          <w:sz w:val="24"/>
          <w:szCs w:val="24"/>
          <w:lang w:eastAsia="ru-RU"/>
        </w:rPr>
      </w:pPr>
      <w:r w:rsidRPr="00724D09">
        <w:rPr>
          <w:rFonts w:ascii="Arial" w:hAnsi="Arial" w:cs="Arial"/>
          <w:sz w:val="24"/>
          <w:szCs w:val="24"/>
          <w:lang w:eastAsia="ru-RU"/>
        </w:rPr>
        <w:t xml:space="preserve">                                  Ч </w:t>
      </w:r>
      <w:r w:rsidRPr="00724D09">
        <w:rPr>
          <w:rFonts w:ascii="Arial" w:hAnsi="Arial" w:cs="Arial"/>
          <w:sz w:val="24"/>
          <w:szCs w:val="24"/>
          <w:vertAlign w:val="subscript"/>
          <w:lang w:eastAsia="ru-RU"/>
        </w:rPr>
        <w:t>1</w:t>
      </w:r>
      <w:r w:rsidRPr="00724D09">
        <w:rPr>
          <w:rFonts w:ascii="Arial" w:hAnsi="Arial" w:cs="Arial"/>
          <w:sz w:val="24"/>
          <w:szCs w:val="24"/>
          <w:lang w:eastAsia="ru-RU"/>
        </w:rPr>
        <w:t xml:space="preserve"> = </w:t>
      </w:r>
    </w:p>
    <w:p w:rsidR="00724D09" w:rsidRPr="00724D09" w:rsidRDefault="00724D09" w:rsidP="00724D09">
      <w:pPr>
        <w:widowControl w:val="0"/>
        <w:autoSpaceDE w:val="0"/>
        <w:autoSpaceDN w:val="0"/>
        <w:adjustRightInd w:val="0"/>
        <w:spacing w:after="0" w:line="240" w:lineRule="auto"/>
        <w:rPr>
          <w:rFonts w:ascii="Arial" w:hAnsi="Arial" w:cs="Arial"/>
          <w:sz w:val="24"/>
          <w:szCs w:val="24"/>
          <w:lang w:eastAsia="ru-RU"/>
        </w:rPr>
      </w:pPr>
      <w:r w:rsidRPr="00724D09">
        <w:rPr>
          <w:rFonts w:ascii="Arial" w:hAnsi="Arial" w:cs="Arial"/>
          <w:sz w:val="24"/>
          <w:szCs w:val="24"/>
          <w:lang w:eastAsia="ru-RU"/>
        </w:rPr>
        <w:t>где:</w:t>
      </w:r>
    </w:p>
    <w:p w:rsidR="00724D09" w:rsidRPr="00724D09" w:rsidRDefault="00724D09" w:rsidP="00724D09">
      <w:pPr>
        <w:widowControl w:val="0"/>
        <w:autoSpaceDE w:val="0"/>
        <w:autoSpaceDN w:val="0"/>
        <w:adjustRightInd w:val="0"/>
        <w:spacing w:after="0" w:line="240" w:lineRule="auto"/>
        <w:rPr>
          <w:rFonts w:ascii="Arial" w:hAnsi="Arial" w:cs="Arial"/>
          <w:sz w:val="24"/>
          <w:szCs w:val="24"/>
          <w:lang w:eastAsia="ru-RU"/>
        </w:rPr>
      </w:pPr>
      <w:r w:rsidRPr="00724D09">
        <w:rPr>
          <w:rFonts w:ascii="Arial" w:hAnsi="Arial" w:cs="Arial"/>
          <w:sz w:val="24"/>
          <w:szCs w:val="24"/>
          <w:lang w:eastAsia="ru-RU"/>
        </w:rPr>
        <w:t>б</w:t>
      </w:r>
      <w:r w:rsidRPr="00724D09">
        <w:rPr>
          <w:rFonts w:ascii="Arial" w:hAnsi="Arial" w:cs="Arial"/>
          <w:sz w:val="24"/>
          <w:szCs w:val="24"/>
          <w:vertAlign w:val="subscript"/>
          <w:lang w:eastAsia="ru-RU"/>
        </w:rPr>
        <w:t>1</w:t>
      </w:r>
      <w:r w:rsidRPr="00724D09">
        <w:rPr>
          <w:rFonts w:ascii="Arial" w:hAnsi="Arial" w:cs="Arial"/>
          <w:sz w:val="24"/>
          <w:szCs w:val="24"/>
          <w:vertAlign w:val="subscript"/>
          <w:lang w:val="en-US" w:eastAsia="ru-RU"/>
        </w:rPr>
        <w:t>i</w:t>
      </w:r>
      <w:r w:rsidRPr="00724D09">
        <w:rPr>
          <w:rFonts w:ascii="Arial" w:hAnsi="Arial" w:cs="Arial"/>
          <w:sz w:val="24"/>
          <w:szCs w:val="24"/>
          <w:lang w:eastAsia="ru-RU"/>
        </w:rPr>
        <w:t xml:space="preserve"> - балл оценки </w:t>
      </w:r>
      <w:r w:rsidRPr="00724D09">
        <w:rPr>
          <w:rFonts w:ascii="Arial" w:hAnsi="Arial" w:cs="Arial"/>
          <w:sz w:val="24"/>
          <w:szCs w:val="24"/>
          <w:lang w:val="en-US" w:eastAsia="ru-RU"/>
        </w:rPr>
        <w:t>i</w:t>
      </w:r>
      <w:r w:rsidRPr="00724D09">
        <w:rPr>
          <w:rFonts w:ascii="Arial" w:hAnsi="Arial" w:cs="Arial"/>
          <w:sz w:val="24"/>
          <w:szCs w:val="24"/>
          <w:lang w:eastAsia="ru-RU"/>
        </w:rPr>
        <w:t>-го качественного критерия;</w:t>
      </w:r>
    </w:p>
    <w:p w:rsidR="00724D09" w:rsidRPr="00724D09" w:rsidRDefault="00724D09" w:rsidP="00724D09">
      <w:pPr>
        <w:widowControl w:val="0"/>
        <w:autoSpaceDE w:val="0"/>
        <w:autoSpaceDN w:val="0"/>
        <w:adjustRightInd w:val="0"/>
        <w:spacing w:after="0" w:line="240" w:lineRule="auto"/>
        <w:rPr>
          <w:rFonts w:ascii="Arial" w:hAnsi="Arial" w:cs="Arial"/>
          <w:sz w:val="24"/>
          <w:szCs w:val="24"/>
          <w:lang w:eastAsia="ru-RU"/>
        </w:rPr>
      </w:pPr>
      <w:r w:rsidRPr="00724D09">
        <w:rPr>
          <w:rFonts w:ascii="Arial" w:hAnsi="Arial" w:cs="Arial"/>
          <w:sz w:val="24"/>
          <w:szCs w:val="24"/>
          <w:lang w:eastAsia="ru-RU"/>
        </w:rPr>
        <w:t>К</w:t>
      </w:r>
      <w:proofErr w:type="gramStart"/>
      <w:r w:rsidRPr="00724D09">
        <w:rPr>
          <w:rFonts w:ascii="Arial" w:hAnsi="Arial" w:cs="Arial"/>
          <w:sz w:val="24"/>
          <w:szCs w:val="24"/>
          <w:vertAlign w:val="subscript"/>
          <w:lang w:eastAsia="ru-RU"/>
        </w:rPr>
        <w:t>1</w:t>
      </w:r>
      <w:proofErr w:type="gramEnd"/>
      <w:r w:rsidRPr="00724D09">
        <w:rPr>
          <w:rFonts w:ascii="Arial" w:hAnsi="Arial" w:cs="Arial"/>
          <w:sz w:val="24"/>
          <w:szCs w:val="24"/>
          <w:lang w:eastAsia="ru-RU"/>
        </w:rPr>
        <w:t xml:space="preserve">  - общее число качественных критериев;</w:t>
      </w:r>
    </w:p>
    <w:p w:rsidR="00724D09" w:rsidRPr="00724D09" w:rsidRDefault="00724D09" w:rsidP="00724D09">
      <w:pPr>
        <w:widowControl w:val="0"/>
        <w:autoSpaceDE w:val="0"/>
        <w:autoSpaceDN w:val="0"/>
        <w:adjustRightInd w:val="0"/>
        <w:spacing w:after="0" w:line="240" w:lineRule="auto"/>
        <w:rPr>
          <w:rFonts w:ascii="Arial" w:hAnsi="Arial" w:cs="Arial"/>
          <w:sz w:val="24"/>
          <w:szCs w:val="24"/>
          <w:lang w:eastAsia="ru-RU"/>
        </w:rPr>
      </w:pPr>
      <w:r w:rsidRPr="00724D09">
        <w:rPr>
          <w:rFonts w:ascii="Arial" w:hAnsi="Arial" w:cs="Arial"/>
          <w:sz w:val="24"/>
          <w:szCs w:val="24"/>
          <w:lang w:eastAsia="ru-RU"/>
        </w:rPr>
        <w:t xml:space="preserve">К </w:t>
      </w:r>
      <w:r w:rsidRPr="00724D09">
        <w:rPr>
          <w:rFonts w:ascii="Arial" w:hAnsi="Arial" w:cs="Arial"/>
          <w:sz w:val="24"/>
          <w:szCs w:val="24"/>
          <w:vertAlign w:val="subscript"/>
          <w:lang w:eastAsia="ru-RU"/>
        </w:rPr>
        <w:t>1НП</w:t>
      </w:r>
      <w:r w:rsidRPr="00724D09">
        <w:rPr>
          <w:rFonts w:ascii="Arial" w:hAnsi="Arial" w:cs="Arial"/>
          <w:sz w:val="24"/>
          <w:szCs w:val="24"/>
          <w:lang w:eastAsia="ru-RU"/>
        </w:rPr>
        <w:t xml:space="preserve"> - число критериев, не применимых к проверяемому проекту.</w:t>
      </w:r>
    </w:p>
    <w:p w:rsidR="00724D09" w:rsidRPr="00724D09" w:rsidRDefault="00724D09" w:rsidP="00724D09">
      <w:pPr>
        <w:widowControl w:val="0"/>
        <w:autoSpaceDE w:val="0"/>
        <w:autoSpaceDN w:val="0"/>
        <w:adjustRightInd w:val="0"/>
        <w:spacing w:after="0" w:line="240" w:lineRule="auto"/>
        <w:ind w:firstLine="540"/>
        <w:jc w:val="both"/>
        <w:rPr>
          <w:rFonts w:ascii="Arial" w:hAnsi="Arial" w:cs="Arial"/>
          <w:sz w:val="24"/>
          <w:szCs w:val="24"/>
          <w:lang w:eastAsia="ru-RU"/>
        </w:rPr>
      </w:pPr>
      <w:r w:rsidRPr="00724D09">
        <w:rPr>
          <w:rFonts w:ascii="Arial" w:hAnsi="Arial" w:cs="Arial"/>
          <w:sz w:val="24"/>
          <w:szCs w:val="24"/>
          <w:lang w:eastAsia="ru-RU"/>
        </w:rPr>
        <w:t xml:space="preserve">12. Возможные значения баллов оценки по каждому из качественных критериев приведены в графе "Допустимые баллы оценки" </w:t>
      </w:r>
      <w:hyperlink r:id="rId19" w:anchor="Par366#Par366" w:history="1">
        <w:r w:rsidRPr="00724D09">
          <w:rPr>
            <w:rFonts w:ascii="Arial" w:hAnsi="Arial" w:cs="Arial"/>
            <w:color w:val="0000FF"/>
            <w:sz w:val="24"/>
            <w:szCs w:val="24"/>
            <w:u w:val="single"/>
            <w:lang w:eastAsia="ru-RU"/>
          </w:rPr>
          <w:t>таблицы 1</w:t>
        </w:r>
      </w:hyperlink>
      <w:r w:rsidRPr="00724D09">
        <w:rPr>
          <w:rFonts w:ascii="Arial" w:hAnsi="Arial" w:cs="Arial"/>
          <w:sz w:val="24"/>
          <w:szCs w:val="24"/>
          <w:lang w:eastAsia="ru-RU"/>
        </w:rPr>
        <w:t xml:space="preserve"> "Оценка соответствия проекта качественным критериям" приложения № 3 к настоящей Методике.</w:t>
      </w:r>
    </w:p>
    <w:p w:rsidR="00724D09" w:rsidRPr="00724D09" w:rsidRDefault="00724D09" w:rsidP="00724D09">
      <w:pPr>
        <w:widowControl w:val="0"/>
        <w:autoSpaceDE w:val="0"/>
        <w:autoSpaceDN w:val="0"/>
        <w:adjustRightInd w:val="0"/>
        <w:spacing w:after="0" w:line="240" w:lineRule="auto"/>
        <w:ind w:firstLine="540"/>
        <w:jc w:val="both"/>
        <w:rPr>
          <w:rFonts w:ascii="Arial" w:hAnsi="Arial" w:cs="Arial"/>
          <w:sz w:val="24"/>
          <w:szCs w:val="24"/>
          <w:lang w:eastAsia="ru-RU"/>
        </w:rPr>
      </w:pPr>
      <w:r w:rsidRPr="00724D09">
        <w:rPr>
          <w:rFonts w:ascii="Arial" w:hAnsi="Arial" w:cs="Arial"/>
          <w:sz w:val="24"/>
          <w:szCs w:val="24"/>
          <w:lang w:eastAsia="ru-RU"/>
        </w:rPr>
        <w:t xml:space="preserve">13. Инвестиционные проекты, соответствующие качественным критериям, подлежат дальнейшей проверке на основе количественных критериев. </w:t>
      </w:r>
    </w:p>
    <w:p w:rsidR="00724D09" w:rsidRPr="00724D09" w:rsidRDefault="00724D09" w:rsidP="00724D09">
      <w:pPr>
        <w:widowControl w:val="0"/>
        <w:autoSpaceDE w:val="0"/>
        <w:autoSpaceDN w:val="0"/>
        <w:adjustRightInd w:val="0"/>
        <w:spacing w:after="0" w:line="240" w:lineRule="auto"/>
        <w:ind w:firstLine="540"/>
        <w:jc w:val="both"/>
        <w:rPr>
          <w:rFonts w:ascii="Arial" w:hAnsi="Arial" w:cs="Arial"/>
          <w:sz w:val="24"/>
          <w:szCs w:val="24"/>
          <w:lang w:eastAsia="ru-RU"/>
        </w:rPr>
      </w:pPr>
    </w:p>
    <w:p w:rsidR="00724D09" w:rsidRPr="00724D09" w:rsidRDefault="00724D09" w:rsidP="00724D09">
      <w:pPr>
        <w:widowControl w:val="0"/>
        <w:autoSpaceDE w:val="0"/>
        <w:autoSpaceDN w:val="0"/>
        <w:adjustRightInd w:val="0"/>
        <w:spacing w:after="0" w:line="240" w:lineRule="auto"/>
        <w:jc w:val="center"/>
        <w:outlineLvl w:val="1"/>
        <w:rPr>
          <w:rFonts w:ascii="Arial" w:hAnsi="Arial" w:cs="Arial"/>
          <w:sz w:val="24"/>
          <w:szCs w:val="24"/>
          <w:lang w:eastAsia="ru-RU"/>
        </w:rPr>
      </w:pPr>
      <w:bookmarkStart w:id="37" w:name="Par95"/>
      <w:bookmarkEnd w:id="37"/>
      <w:r w:rsidRPr="00724D09">
        <w:rPr>
          <w:rFonts w:ascii="Arial" w:hAnsi="Arial" w:cs="Arial"/>
          <w:sz w:val="24"/>
          <w:szCs w:val="24"/>
          <w:lang w:val="en-US" w:eastAsia="ru-RU"/>
        </w:rPr>
        <w:t>III</w:t>
      </w:r>
      <w:r w:rsidRPr="00724D09">
        <w:rPr>
          <w:rFonts w:ascii="Arial" w:hAnsi="Arial" w:cs="Arial"/>
          <w:sz w:val="24"/>
          <w:szCs w:val="24"/>
          <w:lang w:eastAsia="ru-RU"/>
        </w:rPr>
        <w:t>. Состав, порядок определения баллов оценки и весовых коэффициентов количественных критериев и оценки эффективности на основе количественных критериев</w:t>
      </w:r>
    </w:p>
    <w:p w:rsidR="00724D09" w:rsidRPr="00724D09" w:rsidRDefault="00724D09" w:rsidP="00724D09">
      <w:pPr>
        <w:widowControl w:val="0"/>
        <w:autoSpaceDE w:val="0"/>
        <w:autoSpaceDN w:val="0"/>
        <w:adjustRightInd w:val="0"/>
        <w:spacing w:after="0" w:line="240" w:lineRule="auto"/>
        <w:ind w:firstLine="709"/>
        <w:jc w:val="both"/>
        <w:rPr>
          <w:rFonts w:ascii="Arial" w:hAnsi="Arial" w:cs="Arial"/>
          <w:sz w:val="24"/>
          <w:szCs w:val="24"/>
          <w:lang w:eastAsia="ru-RU"/>
        </w:rPr>
      </w:pPr>
      <w:r w:rsidRPr="00724D09">
        <w:rPr>
          <w:rFonts w:ascii="Arial" w:hAnsi="Arial" w:cs="Arial"/>
          <w:sz w:val="24"/>
          <w:szCs w:val="24"/>
          <w:lang w:eastAsia="ru-RU"/>
        </w:rPr>
        <w:t>7. Оценка эффективности осуществляется на основе следующих количественных критериев:</w:t>
      </w:r>
    </w:p>
    <w:p w:rsidR="00724D09" w:rsidRPr="00724D09" w:rsidRDefault="00724D09" w:rsidP="00724D09">
      <w:pPr>
        <w:widowControl w:val="0"/>
        <w:autoSpaceDE w:val="0"/>
        <w:autoSpaceDN w:val="0"/>
        <w:adjustRightInd w:val="0"/>
        <w:spacing w:after="0" w:line="240" w:lineRule="auto"/>
        <w:ind w:firstLine="709"/>
        <w:jc w:val="both"/>
        <w:rPr>
          <w:rFonts w:ascii="Arial" w:hAnsi="Arial" w:cs="Arial"/>
          <w:sz w:val="24"/>
          <w:szCs w:val="24"/>
          <w:lang w:eastAsia="ru-RU"/>
        </w:rPr>
      </w:pPr>
      <w:r w:rsidRPr="00724D09">
        <w:rPr>
          <w:rFonts w:ascii="Arial" w:hAnsi="Arial" w:cs="Arial"/>
          <w:sz w:val="24"/>
          <w:szCs w:val="24"/>
          <w:lang w:eastAsia="ru-RU"/>
        </w:rPr>
        <w:t>8. Значения количественных показателей (показателя) результатов реализации проекта.</w:t>
      </w:r>
    </w:p>
    <w:p w:rsidR="00724D09" w:rsidRPr="00724D09" w:rsidRDefault="00724D09" w:rsidP="00724D09">
      <w:pPr>
        <w:widowControl w:val="0"/>
        <w:autoSpaceDE w:val="0"/>
        <w:autoSpaceDN w:val="0"/>
        <w:adjustRightInd w:val="0"/>
        <w:spacing w:after="0" w:line="240" w:lineRule="auto"/>
        <w:ind w:firstLine="709"/>
        <w:jc w:val="both"/>
        <w:rPr>
          <w:rFonts w:ascii="Arial" w:hAnsi="Arial" w:cs="Arial"/>
          <w:sz w:val="24"/>
          <w:szCs w:val="24"/>
          <w:lang w:eastAsia="ru-RU"/>
        </w:rPr>
      </w:pPr>
      <w:r w:rsidRPr="00724D09">
        <w:rPr>
          <w:rFonts w:ascii="Arial" w:hAnsi="Arial" w:cs="Arial"/>
          <w:sz w:val="24"/>
          <w:szCs w:val="24"/>
          <w:lang w:eastAsia="ru-RU"/>
        </w:rPr>
        <w:t>Для присвоения балла равного 1 представленные Инициатором в паспорте проекта значения количественных показателей результатов его реализации, должны отвечать следующим требованиям:</w:t>
      </w:r>
    </w:p>
    <w:p w:rsidR="00724D09" w:rsidRPr="00724D09" w:rsidRDefault="00724D09" w:rsidP="00724D09">
      <w:pPr>
        <w:widowControl w:val="0"/>
        <w:autoSpaceDE w:val="0"/>
        <w:autoSpaceDN w:val="0"/>
        <w:adjustRightInd w:val="0"/>
        <w:spacing w:after="0" w:line="240" w:lineRule="auto"/>
        <w:ind w:firstLine="709"/>
        <w:jc w:val="both"/>
        <w:rPr>
          <w:rFonts w:ascii="Arial" w:hAnsi="Arial" w:cs="Arial"/>
          <w:sz w:val="24"/>
          <w:szCs w:val="24"/>
          <w:lang w:eastAsia="ru-RU"/>
        </w:rPr>
      </w:pPr>
      <w:r w:rsidRPr="00724D09">
        <w:rPr>
          <w:rFonts w:ascii="Arial" w:hAnsi="Arial" w:cs="Arial"/>
          <w:sz w:val="24"/>
          <w:szCs w:val="24"/>
          <w:lang w:eastAsia="ru-RU"/>
        </w:rPr>
        <w:t>а) наличие показателя (показателей), характеризующего непосредственные (прямые) результаты реализации проекта (мощность объекта капитального строительства, общая площадь объекта, общий строительный объем) с указанием единиц измерения в соответствии с Общероссийским классификатором единиц измерения;</w:t>
      </w:r>
    </w:p>
    <w:p w:rsidR="00724D09" w:rsidRPr="00724D09" w:rsidRDefault="00724D09" w:rsidP="00724D09">
      <w:pPr>
        <w:widowControl w:val="0"/>
        <w:autoSpaceDE w:val="0"/>
        <w:autoSpaceDN w:val="0"/>
        <w:adjustRightInd w:val="0"/>
        <w:spacing w:after="0" w:line="240" w:lineRule="auto"/>
        <w:ind w:firstLine="709"/>
        <w:jc w:val="both"/>
        <w:rPr>
          <w:rFonts w:ascii="Arial" w:hAnsi="Arial" w:cs="Arial"/>
          <w:sz w:val="24"/>
          <w:szCs w:val="24"/>
          <w:lang w:eastAsia="ru-RU"/>
        </w:rPr>
      </w:pPr>
      <w:r w:rsidRPr="00724D09">
        <w:rPr>
          <w:rFonts w:ascii="Arial" w:hAnsi="Arial" w:cs="Arial"/>
          <w:sz w:val="24"/>
          <w:szCs w:val="24"/>
          <w:lang w:eastAsia="ru-RU"/>
        </w:rPr>
        <w:lastRenderedPageBreak/>
        <w:t>б) наличие не менее одного показателя, характеризующего конечные социально-экономические результаты реализации проекта.</w:t>
      </w:r>
    </w:p>
    <w:p w:rsidR="00724D09" w:rsidRPr="00724D09" w:rsidRDefault="00724D09" w:rsidP="00724D09">
      <w:pPr>
        <w:widowControl w:val="0"/>
        <w:autoSpaceDE w:val="0"/>
        <w:autoSpaceDN w:val="0"/>
        <w:adjustRightInd w:val="0"/>
        <w:spacing w:after="0" w:line="240" w:lineRule="auto"/>
        <w:ind w:firstLine="709"/>
        <w:jc w:val="both"/>
        <w:rPr>
          <w:rFonts w:ascii="Arial" w:hAnsi="Arial" w:cs="Arial"/>
          <w:sz w:val="24"/>
          <w:szCs w:val="24"/>
          <w:lang w:eastAsia="ru-RU"/>
        </w:rPr>
      </w:pPr>
      <w:r w:rsidRPr="00724D09">
        <w:rPr>
          <w:rFonts w:ascii="Arial" w:hAnsi="Arial" w:cs="Arial"/>
          <w:sz w:val="24"/>
          <w:szCs w:val="24"/>
          <w:lang w:eastAsia="ru-RU"/>
        </w:rPr>
        <w:t>В остальных случаях по данному критерию проекту присваивается балл равный 0.</w:t>
      </w:r>
    </w:p>
    <w:p w:rsidR="00724D09" w:rsidRPr="00724D09" w:rsidRDefault="00724D09" w:rsidP="00724D09">
      <w:pPr>
        <w:widowControl w:val="0"/>
        <w:autoSpaceDE w:val="0"/>
        <w:autoSpaceDN w:val="0"/>
        <w:adjustRightInd w:val="0"/>
        <w:spacing w:after="0" w:line="240" w:lineRule="auto"/>
        <w:ind w:firstLine="709"/>
        <w:jc w:val="both"/>
        <w:rPr>
          <w:rFonts w:ascii="Arial" w:hAnsi="Arial" w:cs="Arial"/>
          <w:sz w:val="24"/>
          <w:szCs w:val="24"/>
          <w:lang w:eastAsia="ru-RU"/>
        </w:rPr>
      </w:pPr>
      <w:r w:rsidRPr="00724D09">
        <w:rPr>
          <w:rFonts w:ascii="Arial" w:hAnsi="Arial" w:cs="Arial"/>
          <w:sz w:val="24"/>
          <w:szCs w:val="24"/>
          <w:lang w:eastAsia="ru-RU"/>
        </w:rPr>
        <w:t xml:space="preserve">Рекомендуемые </w:t>
      </w:r>
      <w:hyperlink r:id="rId20" w:anchor="Par683#Par683" w:history="1">
        <w:r w:rsidRPr="00724D09">
          <w:rPr>
            <w:rFonts w:ascii="Arial" w:hAnsi="Arial" w:cs="Arial"/>
            <w:color w:val="0000FF"/>
            <w:sz w:val="24"/>
            <w:szCs w:val="24"/>
            <w:u w:val="single"/>
            <w:lang w:eastAsia="ru-RU"/>
          </w:rPr>
          <w:t>показатели</w:t>
        </w:r>
      </w:hyperlink>
      <w:r w:rsidRPr="00724D09">
        <w:rPr>
          <w:rFonts w:ascii="Arial" w:hAnsi="Arial" w:cs="Arial"/>
          <w:sz w:val="24"/>
          <w:szCs w:val="24"/>
          <w:lang w:eastAsia="ru-RU"/>
        </w:rPr>
        <w:t>, характеризующие конечные социально-экономические результаты реализации проекта по различным видам деятельности и типам проектов, приведены в приложении № 1 к Методике. Инициатор вправе определить иные показатели с учетом специфики инвестиционного проекта.</w:t>
      </w:r>
    </w:p>
    <w:p w:rsidR="00724D09" w:rsidRPr="00724D09" w:rsidRDefault="00724D09" w:rsidP="00724D09">
      <w:pPr>
        <w:widowControl w:val="0"/>
        <w:autoSpaceDE w:val="0"/>
        <w:autoSpaceDN w:val="0"/>
        <w:adjustRightInd w:val="0"/>
        <w:spacing w:after="0" w:line="240" w:lineRule="auto"/>
        <w:ind w:firstLine="709"/>
        <w:jc w:val="both"/>
        <w:rPr>
          <w:rFonts w:ascii="Arial" w:hAnsi="Arial" w:cs="Arial"/>
          <w:sz w:val="24"/>
          <w:szCs w:val="24"/>
          <w:lang w:eastAsia="ru-RU"/>
        </w:rPr>
      </w:pPr>
      <w:r w:rsidRPr="00724D09">
        <w:rPr>
          <w:rFonts w:ascii="Arial" w:hAnsi="Arial" w:cs="Arial"/>
          <w:sz w:val="24"/>
          <w:szCs w:val="24"/>
          <w:lang w:eastAsia="ru-RU"/>
        </w:rPr>
        <w:t>9. Наличие потребителей услуг (продукции), создаваемой в результате реализации проекта, в количестве, достаточном для обеспечения проектируемого (нормативного) уровня использования проектной мощности объекта капитального строительства.</w:t>
      </w:r>
    </w:p>
    <w:p w:rsidR="00724D09" w:rsidRPr="00724D09" w:rsidRDefault="00724D09" w:rsidP="00724D09">
      <w:pPr>
        <w:widowControl w:val="0"/>
        <w:autoSpaceDE w:val="0"/>
        <w:autoSpaceDN w:val="0"/>
        <w:adjustRightInd w:val="0"/>
        <w:spacing w:after="0" w:line="240" w:lineRule="auto"/>
        <w:ind w:firstLine="709"/>
        <w:jc w:val="both"/>
        <w:rPr>
          <w:rFonts w:ascii="Arial" w:hAnsi="Arial" w:cs="Arial"/>
          <w:sz w:val="24"/>
          <w:szCs w:val="24"/>
          <w:lang w:eastAsia="ru-RU"/>
        </w:rPr>
      </w:pPr>
      <w:r w:rsidRPr="00724D09">
        <w:rPr>
          <w:rFonts w:ascii="Arial" w:hAnsi="Arial" w:cs="Arial"/>
          <w:sz w:val="24"/>
          <w:szCs w:val="24"/>
          <w:lang w:eastAsia="ru-RU"/>
        </w:rPr>
        <w:t>Инициатор приводит обоснование спроса (потребности) на услуги (продукцию), создаваемую в результате реализации проекта.</w:t>
      </w:r>
    </w:p>
    <w:p w:rsidR="00724D09" w:rsidRPr="00724D09" w:rsidRDefault="00724D09" w:rsidP="00724D09">
      <w:pPr>
        <w:autoSpaceDE w:val="0"/>
        <w:autoSpaceDN w:val="0"/>
        <w:adjustRightInd w:val="0"/>
        <w:spacing w:after="0" w:line="240" w:lineRule="auto"/>
        <w:ind w:firstLine="709"/>
        <w:jc w:val="both"/>
        <w:rPr>
          <w:rFonts w:ascii="Arial" w:hAnsi="Arial" w:cs="Arial"/>
          <w:sz w:val="24"/>
          <w:szCs w:val="24"/>
          <w:lang w:eastAsia="ru-RU"/>
        </w:rPr>
      </w:pPr>
      <w:r w:rsidRPr="00724D09">
        <w:rPr>
          <w:rFonts w:ascii="Arial" w:hAnsi="Arial" w:cs="Arial"/>
          <w:sz w:val="24"/>
          <w:szCs w:val="24"/>
          <w:lang w:eastAsia="ru-RU"/>
        </w:rPr>
        <w:t>Балл равный 1 присваивается, если проектная мощность (намечаемый объем оказания услуг, производства продукции) создаваемого (реконструируемого) в результате реализации проекта объекта капитального строительства соответствует потребности в данных услугах (продукции).</w:t>
      </w:r>
    </w:p>
    <w:p w:rsidR="00724D09" w:rsidRPr="00724D09" w:rsidRDefault="00724D09" w:rsidP="00724D09">
      <w:pPr>
        <w:autoSpaceDE w:val="0"/>
        <w:autoSpaceDN w:val="0"/>
        <w:adjustRightInd w:val="0"/>
        <w:spacing w:after="0" w:line="240" w:lineRule="auto"/>
        <w:ind w:firstLine="709"/>
        <w:jc w:val="both"/>
        <w:rPr>
          <w:rFonts w:ascii="Arial" w:hAnsi="Arial" w:cs="Arial"/>
          <w:sz w:val="24"/>
          <w:szCs w:val="24"/>
          <w:lang w:eastAsia="ru-RU"/>
        </w:rPr>
      </w:pPr>
      <w:r w:rsidRPr="00724D09">
        <w:rPr>
          <w:rFonts w:ascii="Arial" w:hAnsi="Arial" w:cs="Arial"/>
          <w:sz w:val="24"/>
          <w:szCs w:val="24"/>
          <w:lang w:eastAsia="ru-RU"/>
        </w:rPr>
        <w:t xml:space="preserve">Балл равный 0,5 присваивается, если потребность в данных услугах (продукции) обеспечивается уровнем использования проектной мощности создаваемого (реконструируемого) в результате реализации проекта объекта капитального строительства в размере менее 100%, но не ниже 75% проектной мощности. </w:t>
      </w:r>
    </w:p>
    <w:p w:rsidR="00724D09" w:rsidRPr="00724D09" w:rsidRDefault="00724D09" w:rsidP="00724D09">
      <w:pPr>
        <w:autoSpaceDE w:val="0"/>
        <w:autoSpaceDN w:val="0"/>
        <w:adjustRightInd w:val="0"/>
        <w:spacing w:after="0" w:line="240" w:lineRule="auto"/>
        <w:ind w:firstLine="709"/>
        <w:jc w:val="both"/>
        <w:rPr>
          <w:rFonts w:ascii="Arial" w:hAnsi="Arial" w:cs="Arial"/>
          <w:sz w:val="24"/>
          <w:szCs w:val="24"/>
          <w:lang w:eastAsia="ru-RU"/>
        </w:rPr>
      </w:pPr>
      <w:r w:rsidRPr="00724D09">
        <w:rPr>
          <w:rFonts w:ascii="Arial" w:hAnsi="Arial" w:cs="Arial"/>
          <w:sz w:val="24"/>
          <w:szCs w:val="24"/>
          <w:lang w:eastAsia="ru-RU"/>
        </w:rPr>
        <w:t>Балл равный 0 присваивается, если потребность в данных услугах (продукции) обеспечивается уровнем использования проектной мощности создаваемого (реконструируемого) в результате реализации проекта объекта капитального строительства в размере менее 75% проектной мощности.</w:t>
      </w:r>
    </w:p>
    <w:p w:rsidR="00724D09" w:rsidRPr="00724D09" w:rsidRDefault="00724D09" w:rsidP="00724D09">
      <w:pPr>
        <w:autoSpaceDE w:val="0"/>
        <w:autoSpaceDN w:val="0"/>
        <w:adjustRightInd w:val="0"/>
        <w:spacing w:after="0" w:line="240" w:lineRule="auto"/>
        <w:ind w:firstLine="709"/>
        <w:jc w:val="both"/>
        <w:rPr>
          <w:rFonts w:ascii="Arial" w:hAnsi="Arial" w:cs="Arial"/>
          <w:sz w:val="24"/>
          <w:szCs w:val="24"/>
          <w:lang w:eastAsia="ru-RU"/>
        </w:rPr>
      </w:pPr>
      <w:r w:rsidRPr="00724D09">
        <w:rPr>
          <w:rFonts w:ascii="Arial" w:hAnsi="Arial" w:cs="Arial"/>
          <w:sz w:val="24"/>
          <w:szCs w:val="24"/>
          <w:lang w:eastAsia="ru-RU"/>
        </w:rPr>
        <w:t>Потребность в продукции (услугах) определяется на момент ввода создаваемого (реконструируемого) в результате реализации проекта объекта капитального строительства с учетом уже созданных и создаваемых мощностей в данной сфере деятельности.</w:t>
      </w:r>
    </w:p>
    <w:p w:rsidR="00724D09" w:rsidRPr="00724D09" w:rsidRDefault="00724D09" w:rsidP="00724D09">
      <w:pPr>
        <w:autoSpaceDE w:val="0"/>
        <w:autoSpaceDN w:val="0"/>
        <w:adjustRightInd w:val="0"/>
        <w:spacing w:after="0" w:line="240" w:lineRule="auto"/>
        <w:ind w:firstLine="709"/>
        <w:jc w:val="both"/>
        <w:rPr>
          <w:rFonts w:ascii="Arial" w:hAnsi="Arial" w:cs="Arial"/>
          <w:sz w:val="24"/>
          <w:szCs w:val="24"/>
          <w:lang w:eastAsia="ru-RU"/>
        </w:rPr>
      </w:pPr>
      <w:r w:rsidRPr="00724D09">
        <w:rPr>
          <w:rFonts w:ascii="Arial" w:hAnsi="Arial" w:cs="Arial"/>
          <w:sz w:val="24"/>
          <w:szCs w:val="24"/>
          <w:lang w:eastAsia="ru-RU"/>
        </w:rPr>
        <w:t>10. Отношение проектной мощности создаваемого (реконструируемого) объекта капитального строительства к мощности, необходимой для производства услуг (продукции) в объеме, предусмотренном для муниципальных нужд.</w:t>
      </w:r>
    </w:p>
    <w:p w:rsidR="00724D09" w:rsidRPr="00724D09" w:rsidRDefault="00724D09" w:rsidP="00724D09">
      <w:pPr>
        <w:autoSpaceDE w:val="0"/>
        <w:autoSpaceDN w:val="0"/>
        <w:adjustRightInd w:val="0"/>
        <w:spacing w:after="0" w:line="240" w:lineRule="auto"/>
        <w:ind w:firstLine="709"/>
        <w:jc w:val="both"/>
        <w:rPr>
          <w:rFonts w:ascii="Arial" w:hAnsi="Arial" w:cs="Arial"/>
          <w:sz w:val="24"/>
          <w:szCs w:val="24"/>
          <w:lang w:eastAsia="ru-RU"/>
        </w:rPr>
      </w:pPr>
      <w:r w:rsidRPr="00724D09">
        <w:rPr>
          <w:rFonts w:ascii="Arial" w:hAnsi="Arial" w:cs="Arial"/>
          <w:sz w:val="24"/>
          <w:szCs w:val="24"/>
          <w:lang w:eastAsia="ru-RU"/>
        </w:rPr>
        <w:t>Балл равный 1 присваивается, если отношение проектной мощности создаваемого (реконструируемого) объекта капитального строительства к мощности, необходимой для производства услуг (продукции) в объеме, предусмотренном для муниципальных нужд, не превышает 100%.</w:t>
      </w:r>
    </w:p>
    <w:p w:rsidR="00724D09" w:rsidRPr="00724D09" w:rsidRDefault="00724D09" w:rsidP="00724D09">
      <w:pPr>
        <w:autoSpaceDE w:val="0"/>
        <w:autoSpaceDN w:val="0"/>
        <w:adjustRightInd w:val="0"/>
        <w:spacing w:after="0" w:line="240" w:lineRule="auto"/>
        <w:ind w:firstLine="709"/>
        <w:jc w:val="both"/>
        <w:rPr>
          <w:rFonts w:ascii="Arial" w:hAnsi="Arial" w:cs="Arial"/>
          <w:sz w:val="24"/>
          <w:szCs w:val="24"/>
          <w:lang w:eastAsia="ru-RU"/>
        </w:rPr>
      </w:pPr>
      <w:r w:rsidRPr="00724D09">
        <w:rPr>
          <w:rFonts w:ascii="Arial" w:hAnsi="Arial" w:cs="Arial"/>
          <w:sz w:val="24"/>
          <w:szCs w:val="24"/>
          <w:lang w:eastAsia="ru-RU"/>
        </w:rPr>
        <w:t>Инициатор приводит обоснования спроса (потребности) на услуги (продукцию), создаваемые в результате реализации проекта, для обеспечения проектируемого (нормативного) уровня использования проектной мощности объекта капитального строительства.</w:t>
      </w:r>
    </w:p>
    <w:p w:rsidR="00724D09" w:rsidRPr="00724D09" w:rsidRDefault="00724D09" w:rsidP="00724D09">
      <w:pPr>
        <w:widowControl w:val="0"/>
        <w:autoSpaceDE w:val="0"/>
        <w:autoSpaceDN w:val="0"/>
        <w:adjustRightInd w:val="0"/>
        <w:spacing w:after="0" w:line="240" w:lineRule="auto"/>
        <w:ind w:firstLine="709"/>
        <w:jc w:val="both"/>
        <w:rPr>
          <w:rFonts w:ascii="Arial" w:hAnsi="Arial" w:cs="Arial"/>
          <w:sz w:val="24"/>
          <w:szCs w:val="24"/>
          <w:lang w:eastAsia="ru-RU"/>
        </w:rPr>
      </w:pPr>
      <w:r w:rsidRPr="00724D09">
        <w:rPr>
          <w:rFonts w:ascii="Arial" w:hAnsi="Arial" w:cs="Arial"/>
          <w:sz w:val="24"/>
          <w:szCs w:val="24"/>
          <w:lang w:eastAsia="ru-RU"/>
        </w:rPr>
        <w:t>11. Обеспечение планируемого объекта капитального строительства (реконструируемого, приобретаемого, технического перевооружения) инженерной и транспортной инфраструктурой в объемах, достаточных для реализации проекта.</w:t>
      </w:r>
    </w:p>
    <w:p w:rsidR="00724D09" w:rsidRPr="00724D09" w:rsidRDefault="00724D09" w:rsidP="00724D09">
      <w:pPr>
        <w:widowControl w:val="0"/>
        <w:autoSpaceDE w:val="0"/>
        <w:autoSpaceDN w:val="0"/>
        <w:adjustRightInd w:val="0"/>
        <w:spacing w:after="0" w:line="240" w:lineRule="auto"/>
        <w:ind w:firstLine="709"/>
        <w:jc w:val="both"/>
        <w:rPr>
          <w:rFonts w:ascii="Arial" w:hAnsi="Arial" w:cs="Arial"/>
          <w:sz w:val="24"/>
          <w:szCs w:val="24"/>
          <w:lang w:eastAsia="ru-RU"/>
        </w:rPr>
      </w:pPr>
      <w:r w:rsidRPr="00724D09">
        <w:rPr>
          <w:rFonts w:ascii="Arial" w:hAnsi="Arial" w:cs="Arial"/>
          <w:sz w:val="24"/>
          <w:szCs w:val="24"/>
          <w:lang w:eastAsia="ru-RU"/>
        </w:rPr>
        <w:t>Инициатор приводит обоснование планируемого обеспечения создаваемого (реконструируемого, приобретаемого, технического перевооружения) объекта капитального строительства инженерной и транспортной инфраструктурой.</w:t>
      </w:r>
    </w:p>
    <w:p w:rsidR="00724D09" w:rsidRPr="00724D09" w:rsidRDefault="00724D09" w:rsidP="00724D09">
      <w:pPr>
        <w:widowControl w:val="0"/>
        <w:autoSpaceDE w:val="0"/>
        <w:autoSpaceDN w:val="0"/>
        <w:adjustRightInd w:val="0"/>
        <w:spacing w:after="0" w:line="240" w:lineRule="auto"/>
        <w:ind w:firstLine="709"/>
        <w:jc w:val="both"/>
        <w:rPr>
          <w:rFonts w:ascii="Arial" w:hAnsi="Arial" w:cs="Arial"/>
          <w:sz w:val="24"/>
          <w:szCs w:val="24"/>
          <w:lang w:eastAsia="ru-RU"/>
        </w:rPr>
      </w:pPr>
      <w:r w:rsidRPr="00724D09">
        <w:rPr>
          <w:rFonts w:ascii="Arial" w:hAnsi="Arial" w:cs="Arial"/>
          <w:sz w:val="24"/>
          <w:szCs w:val="24"/>
          <w:lang w:eastAsia="ru-RU"/>
        </w:rPr>
        <w:t>Балл равен 1 в случаях:</w:t>
      </w:r>
    </w:p>
    <w:p w:rsidR="00724D09" w:rsidRPr="00724D09" w:rsidRDefault="00724D09" w:rsidP="00724D09">
      <w:pPr>
        <w:widowControl w:val="0"/>
        <w:autoSpaceDE w:val="0"/>
        <w:autoSpaceDN w:val="0"/>
        <w:adjustRightInd w:val="0"/>
        <w:spacing w:after="0" w:line="240" w:lineRule="auto"/>
        <w:ind w:firstLine="709"/>
        <w:jc w:val="both"/>
        <w:rPr>
          <w:rFonts w:ascii="Arial" w:hAnsi="Arial" w:cs="Arial"/>
          <w:sz w:val="24"/>
          <w:szCs w:val="24"/>
          <w:lang w:eastAsia="ru-RU"/>
        </w:rPr>
      </w:pPr>
      <w:r w:rsidRPr="00724D09">
        <w:rPr>
          <w:rFonts w:ascii="Arial" w:hAnsi="Arial" w:cs="Arial"/>
          <w:sz w:val="24"/>
          <w:szCs w:val="24"/>
          <w:lang w:eastAsia="ru-RU"/>
        </w:rPr>
        <w:t xml:space="preserve">а) если на площадке, отводимой под предлагаемое строительство, уже </w:t>
      </w:r>
      <w:r w:rsidRPr="00724D09">
        <w:rPr>
          <w:rFonts w:ascii="Arial" w:hAnsi="Arial" w:cs="Arial"/>
          <w:sz w:val="24"/>
          <w:szCs w:val="24"/>
          <w:lang w:eastAsia="ru-RU"/>
        </w:rPr>
        <w:lastRenderedPageBreak/>
        <w:t>имеются все виды инженерной и транспортной инфраструктуры в необходимых объемах;</w:t>
      </w:r>
    </w:p>
    <w:p w:rsidR="00724D09" w:rsidRPr="00724D09" w:rsidRDefault="00724D09" w:rsidP="00724D09">
      <w:pPr>
        <w:widowControl w:val="0"/>
        <w:autoSpaceDE w:val="0"/>
        <w:autoSpaceDN w:val="0"/>
        <w:adjustRightInd w:val="0"/>
        <w:spacing w:after="0" w:line="240" w:lineRule="auto"/>
        <w:ind w:firstLine="709"/>
        <w:jc w:val="both"/>
        <w:rPr>
          <w:rFonts w:ascii="Arial" w:hAnsi="Arial" w:cs="Arial"/>
          <w:sz w:val="24"/>
          <w:szCs w:val="24"/>
          <w:lang w:eastAsia="ru-RU"/>
        </w:rPr>
      </w:pPr>
      <w:r w:rsidRPr="00724D09">
        <w:rPr>
          <w:rFonts w:ascii="Arial" w:hAnsi="Arial" w:cs="Arial"/>
          <w:sz w:val="24"/>
          <w:szCs w:val="24"/>
          <w:lang w:eastAsia="ru-RU"/>
        </w:rPr>
        <w:t>б) если для предполагаемого объекта капитального строительства в силу его функционального назначения инженерная и транспортная инфраструктура не требуется (например, берегоукрепительные работы).</w:t>
      </w:r>
    </w:p>
    <w:p w:rsidR="00724D09" w:rsidRPr="00724D09" w:rsidRDefault="00724D09" w:rsidP="00724D09">
      <w:pPr>
        <w:widowControl w:val="0"/>
        <w:autoSpaceDE w:val="0"/>
        <w:autoSpaceDN w:val="0"/>
        <w:adjustRightInd w:val="0"/>
        <w:spacing w:after="0" w:line="240" w:lineRule="auto"/>
        <w:ind w:firstLine="709"/>
        <w:jc w:val="both"/>
        <w:rPr>
          <w:rFonts w:ascii="Arial" w:hAnsi="Arial" w:cs="Arial"/>
          <w:sz w:val="24"/>
          <w:szCs w:val="24"/>
          <w:lang w:eastAsia="ru-RU"/>
        </w:rPr>
      </w:pPr>
      <w:r w:rsidRPr="00724D09">
        <w:rPr>
          <w:rFonts w:ascii="Arial" w:hAnsi="Arial" w:cs="Arial"/>
          <w:sz w:val="24"/>
          <w:szCs w:val="24"/>
          <w:lang w:eastAsia="ru-RU"/>
        </w:rPr>
        <w:t>Балл равен 0,5 – если средневзвешенный уровень обеспеченности планируемого объекта капитального строительства инженерной и транспортной инфраструктуры менее 100 процентов, но не менее 70 процентов от требуемого объема, и инвестиционным проектом предусмотрены затраты на обеспечение планируемого объекта капитального строительства инженерной и транспортной инфраструктурой в необходимых объемах.</w:t>
      </w:r>
    </w:p>
    <w:p w:rsidR="00724D09" w:rsidRPr="00724D09" w:rsidRDefault="00724D09" w:rsidP="00724D09">
      <w:pPr>
        <w:widowControl w:val="0"/>
        <w:autoSpaceDE w:val="0"/>
        <w:autoSpaceDN w:val="0"/>
        <w:adjustRightInd w:val="0"/>
        <w:spacing w:after="0" w:line="240" w:lineRule="auto"/>
        <w:ind w:firstLine="709"/>
        <w:jc w:val="both"/>
        <w:rPr>
          <w:rFonts w:ascii="Arial" w:hAnsi="Arial" w:cs="Arial"/>
          <w:sz w:val="24"/>
          <w:szCs w:val="24"/>
          <w:lang w:eastAsia="ru-RU"/>
        </w:rPr>
      </w:pPr>
      <w:r w:rsidRPr="00724D09">
        <w:rPr>
          <w:rFonts w:ascii="Arial" w:hAnsi="Arial" w:cs="Arial"/>
          <w:sz w:val="24"/>
          <w:szCs w:val="24"/>
          <w:lang w:eastAsia="ru-RU"/>
        </w:rPr>
        <w:t>Балл равен 0 – если средневзвешенный уровень обеспеченности планируемого объекта капитального строительства инженерной и транспортной инфраструктурой менее 70 процентов от требуемого объема и инвестиционным проектом не предусмотрены затраты на обеспечение планируемого объекта капитального строительства инженерной и транспортной инфраструктурой в необходимых объемах.</w:t>
      </w:r>
    </w:p>
    <w:p w:rsidR="00724D09" w:rsidRPr="00724D09" w:rsidRDefault="00724D09" w:rsidP="00724D09">
      <w:pPr>
        <w:widowControl w:val="0"/>
        <w:autoSpaceDE w:val="0"/>
        <w:autoSpaceDN w:val="0"/>
        <w:adjustRightInd w:val="0"/>
        <w:spacing w:after="0" w:line="240" w:lineRule="auto"/>
        <w:ind w:firstLine="709"/>
        <w:jc w:val="both"/>
        <w:rPr>
          <w:rFonts w:ascii="Arial" w:hAnsi="Arial" w:cs="Arial"/>
          <w:sz w:val="24"/>
          <w:szCs w:val="24"/>
          <w:lang w:eastAsia="ru-RU"/>
        </w:rPr>
      </w:pPr>
      <w:r w:rsidRPr="00724D09">
        <w:rPr>
          <w:rFonts w:ascii="Arial" w:hAnsi="Arial" w:cs="Arial"/>
          <w:sz w:val="24"/>
          <w:szCs w:val="24"/>
          <w:lang w:eastAsia="ru-RU"/>
        </w:rPr>
        <w:t>Средневзвешенный уровень обеспеченности инженерной и транспортной инфраструктурой рассчитывается по формуле:</w:t>
      </w:r>
    </w:p>
    <w:p w:rsidR="00724D09" w:rsidRPr="00724D09" w:rsidRDefault="00724D09" w:rsidP="00724D09">
      <w:pPr>
        <w:widowControl w:val="0"/>
        <w:autoSpaceDE w:val="0"/>
        <w:autoSpaceDN w:val="0"/>
        <w:adjustRightInd w:val="0"/>
        <w:spacing w:after="0" w:line="240" w:lineRule="auto"/>
        <w:ind w:firstLine="540"/>
        <w:jc w:val="both"/>
        <w:rPr>
          <w:rFonts w:ascii="Arial" w:hAnsi="Arial" w:cs="Arial"/>
          <w:sz w:val="24"/>
          <w:szCs w:val="24"/>
          <w:lang w:eastAsia="ru-RU"/>
        </w:rPr>
      </w:pPr>
      <w:r w:rsidRPr="00724D09">
        <w:rPr>
          <w:rFonts w:ascii="Arial" w:hAnsi="Arial" w:cs="Arial"/>
          <w:sz w:val="24"/>
          <w:szCs w:val="24"/>
          <w:lang w:eastAsia="ru-RU"/>
        </w:rPr>
        <w:t xml:space="preserve">                                        </w:t>
      </w:r>
      <w:r>
        <w:rPr>
          <w:rFonts w:ascii="Arial" w:hAnsi="Arial" w:cs="Arial"/>
          <w:noProof/>
          <w:sz w:val="24"/>
          <w:szCs w:val="24"/>
          <w:lang w:eastAsia="ru-RU"/>
        </w:rPr>
        <w:drawing>
          <wp:inline distT="0" distB="0" distL="0" distR="0">
            <wp:extent cx="838200" cy="5334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38200" cy="533400"/>
                    </a:xfrm>
                    <a:prstGeom prst="rect">
                      <a:avLst/>
                    </a:prstGeom>
                    <a:solidFill>
                      <a:srgbClr val="FFFFFF"/>
                    </a:solidFill>
                    <a:ln>
                      <a:noFill/>
                    </a:ln>
                  </pic:spPr>
                </pic:pic>
              </a:graphicData>
            </a:graphic>
          </wp:inline>
        </w:drawing>
      </w:r>
    </w:p>
    <w:p w:rsidR="00724D09" w:rsidRPr="00724D09" w:rsidRDefault="00724D09" w:rsidP="00724D09">
      <w:pPr>
        <w:spacing w:after="0" w:line="240" w:lineRule="auto"/>
        <w:ind w:firstLine="698"/>
        <w:jc w:val="both"/>
        <w:rPr>
          <w:rFonts w:ascii="Arial" w:hAnsi="Arial" w:cs="Arial"/>
          <w:sz w:val="24"/>
          <w:szCs w:val="24"/>
          <w:lang w:eastAsia="ru-RU"/>
        </w:rPr>
      </w:pPr>
      <w:r w:rsidRPr="00724D09">
        <w:rPr>
          <w:rFonts w:ascii="Arial" w:hAnsi="Arial" w:cs="Arial"/>
          <w:sz w:val="24"/>
          <w:szCs w:val="24"/>
          <w:lang w:eastAsia="ru-RU"/>
        </w:rPr>
        <w:t>где:</w:t>
      </w:r>
    </w:p>
    <w:p w:rsidR="00724D09" w:rsidRPr="00724D09" w:rsidRDefault="00724D09" w:rsidP="00724D09">
      <w:pPr>
        <w:spacing w:after="0" w:line="240" w:lineRule="auto"/>
        <w:jc w:val="both"/>
        <w:rPr>
          <w:rFonts w:ascii="Arial" w:hAnsi="Arial" w:cs="Arial"/>
          <w:sz w:val="24"/>
          <w:szCs w:val="24"/>
          <w:lang w:eastAsia="ru-RU"/>
        </w:rPr>
      </w:pPr>
      <w:r w:rsidRPr="00724D09">
        <w:rPr>
          <w:rFonts w:ascii="Arial" w:hAnsi="Arial" w:cs="Arial"/>
          <w:sz w:val="24"/>
          <w:szCs w:val="24"/>
          <w:lang w:eastAsia="ru-RU"/>
        </w:rPr>
        <w:t>ц - уровень обеспеченности i-м видом инженерной и транспортной инфраструктуры (</w:t>
      </w:r>
      <w:proofErr w:type="spellStart"/>
      <w:r w:rsidRPr="00724D09">
        <w:rPr>
          <w:rFonts w:ascii="Arial" w:hAnsi="Arial" w:cs="Arial"/>
          <w:sz w:val="24"/>
          <w:szCs w:val="24"/>
          <w:lang w:eastAsia="ru-RU"/>
        </w:rPr>
        <w:t>энерг</w:t>
      </w:r>
      <w:proofErr w:type="gramStart"/>
      <w:r w:rsidRPr="00724D09">
        <w:rPr>
          <w:rFonts w:ascii="Arial" w:hAnsi="Arial" w:cs="Arial"/>
          <w:sz w:val="24"/>
          <w:szCs w:val="24"/>
          <w:lang w:eastAsia="ru-RU"/>
        </w:rPr>
        <w:t>о</w:t>
      </w:r>
      <w:proofErr w:type="spellEnd"/>
      <w:r w:rsidRPr="00724D09">
        <w:rPr>
          <w:rFonts w:ascii="Arial" w:hAnsi="Arial" w:cs="Arial"/>
          <w:sz w:val="24"/>
          <w:szCs w:val="24"/>
          <w:lang w:eastAsia="ru-RU"/>
        </w:rPr>
        <w:t>-</w:t>
      </w:r>
      <w:proofErr w:type="gramEnd"/>
      <w:r w:rsidRPr="00724D09">
        <w:rPr>
          <w:rFonts w:ascii="Arial" w:hAnsi="Arial" w:cs="Arial"/>
          <w:sz w:val="24"/>
          <w:szCs w:val="24"/>
          <w:lang w:eastAsia="ru-RU"/>
        </w:rPr>
        <w:t>, водо-, теплоснабжение, телефонная связь, объекты транспортной инфраструктуры), в процентах;</w:t>
      </w:r>
    </w:p>
    <w:p w:rsidR="00724D09" w:rsidRPr="00724D09" w:rsidRDefault="00724D09" w:rsidP="00724D09">
      <w:pPr>
        <w:spacing w:after="0" w:line="240" w:lineRule="auto"/>
        <w:jc w:val="both"/>
        <w:rPr>
          <w:rFonts w:ascii="Arial" w:hAnsi="Arial" w:cs="Arial"/>
          <w:sz w:val="24"/>
          <w:szCs w:val="24"/>
          <w:lang w:eastAsia="ru-RU"/>
        </w:rPr>
      </w:pPr>
      <w:r w:rsidRPr="00724D09">
        <w:rPr>
          <w:rFonts w:ascii="Arial" w:hAnsi="Arial" w:cs="Arial"/>
          <w:sz w:val="24"/>
          <w:szCs w:val="24"/>
          <w:lang w:eastAsia="ru-RU"/>
        </w:rPr>
        <w:t>n - количество видов необходимой инженерной и транспортной инфраструктуры.</w:t>
      </w:r>
    </w:p>
    <w:p w:rsidR="00724D09" w:rsidRPr="00724D09" w:rsidRDefault="00724D09" w:rsidP="00724D09">
      <w:pPr>
        <w:widowControl w:val="0"/>
        <w:autoSpaceDE w:val="0"/>
        <w:autoSpaceDN w:val="0"/>
        <w:adjustRightInd w:val="0"/>
        <w:spacing w:after="0" w:line="240" w:lineRule="auto"/>
        <w:ind w:firstLine="709"/>
        <w:rPr>
          <w:rFonts w:ascii="Arial" w:hAnsi="Arial" w:cs="Arial"/>
          <w:sz w:val="24"/>
          <w:szCs w:val="24"/>
          <w:lang w:eastAsia="ru-RU"/>
        </w:rPr>
      </w:pPr>
      <w:r w:rsidRPr="00724D09">
        <w:rPr>
          <w:rFonts w:ascii="Arial" w:hAnsi="Arial" w:cs="Arial"/>
          <w:sz w:val="24"/>
          <w:szCs w:val="24"/>
          <w:lang w:eastAsia="ru-RU"/>
        </w:rPr>
        <w:t>12. Оценка эффективности на основе количественных критериев (Ч</w:t>
      </w:r>
      <w:r w:rsidRPr="00724D09">
        <w:rPr>
          <w:rFonts w:ascii="Arial" w:hAnsi="Arial" w:cs="Arial"/>
          <w:sz w:val="24"/>
          <w:szCs w:val="24"/>
          <w:vertAlign w:val="subscript"/>
          <w:lang w:eastAsia="ru-RU"/>
        </w:rPr>
        <w:t>2</w:t>
      </w:r>
      <w:proofErr w:type="gramStart"/>
      <w:r w:rsidRPr="00724D09">
        <w:rPr>
          <w:rFonts w:ascii="Arial" w:hAnsi="Arial" w:cs="Arial"/>
          <w:sz w:val="24"/>
          <w:szCs w:val="24"/>
          <w:lang w:eastAsia="ru-RU"/>
        </w:rPr>
        <w:t xml:space="preserve"> )</w:t>
      </w:r>
      <w:proofErr w:type="gramEnd"/>
      <w:r w:rsidRPr="00724D09">
        <w:rPr>
          <w:rFonts w:ascii="Arial" w:hAnsi="Arial" w:cs="Arial"/>
          <w:sz w:val="24"/>
          <w:szCs w:val="24"/>
          <w:lang w:eastAsia="ru-RU"/>
        </w:rPr>
        <w:t xml:space="preserve"> рассчитывается по следующей формуле:</w:t>
      </w:r>
    </w:p>
    <w:p w:rsidR="00724D09" w:rsidRPr="00724D09" w:rsidRDefault="00724D09" w:rsidP="00724D09">
      <w:pPr>
        <w:widowControl w:val="0"/>
        <w:autoSpaceDE w:val="0"/>
        <w:autoSpaceDN w:val="0"/>
        <w:adjustRightInd w:val="0"/>
        <w:spacing w:after="0" w:line="240" w:lineRule="auto"/>
        <w:rPr>
          <w:rFonts w:ascii="Arial" w:hAnsi="Arial" w:cs="Arial"/>
          <w:sz w:val="24"/>
          <w:szCs w:val="24"/>
          <w:lang w:eastAsia="ru-RU"/>
        </w:rPr>
      </w:pPr>
      <w:r w:rsidRPr="00724D09">
        <w:rPr>
          <w:rFonts w:ascii="Arial" w:hAnsi="Arial" w:cs="Arial"/>
          <w:sz w:val="24"/>
          <w:szCs w:val="24"/>
          <w:lang w:eastAsia="ru-RU"/>
        </w:rPr>
        <w:t xml:space="preserve">                                          </w:t>
      </w:r>
      <w:r>
        <w:rPr>
          <w:rFonts w:ascii="Arial" w:hAnsi="Arial" w:cs="Arial"/>
          <w:noProof/>
          <w:sz w:val="24"/>
          <w:szCs w:val="24"/>
          <w:lang w:eastAsia="ru-RU"/>
        </w:rPr>
        <w:drawing>
          <wp:inline distT="0" distB="0" distL="0" distR="0">
            <wp:extent cx="1333500" cy="5715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33500" cy="571500"/>
                    </a:xfrm>
                    <a:prstGeom prst="rect">
                      <a:avLst/>
                    </a:prstGeom>
                    <a:noFill/>
                    <a:ln>
                      <a:noFill/>
                    </a:ln>
                  </pic:spPr>
                </pic:pic>
              </a:graphicData>
            </a:graphic>
          </wp:inline>
        </w:drawing>
      </w:r>
    </w:p>
    <w:p w:rsidR="00724D09" w:rsidRPr="00724D09" w:rsidRDefault="00724D09" w:rsidP="00724D09">
      <w:pPr>
        <w:widowControl w:val="0"/>
        <w:autoSpaceDE w:val="0"/>
        <w:autoSpaceDN w:val="0"/>
        <w:adjustRightInd w:val="0"/>
        <w:spacing w:after="0" w:line="240" w:lineRule="auto"/>
        <w:rPr>
          <w:rFonts w:ascii="Arial" w:hAnsi="Arial" w:cs="Arial"/>
          <w:sz w:val="24"/>
          <w:szCs w:val="24"/>
          <w:lang w:eastAsia="ru-RU"/>
        </w:rPr>
      </w:pPr>
      <w:r w:rsidRPr="00724D09">
        <w:rPr>
          <w:rFonts w:ascii="Arial" w:hAnsi="Arial" w:cs="Arial"/>
          <w:sz w:val="24"/>
          <w:szCs w:val="24"/>
          <w:lang w:eastAsia="ru-RU"/>
        </w:rPr>
        <w:t xml:space="preserve">    где:</w:t>
      </w:r>
    </w:p>
    <w:p w:rsidR="00724D09" w:rsidRPr="00724D09" w:rsidRDefault="00724D09" w:rsidP="00724D09">
      <w:pPr>
        <w:widowControl w:val="0"/>
        <w:autoSpaceDE w:val="0"/>
        <w:autoSpaceDN w:val="0"/>
        <w:adjustRightInd w:val="0"/>
        <w:spacing w:after="0" w:line="240" w:lineRule="auto"/>
        <w:rPr>
          <w:rFonts w:ascii="Arial" w:hAnsi="Arial" w:cs="Arial"/>
          <w:sz w:val="24"/>
          <w:szCs w:val="24"/>
          <w:lang w:eastAsia="ru-RU"/>
        </w:rPr>
      </w:pPr>
      <w:r w:rsidRPr="00724D09">
        <w:rPr>
          <w:rFonts w:ascii="Arial" w:hAnsi="Arial" w:cs="Arial"/>
          <w:sz w:val="24"/>
          <w:szCs w:val="24"/>
          <w:lang w:eastAsia="ru-RU"/>
        </w:rPr>
        <w:t>б</w:t>
      </w:r>
      <w:r w:rsidRPr="00724D09">
        <w:rPr>
          <w:rFonts w:ascii="Arial" w:hAnsi="Arial" w:cs="Arial"/>
          <w:sz w:val="24"/>
          <w:szCs w:val="24"/>
          <w:vertAlign w:val="subscript"/>
          <w:lang w:eastAsia="ru-RU"/>
        </w:rPr>
        <w:t>2</w:t>
      </w:r>
      <w:r w:rsidRPr="00724D09">
        <w:rPr>
          <w:rFonts w:ascii="Arial" w:hAnsi="Arial" w:cs="Arial"/>
          <w:sz w:val="24"/>
          <w:szCs w:val="24"/>
          <w:vertAlign w:val="subscript"/>
          <w:lang w:val="en-US" w:eastAsia="ru-RU"/>
        </w:rPr>
        <w:t>i</w:t>
      </w:r>
      <w:r w:rsidRPr="00724D09">
        <w:rPr>
          <w:rFonts w:ascii="Arial" w:hAnsi="Arial" w:cs="Arial"/>
          <w:sz w:val="24"/>
          <w:szCs w:val="24"/>
          <w:lang w:eastAsia="ru-RU"/>
        </w:rPr>
        <w:t xml:space="preserve"> – балл оценки </w:t>
      </w:r>
      <w:r w:rsidRPr="00724D09">
        <w:rPr>
          <w:rFonts w:ascii="Arial" w:hAnsi="Arial" w:cs="Arial"/>
          <w:sz w:val="24"/>
          <w:szCs w:val="24"/>
          <w:lang w:val="en-US" w:eastAsia="ru-RU"/>
        </w:rPr>
        <w:t>i</w:t>
      </w:r>
      <w:r w:rsidRPr="00724D09">
        <w:rPr>
          <w:rFonts w:ascii="Arial" w:hAnsi="Arial" w:cs="Arial"/>
          <w:sz w:val="24"/>
          <w:szCs w:val="24"/>
          <w:lang w:eastAsia="ru-RU"/>
        </w:rPr>
        <w:t>-ого количественного критерия;</w:t>
      </w:r>
    </w:p>
    <w:p w:rsidR="00724D09" w:rsidRPr="00724D09" w:rsidRDefault="00724D09" w:rsidP="00724D09">
      <w:pPr>
        <w:widowControl w:val="0"/>
        <w:autoSpaceDE w:val="0"/>
        <w:autoSpaceDN w:val="0"/>
        <w:adjustRightInd w:val="0"/>
        <w:spacing w:after="0" w:line="240" w:lineRule="auto"/>
        <w:rPr>
          <w:rFonts w:ascii="Arial" w:hAnsi="Arial" w:cs="Arial"/>
          <w:sz w:val="24"/>
          <w:szCs w:val="24"/>
          <w:lang w:eastAsia="ru-RU"/>
        </w:rPr>
      </w:pPr>
      <w:r w:rsidRPr="00724D09">
        <w:rPr>
          <w:rFonts w:ascii="Arial" w:hAnsi="Arial" w:cs="Arial"/>
          <w:sz w:val="24"/>
          <w:szCs w:val="24"/>
          <w:lang w:eastAsia="ru-RU"/>
        </w:rPr>
        <w:t>P</w:t>
      </w:r>
      <w:r w:rsidRPr="00724D09">
        <w:rPr>
          <w:rFonts w:ascii="Arial" w:hAnsi="Arial" w:cs="Arial"/>
          <w:sz w:val="24"/>
          <w:szCs w:val="24"/>
          <w:vertAlign w:val="subscript"/>
          <w:lang w:val="en-US" w:eastAsia="ru-RU"/>
        </w:rPr>
        <w:t>i</w:t>
      </w:r>
      <w:r w:rsidRPr="00724D09">
        <w:rPr>
          <w:rFonts w:ascii="Arial" w:hAnsi="Arial" w:cs="Arial"/>
          <w:sz w:val="24"/>
          <w:szCs w:val="24"/>
          <w:lang w:eastAsia="ru-RU"/>
        </w:rPr>
        <w:t xml:space="preserve"> - весовой коэффициент i-ого количественного критерия, в процентах;</w:t>
      </w:r>
    </w:p>
    <w:p w:rsidR="00724D09" w:rsidRPr="00724D09" w:rsidRDefault="00724D09" w:rsidP="00724D09">
      <w:pPr>
        <w:widowControl w:val="0"/>
        <w:autoSpaceDE w:val="0"/>
        <w:autoSpaceDN w:val="0"/>
        <w:adjustRightInd w:val="0"/>
        <w:spacing w:after="0" w:line="240" w:lineRule="auto"/>
        <w:rPr>
          <w:rFonts w:ascii="Arial" w:hAnsi="Arial" w:cs="Arial"/>
          <w:sz w:val="24"/>
          <w:szCs w:val="24"/>
          <w:lang w:eastAsia="ru-RU"/>
        </w:rPr>
      </w:pPr>
      <w:r w:rsidRPr="00724D09">
        <w:rPr>
          <w:rFonts w:ascii="Arial" w:hAnsi="Arial" w:cs="Arial"/>
          <w:sz w:val="24"/>
          <w:szCs w:val="24"/>
          <w:lang w:eastAsia="ru-RU"/>
        </w:rPr>
        <w:t>К</w:t>
      </w:r>
      <w:proofErr w:type="gramStart"/>
      <w:r w:rsidRPr="00724D09">
        <w:rPr>
          <w:rFonts w:ascii="Arial" w:hAnsi="Arial" w:cs="Arial"/>
          <w:sz w:val="24"/>
          <w:szCs w:val="24"/>
          <w:vertAlign w:val="subscript"/>
          <w:lang w:eastAsia="ru-RU"/>
        </w:rPr>
        <w:t>2</w:t>
      </w:r>
      <w:proofErr w:type="gramEnd"/>
      <w:r w:rsidRPr="00724D09">
        <w:rPr>
          <w:rFonts w:ascii="Arial" w:hAnsi="Arial" w:cs="Arial"/>
          <w:sz w:val="24"/>
          <w:szCs w:val="24"/>
          <w:lang w:eastAsia="ru-RU"/>
        </w:rPr>
        <w:t xml:space="preserve">  - общее число количественных критериев.</w:t>
      </w:r>
    </w:p>
    <w:p w:rsidR="00724D09" w:rsidRPr="00724D09" w:rsidRDefault="00724D09" w:rsidP="00724D09">
      <w:pPr>
        <w:widowControl w:val="0"/>
        <w:autoSpaceDE w:val="0"/>
        <w:autoSpaceDN w:val="0"/>
        <w:adjustRightInd w:val="0"/>
        <w:spacing w:after="0" w:line="240" w:lineRule="auto"/>
        <w:ind w:firstLine="709"/>
        <w:jc w:val="both"/>
        <w:rPr>
          <w:rFonts w:ascii="Arial" w:hAnsi="Arial" w:cs="Arial"/>
          <w:sz w:val="24"/>
          <w:szCs w:val="24"/>
          <w:lang w:eastAsia="ru-RU"/>
        </w:rPr>
      </w:pPr>
      <w:r w:rsidRPr="00724D09">
        <w:rPr>
          <w:rFonts w:ascii="Arial" w:hAnsi="Arial" w:cs="Arial"/>
          <w:sz w:val="24"/>
          <w:szCs w:val="24"/>
          <w:lang w:eastAsia="ru-RU"/>
        </w:rPr>
        <w:t>Сумма весовых коэффициентов по всем количественным критериям составляет 100%.</w:t>
      </w:r>
    </w:p>
    <w:p w:rsidR="00724D09" w:rsidRPr="00724D09" w:rsidRDefault="00724D09" w:rsidP="00724D09">
      <w:pPr>
        <w:widowControl w:val="0"/>
        <w:autoSpaceDE w:val="0"/>
        <w:autoSpaceDN w:val="0"/>
        <w:adjustRightInd w:val="0"/>
        <w:spacing w:after="0" w:line="240" w:lineRule="auto"/>
        <w:ind w:firstLine="709"/>
        <w:jc w:val="both"/>
        <w:rPr>
          <w:rFonts w:ascii="Arial" w:hAnsi="Arial" w:cs="Arial"/>
          <w:sz w:val="24"/>
          <w:szCs w:val="24"/>
          <w:lang w:eastAsia="ru-RU"/>
        </w:rPr>
      </w:pPr>
      <w:r w:rsidRPr="00724D09">
        <w:rPr>
          <w:rFonts w:ascii="Arial" w:hAnsi="Arial" w:cs="Arial"/>
          <w:sz w:val="24"/>
          <w:szCs w:val="24"/>
          <w:lang w:eastAsia="ru-RU"/>
        </w:rPr>
        <w:t>13. Значения весовых коэффициентов количественных критериев в зависимости от типа проекта, устанавливаемые в целях Методики, приведены в приложении № 2 к настоящей Методике.</w:t>
      </w:r>
    </w:p>
    <w:p w:rsidR="00724D09" w:rsidRPr="00724D09" w:rsidRDefault="00724D09" w:rsidP="00724D09">
      <w:pPr>
        <w:widowControl w:val="0"/>
        <w:autoSpaceDE w:val="0"/>
        <w:autoSpaceDN w:val="0"/>
        <w:adjustRightInd w:val="0"/>
        <w:spacing w:after="0" w:line="240" w:lineRule="auto"/>
        <w:ind w:firstLine="709"/>
        <w:jc w:val="both"/>
        <w:rPr>
          <w:rFonts w:ascii="Arial" w:hAnsi="Arial" w:cs="Arial"/>
          <w:sz w:val="24"/>
          <w:szCs w:val="24"/>
          <w:lang w:eastAsia="ru-RU"/>
        </w:rPr>
      </w:pPr>
      <w:r w:rsidRPr="00724D09">
        <w:rPr>
          <w:rFonts w:ascii="Arial" w:hAnsi="Arial" w:cs="Arial"/>
          <w:sz w:val="24"/>
          <w:szCs w:val="24"/>
          <w:lang w:eastAsia="ru-RU"/>
        </w:rPr>
        <w:t xml:space="preserve">14. Возможные значения баллов оценки по каждому из количественных критериев приведены в графе «Допустимые баллы оценки» </w:t>
      </w:r>
      <w:hyperlink r:id="rId23" w:anchor="Par526#Par526" w:history="1">
        <w:r w:rsidRPr="00724D09">
          <w:rPr>
            <w:rFonts w:ascii="Arial" w:hAnsi="Arial" w:cs="Arial"/>
            <w:color w:val="0000FF"/>
            <w:sz w:val="24"/>
            <w:szCs w:val="24"/>
            <w:u w:val="single"/>
            <w:lang w:eastAsia="ru-RU"/>
          </w:rPr>
          <w:t>таблицы 2</w:t>
        </w:r>
      </w:hyperlink>
      <w:r w:rsidRPr="00724D09">
        <w:rPr>
          <w:rFonts w:ascii="Arial" w:hAnsi="Arial" w:cs="Arial"/>
          <w:sz w:val="24"/>
          <w:szCs w:val="24"/>
          <w:lang w:eastAsia="ru-RU"/>
        </w:rPr>
        <w:t xml:space="preserve"> «Оценка соответствия проекта количественным критериям» приложения № 3 к настоящей Методике.</w:t>
      </w:r>
    </w:p>
    <w:p w:rsidR="00724D09" w:rsidRPr="00724D09" w:rsidRDefault="00724D09" w:rsidP="00724D09">
      <w:pPr>
        <w:widowControl w:val="0"/>
        <w:autoSpaceDE w:val="0"/>
        <w:autoSpaceDN w:val="0"/>
        <w:adjustRightInd w:val="0"/>
        <w:spacing w:after="0" w:line="240" w:lineRule="auto"/>
        <w:ind w:firstLine="709"/>
        <w:jc w:val="both"/>
        <w:rPr>
          <w:rFonts w:ascii="Arial" w:hAnsi="Arial" w:cs="Arial"/>
          <w:sz w:val="24"/>
          <w:szCs w:val="24"/>
          <w:lang w:eastAsia="ru-RU"/>
        </w:rPr>
      </w:pPr>
      <w:r w:rsidRPr="00724D09">
        <w:rPr>
          <w:rFonts w:ascii="Arial" w:hAnsi="Arial" w:cs="Arial"/>
          <w:sz w:val="24"/>
          <w:szCs w:val="24"/>
          <w:lang w:eastAsia="ru-RU"/>
        </w:rPr>
        <w:t>15. Инвестиционные проекты, прошедшие проверку на основе качественных и количественных критериев, подлежат дальнейшей проверке на основе интегральной оценки эффективности.</w:t>
      </w:r>
    </w:p>
    <w:p w:rsidR="00724D09" w:rsidRPr="00724D09" w:rsidRDefault="00724D09" w:rsidP="00724D09">
      <w:pPr>
        <w:widowControl w:val="0"/>
        <w:autoSpaceDE w:val="0"/>
        <w:autoSpaceDN w:val="0"/>
        <w:adjustRightInd w:val="0"/>
        <w:spacing w:after="0" w:line="240" w:lineRule="auto"/>
        <w:ind w:firstLine="540"/>
        <w:jc w:val="both"/>
        <w:rPr>
          <w:rFonts w:ascii="Arial" w:hAnsi="Arial" w:cs="Arial"/>
          <w:sz w:val="24"/>
          <w:szCs w:val="24"/>
          <w:lang w:eastAsia="ru-RU"/>
        </w:rPr>
      </w:pPr>
    </w:p>
    <w:p w:rsidR="00724D09" w:rsidRPr="00724D09" w:rsidRDefault="00724D09" w:rsidP="00724D09">
      <w:pPr>
        <w:widowControl w:val="0"/>
        <w:autoSpaceDE w:val="0"/>
        <w:autoSpaceDN w:val="0"/>
        <w:adjustRightInd w:val="0"/>
        <w:spacing w:after="0" w:line="240" w:lineRule="auto"/>
        <w:jc w:val="center"/>
        <w:outlineLvl w:val="1"/>
        <w:rPr>
          <w:rFonts w:ascii="Arial" w:hAnsi="Arial" w:cs="Arial"/>
          <w:sz w:val="24"/>
          <w:szCs w:val="24"/>
          <w:lang w:eastAsia="ru-RU"/>
        </w:rPr>
      </w:pPr>
      <w:bookmarkStart w:id="38" w:name="Par141"/>
      <w:bookmarkEnd w:id="38"/>
      <w:r w:rsidRPr="00724D09">
        <w:rPr>
          <w:rFonts w:ascii="Arial" w:hAnsi="Arial" w:cs="Arial"/>
          <w:sz w:val="24"/>
          <w:szCs w:val="24"/>
          <w:lang w:val="en-US" w:eastAsia="ru-RU"/>
        </w:rPr>
        <w:t>IV</w:t>
      </w:r>
      <w:r w:rsidRPr="00724D09">
        <w:rPr>
          <w:rFonts w:ascii="Arial" w:hAnsi="Arial" w:cs="Arial"/>
          <w:sz w:val="24"/>
          <w:szCs w:val="24"/>
          <w:lang w:eastAsia="ru-RU"/>
        </w:rPr>
        <w:t>. Расчет интегральной оценки эффективности</w:t>
      </w:r>
    </w:p>
    <w:p w:rsidR="00724D09" w:rsidRPr="00724D09" w:rsidRDefault="00724D09" w:rsidP="00724D09">
      <w:pPr>
        <w:widowControl w:val="0"/>
        <w:autoSpaceDE w:val="0"/>
        <w:autoSpaceDN w:val="0"/>
        <w:adjustRightInd w:val="0"/>
        <w:spacing w:after="0" w:line="240" w:lineRule="auto"/>
        <w:ind w:firstLine="709"/>
        <w:jc w:val="both"/>
        <w:rPr>
          <w:rFonts w:ascii="Arial" w:hAnsi="Arial" w:cs="Arial"/>
          <w:sz w:val="24"/>
          <w:szCs w:val="24"/>
          <w:lang w:eastAsia="ru-RU"/>
        </w:rPr>
      </w:pPr>
      <w:r w:rsidRPr="00724D09">
        <w:rPr>
          <w:rFonts w:ascii="Arial" w:hAnsi="Arial" w:cs="Arial"/>
          <w:sz w:val="24"/>
          <w:szCs w:val="24"/>
          <w:lang w:eastAsia="ru-RU"/>
        </w:rPr>
        <w:t>16. Интегральная оценка (</w:t>
      </w:r>
      <w:proofErr w:type="spellStart"/>
      <w:r w:rsidRPr="00724D09">
        <w:rPr>
          <w:rFonts w:ascii="Arial" w:hAnsi="Arial" w:cs="Arial"/>
          <w:sz w:val="24"/>
          <w:szCs w:val="24"/>
          <w:lang w:eastAsia="ru-RU"/>
        </w:rPr>
        <w:t>Э</w:t>
      </w:r>
      <w:r w:rsidRPr="00724D09">
        <w:rPr>
          <w:rFonts w:ascii="Arial" w:hAnsi="Arial" w:cs="Arial"/>
          <w:sz w:val="24"/>
          <w:szCs w:val="24"/>
          <w:vertAlign w:val="subscript"/>
          <w:lang w:eastAsia="ru-RU"/>
        </w:rPr>
        <w:t>инт</w:t>
      </w:r>
      <w:proofErr w:type="spellEnd"/>
      <w:r w:rsidRPr="00724D09">
        <w:rPr>
          <w:rFonts w:ascii="Arial" w:hAnsi="Arial" w:cs="Arial"/>
          <w:sz w:val="24"/>
          <w:szCs w:val="24"/>
          <w:lang w:eastAsia="ru-RU"/>
        </w:rPr>
        <w:t xml:space="preserve">) определяется как средневзвешенная сумма оценок эффективности на основе качественных и количественных критериев по </w:t>
      </w:r>
      <w:r w:rsidRPr="00724D09">
        <w:rPr>
          <w:rFonts w:ascii="Arial" w:hAnsi="Arial" w:cs="Arial"/>
          <w:sz w:val="24"/>
          <w:szCs w:val="24"/>
          <w:lang w:eastAsia="ru-RU"/>
        </w:rPr>
        <w:lastRenderedPageBreak/>
        <w:t>следующей формуле:</w:t>
      </w:r>
    </w:p>
    <w:p w:rsidR="00724D09" w:rsidRPr="00724D09" w:rsidRDefault="00724D09" w:rsidP="00724D09">
      <w:pPr>
        <w:widowControl w:val="0"/>
        <w:autoSpaceDE w:val="0"/>
        <w:autoSpaceDN w:val="0"/>
        <w:adjustRightInd w:val="0"/>
        <w:spacing w:after="0" w:line="240" w:lineRule="auto"/>
        <w:ind w:firstLine="540"/>
        <w:jc w:val="both"/>
        <w:rPr>
          <w:rFonts w:ascii="Arial" w:hAnsi="Arial" w:cs="Arial"/>
          <w:sz w:val="24"/>
          <w:szCs w:val="24"/>
          <w:lang w:eastAsia="ru-RU"/>
        </w:rPr>
      </w:pPr>
    </w:p>
    <w:p w:rsidR="00724D09" w:rsidRPr="00724D09" w:rsidRDefault="00724D09" w:rsidP="00724D09">
      <w:pPr>
        <w:widowControl w:val="0"/>
        <w:autoSpaceDE w:val="0"/>
        <w:autoSpaceDN w:val="0"/>
        <w:adjustRightInd w:val="0"/>
        <w:spacing w:after="0" w:line="240" w:lineRule="auto"/>
        <w:jc w:val="center"/>
        <w:rPr>
          <w:rFonts w:ascii="Arial" w:hAnsi="Arial" w:cs="Arial"/>
          <w:sz w:val="24"/>
          <w:szCs w:val="24"/>
          <w:lang w:eastAsia="ru-RU"/>
        </w:rPr>
      </w:pPr>
      <w:r w:rsidRPr="00724D09">
        <w:rPr>
          <w:rFonts w:ascii="Arial" w:hAnsi="Arial" w:cs="Arial"/>
          <w:sz w:val="24"/>
          <w:szCs w:val="24"/>
          <w:lang w:eastAsia="ru-RU"/>
        </w:rPr>
        <w:t xml:space="preserve">Э </w:t>
      </w:r>
      <w:proofErr w:type="spellStart"/>
      <w:r w:rsidRPr="00724D09">
        <w:rPr>
          <w:rFonts w:ascii="Arial" w:hAnsi="Arial" w:cs="Arial"/>
          <w:sz w:val="24"/>
          <w:szCs w:val="24"/>
          <w:vertAlign w:val="subscript"/>
          <w:lang w:eastAsia="ru-RU"/>
        </w:rPr>
        <w:t>инт</w:t>
      </w:r>
      <w:proofErr w:type="spellEnd"/>
      <w:r w:rsidRPr="00724D09">
        <w:rPr>
          <w:rFonts w:ascii="Arial" w:hAnsi="Arial" w:cs="Arial"/>
          <w:sz w:val="24"/>
          <w:szCs w:val="24"/>
          <w:lang w:eastAsia="ru-RU"/>
        </w:rPr>
        <w:t xml:space="preserve">   = Ч</w:t>
      </w:r>
      <w:proofErr w:type="gramStart"/>
      <w:r w:rsidRPr="00724D09">
        <w:rPr>
          <w:rFonts w:ascii="Arial" w:hAnsi="Arial" w:cs="Arial"/>
          <w:sz w:val="24"/>
          <w:szCs w:val="24"/>
          <w:vertAlign w:val="subscript"/>
          <w:lang w:eastAsia="ru-RU"/>
        </w:rPr>
        <w:t>1</w:t>
      </w:r>
      <w:proofErr w:type="gramEnd"/>
      <w:r w:rsidRPr="00724D09">
        <w:rPr>
          <w:rFonts w:ascii="Arial" w:hAnsi="Arial" w:cs="Arial"/>
          <w:sz w:val="24"/>
          <w:szCs w:val="24"/>
          <w:lang w:eastAsia="ru-RU"/>
        </w:rPr>
        <w:t xml:space="preserve">  x 0,2 + Ч</w:t>
      </w:r>
      <w:r w:rsidRPr="00724D09">
        <w:rPr>
          <w:rFonts w:ascii="Arial" w:hAnsi="Arial" w:cs="Arial"/>
          <w:sz w:val="24"/>
          <w:szCs w:val="24"/>
          <w:vertAlign w:val="subscript"/>
          <w:lang w:eastAsia="ru-RU"/>
        </w:rPr>
        <w:t>2</w:t>
      </w:r>
      <w:r w:rsidRPr="00724D09">
        <w:rPr>
          <w:rFonts w:ascii="Arial" w:hAnsi="Arial" w:cs="Arial"/>
          <w:sz w:val="24"/>
          <w:szCs w:val="24"/>
          <w:lang w:eastAsia="ru-RU"/>
        </w:rPr>
        <w:t xml:space="preserve">  x 0,8,</w:t>
      </w:r>
    </w:p>
    <w:p w:rsidR="00724D09" w:rsidRPr="00724D09" w:rsidRDefault="00724D09" w:rsidP="00724D09">
      <w:pPr>
        <w:widowControl w:val="0"/>
        <w:autoSpaceDE w:val="0"/>
        <w:autoSpaceDN w:val="0"/>
        <w:adjustRightInd w:val="0"/>
        <w:spacing w:after="0" w:line="240" w:lineRule="auto"/>
        <w:rPr>
          <w:rFonts w:ascii="Arial" w:hAnsi="Arial" w:cs="Arial"/>
          <w:sz w:val="24"/>
          <w:szCs w:val="24"/>
          <w:lang w:eastAsia="ru-RU"/>
        </w:rPr>
      </w:pPr>
    </w:p>
    <w:p w:rsidR="00724D09" w:rsidRPr="00724D09" w:rsidRDefault="00724D09" w:rsidP="00724D09">
      <w:pPr>
        <w:widowControl w:val="0"/>
        <w:autoSpaceDE w:val="0"/>
        <w:autoSpaceDN w:val="0"/>
        <w:adjustRightInd w:val="0"/>
        <w:spacing w:after="0" w:line="240" w:lineRule="auto"/>
        <w:rPr>
          <w:rFonts w:ascii="Arial" w:hAnsi="Arial" w:cs="Arial"/>
          <w:sz w:val="24"/>
          <w:szCs w:val="24"/>
          <w:lang w:eastAsia="ru-RU"/>
        </w:rPr>
      </w:pPr>
      <w:r w:rsidRPr="00724D09">
        <w:rPr>
          <w:rFonts w:ascii="Arial" w:hAnsi="Arial" w:cs="Arial"/>
          <w:sz w:val="24"/>
          <w:szCs w:val="24"/>
          <w:lang w:eastAsia="ru-RU"/>
        </w:rPr>
        <w:t xml:space="preserve">    где:</w:t>
      </w:r>
    </w:p>
    <w:p w:rsidR="00724D09" w:rsidRPr="00724D09" w:rsidRDefault="00724D09" w:rsidP="00724D09">
      <w:pPr>
        <w:widowControl w:val="0"/>
        <w:autoSpaceDE w:val="0"/>
        <w:autoSpaceDN w:val="0"/>
        <w:adjustRightInd w:val="0"/>
        <w:spacing w:after="0" w:line="240" w:lineRule="auto"/>
        <w:rPr>
          <w:rFonts w:ascii="Arial" w:hAnsi="Arial" w:cs="Arial"/>
          <w:sz w:val="24"/>
          <w:szCs w:val="24"/>
          <w:lang w:eastAsia="ru-RU"/>
        </w:rPr>
      </w:pPr>
      <w:r w:rsidRPr="00724D09">
        <w:rPr>
          <w:rFonts w:ascii="Arial" w:hAnsi="Arial" w:cs="Arial"/>
          <w:sz w:val="24"/>
          <w:szCs w:val="24"/>
          <w:lang w:eastAsia="ru-RU"/>
        </w:rPr>
        <w:t xml:space="preserve">Ч </w:t>
      </w:r>
      <w:r w:rsidRPr="00724D09">
        <w:rPr>
          <w:rFonts w:ascii="Arial" w:hAnsi="Arial" w:cs="Arial"/>
          <w:sz w:val="24"/>
          <w:szCs w:val="24"/>
          <w:vertAlign w:val="subscript"/>
          <w:lang w:eastAsia="ru-RU"/>
        </w:rPr>
        <w:t>1</w:t>
      </w:r>
      <w:r w:rsidRPr="00724D09">
        <w:rPr>
          <w:rFonts w:ascii="Arial" w:hAnsi="Arial" w:cs="Arial"/>
          <w:sz w:val="24"/>
          <w:szCs w:val="24"/>
          <w:lang w:eastAsia="ru-RU"/>
        </w:rPr>
        <w:t xml:space="preserve"> - оценка эффективности на основе качественных критериев;</w:t>
      </w:r>
    </w:p>
    <w:p w:rsidR="00724D09" w:rsidRPr="00724D09" w:rsidRDefault="00724D09" w:rsidP="00724D09">
      <w:pPr>
        <w:widowControl w:val="0"/>
        <w:autoSpaceDE w:val="0"/>
        <w:autoSpaceDN w:val="0"/>
        <w:adjustRightInd w:val="0"/>
        <w:spacing w:after="0" w:line="240" w:lineRule="auto"/>
        <w:rPr>
          <w:rFonts w:ascii="Arial" w:hAnsi="Arial" w:cs="Arial"/>
          <w:sz w:val="24"/>
          <w:szCs w:val="24"/>
          <w:lang w:eastAsia="ru-RU"/>
        </w:rPr>
      </w:pPr>
      <w:r w:rsidRPr="00724D09">
        <w:rPr>
          <w:rFonts w:ascii="Arial" w:hAnsi="Arial" w:cs="Arial"/>
          <w:sz w:val="24"/>
          <w:szCs w:val="24"/>
          <w:lang w:eastAsia="ru-RU"/>
        </w:rPr>
        <w:t xml:space="preserve">Ч </w:t>
      </w:r>
      <w:r w:rsidRPr="00724D09">
        <w:rPr>
          <w:rFonts w:ascii="Arial" w:hAnsi="Arial" w:cs="Arial"/>
          <w:sz w:val="24"/>
          <w:szCs w:val="24"/>
          <w:vertAlign w:val="subscript"/>
          <w:lang w:eastAsia="ru-RU"/>
        </w:rPr>
        <w:t>2</w:t>
      </w:r>
      <w:r w:rsidRPr="00724D09">
        <w:rPr>
          <w:rFonts w:ascii="Arial" w:hAnsi="Arial" w:cs="Arial"/>
          <w:sz w:val="24"/>
          <w:szCs w:val="24"/>
          <w:lang w:eastAsia="ru-RU"/>
        </w:rPr>
        <w:t xml:space="preserve"> - оценка эффективности на основе количественных критериев;</w:t>
      </w:r>
    </w:p>
    <w:p w:rsidR="00724D09" w:rsidRPr="00724D09" w:rsidRDefault="00724D09" w:rsidP="00724D09">
      <w:pPr>
        <w:widowControl w:val="0"/>
        <w:autoSpaceDE w:val="0"/>
        <w:autoSpaceDN w:val="0"/>
        <w:adjustRightInd w:val="0"/>
        <w:spacing w:after="0" w:line="240" w:lineRule="auto"/>
        <w:rPr>
          <w:rFonts w:ascii="Arial" w:hAnsi="Arial" w:cs="Arial"/>
          <w:sz w:val="24"/>
          <w:szCs w:val="24"/>
          <w:lang w:eastAsia="ru-RU"/>
        </w:rPr>
      </w:pPr>
      <w:r w:rsidRPr="00724D09">
        <w:rPr>
          <w:rFonts w:ascii="Arial" w:hAnsi="Arial" w:cs="Arial"/>
          <w:sz w:val="24"/>
          <w:szCs w:val="24"/>
          <w:lang w:eastAsia="ru-RU"/>
        </w:rPr>
        <w:t>0,2 и 0,8 - весовые коэффициенты оценок эффективности на основе качественных и количественных критериев соответственно.</w:t>
      </w:r>
    </w:p>
    <w:p w:rsidR="00724D09" w:rsidRPr="00724D09" w:rsidRDefault="00724D09" w:rsidP="00724D09">
      <w:pPr>
        <w:widowControl w:val="0"/>
        <w:autoSpaceDE w:val="0"/>
        <w:autoSpaceDN w:val="0"/>
        <w:adjustRightInd w:val="0"/>
        <w:spacing w:after="0" w:line="240" w:lineRule="auto"/>
        <w:ind w:firstLine="709"/>
        <w:jc w:val="both"/>
        <w:rPr>
          <w:rFonts w:ascii="Arial" w:hAnsi="Arial" w:cs="Arial"/>
          <w:sz w:val="24"/>
          <w:szCs w:val="24"/>
          <w:lang w:eastAsia="ru-RU"/>
        </w:rPr>
      </w:pPr>
      <w:r w:rsidRPr="00724D09">
        <w:rPr>
          <w:rFonts w:ascii="Arial" w:hAnsi="Arial" w:cs="Arial"/>
          <w:sz w:val="24"/>
          <w:szCs w:val="24"/>
          <w:lang w:eastAsia="ru-RU"/>
        </w:rPr>
        <w:t>17. При осуществлении оценки эффективности предельное (минимальное) значение интегральной оценки устанавливается равным 50%. Соответствие или превышение числового значения интегральной оценки, установленному предельному значению свидетельствует об эффективности проекта и целесообразности его финансирования полностью или частично за счет средств бюджета Новоселовского сельского поселения.</w:t>
      </w:r>
    </w:p>
    <w:p w:rsidR="00724D09" w:rsidRPr="00724D09" w:rsidRDefault="00724D09" w:rsidP="00724D09">
      <w:pPr>
        <w:autoSpaceDE w:val="0"/>
        <w:autoSpaceDN w:val="0"/>
        <w:adjustRightInd w:val="0"/>
        <w:spacing w:after="0" w:line="240" w:lineRule="auto"/>
        <w:jc w:val="right"/>
        <w:rPr>
          <w:rFonts w:ascii="Arial" w:hAnsi="Arial" w:cs="Arial"/>
          <w:bCs/>
          <w:sz w:val="24"/>
          <w:szCs w:val="24"/>
          <w:lang w:eastAsia="ru-RU"/>
        </w:rPr>
      </w:pPr>
      <w:r w:rsidRPr="00724D09">
        <w:rPr>
          <w:rFonts w:ascii="Arial" w:hAnsi="Arial" w:cs="Arial"/>
          <w:sz w:val="24"/>
          <w:szCs w:val="24"/>
          <w:lang w:eastAsia="ru-RU"/>
        </w:rPr>
        <w:br w:type="page"/>
      </w:r>
      <w:r w:rsidRPr="00724D09">
        <w:rPr>
          <w:rFonts w:ascii="Arial" w:hAnsi="Arial" w:cs="Arial"/>
          <w:sz w:val="24"/>
          <w:szCs w:val="24"/>
          <w:lang w:eastAsia="ru-RU"/>
        </w:rPr>
        <w:lastRenderedPageBreak/>
        <w:t>Приложение № 1 к Методике</w:t>
      </w:r>
      <w:r w:rsidRPr="00724D09">
        <w:rPr>
          <w:rFonts w:ascii="Arial" w:hAnsi="Arial" w:cs="Arial"/>
          <w:bCs/>
          <w:sz w:val="24"/>
          <w:szCs w:val="24"/>
          <w:lang w:eastAsia="ru-RU"/>
        </w:rPr>
        <w:t xml:space="preserve"> </w:t>
      </w:r>
    </w:p>
    <w:p w:rsidR="00724D09" w:rsidRPr="00724D09" w:rsidRDefault="00724D09" w:rsidP="00724D09">
      <w:pPr>
        <w:autoSpaceDE w:val="0"/>
        <w:autoSpaceDN w:val="0"/>
        <w:adjustRightInd w:val="0"/>
        <w:spacing w:after="0" w:line="240" w:lineRule="auto"/>
        <w:jc w:val="right"/>
        <w:rPr>
          <w:rFonts w:ascii="Arial" w:hAnsi="Arial" w:cs="Arial"/>
          <w:bCs/>
          <w:sz w:val="24"/>
          <w:szCs w:val="24"/>
          <w:lang w:eastAsia="ru-RU"/>
        </w:rPr>
      </w:pPr>
      <w:r w:rsidRPr="00724D09">
        <w:rPr>
          <w:rFonts w:ascii="Arial" w:hAnsi="Arial" w:cs="Arial"/>
          <w:bCs/>
          <w:sz w:val="24"/>
          <w:szCs w:val="24"/>
          <w:lang w:eastAsia="ru-RU"/>
        </w:rPr>
        <w:t xml:space="preserve">оценки эффективности использования </w:t>
      </w:r>
    </w:p>
    <w:p w:rsidR="00724D09" w:rsidRPr="00724D09" w:rsidRDefault="00724D09" w:rsidP="00724D09">
      <w:pPr>
        <w:autoSpaceDE w:val="0"/>
        <w:autoSpaceDN w:val="0"/>
        <w:adjustRightInd w:val="0"/>
        <w:spacing w:after="0" w:line="240" w:lineRule="auto"/>
        <w:jc w:val="right"/>
        <w:rPr>
          <w:rFonts w:ascii="Arial" w:hAnsi="Arial" w:cs="Arial"/>
          <w:bCs/>
          <w:sz w:val="24"/>
          <w:szCs w:val="24"/>
          <w:lang w:eastAsia="ru-RU"/>
        </w:rPr>
      </w:pPr>
      <w:r w:rsidRPr="00724D09">
        <w:rPr>
          <w:rFonts w:ascii="Arial" w:hAnsi="Arial" w:cs="Arial"/>
          <w:bCs/>
          <w:sz w:val="24"/>
          <w:szCs w:val="24"/>
          <w:lang w:eastAsia="ru-RU"/>
        </w:rPr>
        <w:t xml:space="preserve">средств бюджета муниципального образования </w:t>
      </w:r>
    </w:p>
    <w:p w:rsidR="00724D09" w:rsidRPr="00724D09" w:rsidRDefault="00724D09" w:rsidP="00724D09">
      <w:pPr>
        <w:autoSpaceDE w:val="0"/>
        <w:autoSpaceDN w:val="0"/>
        <w:adjustRightInd w:val="0"/>
        <w:spacing w:after="0" w:line="240" w:lineRule="auto"/>
        <w:jc w:val="right"/>
        <w:rPr>
          <w:rFonts w:ascii="Arial" w:hAnsi="Arial" w:cs="Arial"/>
          <w:bCs/>
          <w:sz w:val="24"/>
          <w:szCs w:val="24"/>
          <w:lang w:eastAsia="ru-RU"/>
        </w:rPr>
      </w:pPr>
      <w:r w:rsidRPr="00724D09">
        <w:rPr>
          <w:rFonts w:ascii="Arial" w:hAnsi="Arial" w:cs="Arial"/>
          <w:bCs/>
          <w:sz w:val="24"/>
          <w:szCs w:val="24"/>
          <w:lang w:eastAsia="ru-RU"/>
        </w:rPr>
        <w:t>«Новоселовское сельское поселение»,</w:t>
      </w:r>
    </w:p>
    <w:p w:rsidR="00724D09" w:rsidRPr="00724D09" w:rsidRDefault="00724D09" w:rsidP="00724D09">
      <w:pPr>
        <w:autoSpaceDE w:val="0"/>
        <w:autoSpaceDN w:val="0"/>
        <w:adjustRightInd w:val="0"/>
        <w:spacing w:after="0" w:line="240" w:lineRule="auto"/>
        <w:jc w:val="right"/>
        <w:rPr>
          <w:rFonts w:ascii="Arial" w:hAnsi="Arial" w:cs="Arial"/>
          <w:sz w:val="24"/>
          <w:szCs w:val="24"/>
          <w:lang w:eastAsia="ru-RU"/>
        </w:rPr>
      </w:pPr>
      <w:proofErr w:type="gramStart"/>
      <w:r w:rsidRPr="00724D09">
        <w:rPr>
          <w:rFonts w:ascii="Arial" w:hAnsi="Arial" w:cs="Arial"/>
          <w:bCs/>
          <w:sz w:val="24"/>
          <w:szCs w:val="24"/>
          <w:lang w:eastAsia="ru-RU"/>
        </w:rPr>
        <w:t>направляемых</w:t>
      </w:r>
      <w:proofErr w:type="gramEnd"/>
      <w:r w:rsidRPr="00724D09">
        <w:rPr>
          <w:rFonts w:ascii="Arial" w:hAnsi="Arial" w:cs="Arial"/>
          <w:bCs/>
          <w:sz w:val="24"/>
          <w:szCs w:val="24"/>
          <w:lang w:eastAsia="ru-RU"/>
        </w:rPr>
        <w:t xml:space="preserve"> на капитальные вложения</w:t>
      </w:r>
      <w:r w:rsidRPr="00724D09">
        <w:rPr>
          <w:rFonts w:ascii="Arial" w:hAnsi="Arial" w:cs="Arial"/>
          <w:bCs/>
          <w:sz w:val="24"/>
          <w:szCs w:val="24"/>
          <w:lang w:eastAsia="ru-RU"/>
        </w:rPr>
        <w:br/>
      </w:r>
    </w:p>
    <w:p w:rsidR="00724D09" w:rsidRPr="00724D09" w:rsidRDefault="00724D09" w:rsidP="00724D09">
      <w:pPr>
        <w:autoSpaceDE w:val="0"/>
        <w:autoSpaceDN w:val="0"/>
        <w:adjustRightInd w:val="0"/>
        <w:spacing w:after="0" w:line="240" w:lineRule="auto"/>
        <w:jc w:val="center"/>
        <w:rPr>
          <w:rFonts w:ascii="Arial" w:hAnsi="Arial" w:cs="Arial"/>
          <w:sz w:val="24"/>
          <w:szCs w:val="24"/>
          <w:lang w:eastAsia="ru-RU"/>
        </w:rPr>
      </w:pPr>
      <w:r w:rsidRPr="00724D09">
        <w:rPr>
          <w:rFonts w:ascii="Arial" w:hAnsi="Arial" w:cs="Arial"/>
          <w:sz w:val="24"/>
          <w:szCs w:val="24"/>
          <w:lang w:eastAsia="ru-RU"/>
        </w:rPr>
        <w:t xml:space="preserve">Рекомендуемые количественные показатели, </w:t>
      </w:r>
    </w:p>
    <w:p w:rsidR="00724D09" w:rsidRPr="00724D09" w:rsidRDefault="00724D09" w:rsidP="00724D09">
      <w:pPr>
        <w:autoSpaceDE w:val="0"/>
        <w:autoSpaceDN w:val="0"/>
        <w:adjustRightInd w:val="0"/>
        <w:spacing w:after="0" w:line="240" w:lineRule="auto"/>
        <w:jc w:val="center"/>
        <w:rPr>
          <w:rFonts w:ascii="Arial" w:hAnsi="Arial" w:cs="Arial"/>
          <w:sz w:val="24"/>
          <w:szCs w:val="24"/>
          <w:lang w:eastAsia="ru-RU"/>
        </w:rPr>
      </w:pPr>
      <w:r w:rsidRPr="00724D09">
        <w:rPr>
          <w:rFonts w:ascii="Arial" w:hAnsi="Arial" w:cs="Arial"/>
          <w:sz w:val="24"/>
          <w:szCs w:val="24"/>
          <w:lang w:eastAsia="ru-RU"/>
        </w:rPr>
        <w:t>характеризующие цель и результаты реализации проекта</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18"/>
        <w:gridCol w:w="2693"/>
        <w:gridCol w:w="4536"/>
      </w:tblGrid>
      <w:tr w:rsidR="00724D09" w:rsidRPr="00724D09" w:rsidTr="00CD6B66">
        <w:tc>
          <w:tcPr>
            <w:tcW w:w="2518" w:type="dxa"/>
            <w:vMerge w:val="restart"/>
            <w:tcBorders>
              <w:top w:val="single" w:sz="4" w:space="0" w:color="000000"/>
              <w:left w:val="single" w:sz="4" w:space="0" w:color="000000"/>
              <w:bottom w:val="single" w:sz="4" w:space="0" w:color="000000"/>
              <w:right w:val="single" w:sz="4" w:space="0" w:color="000000"/>
            </w:tcBorders>
          </w:tcPr>
          <w:p w:rsidR="00724D09" w:rsidRPr="00724D09" w:rsidRDefault="00724D09" w:rsidP="00724D09">
            <w:pPr>
              <w:autoSpaceDE w:val="0"/>
              <w:autoSpaceDN w:val="0"/>
              <w:adjustRightInd w:val="0"/>
              <w:spacing w:after="0" w:line="240" w:lineRule="auto"/>
              <w:jc w:val="center"/>
              <w:rPr>
                <w:rFonts w:ascii="Arial" w:hAnsi="Arial" w:cs="Arial"/>
                <w:sz w:val="24"/>
                <w:szCs w:val="24"/>
                <w:lang w:eastAsia="ru-RU"/>
              </w:rPr>
            </w:pPr>
            <w:r w:rsidRPr="00724D09">
              <w:rPr>
                <w:rFonts w:ascii="Arial" w:hAnsi="Arial" w:cs="Arial"/>
                <w:sz w:val="24"/>
                <w:szCs w:val="24"/>
                <w:lang w:eastAsia="ru-RU"/>
              </w:rPr>
              <w:t xml:space="preserve">Объекты капитального </w:t>
            </w:r>
            <w:r w:rsidRPr="00724D09">
              <w:rPr>
                <w:rFonts w:ascii="Arial" w:hAnsi="Arial" w:cs="Arial"/>
                <w:sz w:val="24"/>
                <w:szCs w:val="24"/>
                <w:lang w:eastAsia="ru-RU"/>
              </w:rPr>
              <w:br/>
              <w:t>строительства</w:t>
            </w:r>
          </w:p>
        </w:tc>
        <w:tc>
          <w:tcPr>
            <w:tcW w:w="7229" w:type="dxa"/>
            <w:gridSpan w:val="2"/>
            <w:tcBorders>
              <w:top w:val="single" w:sz="4" w:space="0" w:color="000000"/>
              <w:left w:val="single" w:sz="4" w:space="0" w:color="000000"/>
              <w:bottom w:val="single" w:sz="4" w:space="0" w:color="000000"/>
              <w:right w:val="single" w:sz="4" w:space="0" w:color="000000"/>
            </w:tcBorders>
          </w:tcPr>
          <w:p w:rsidR="00724D09" w:rsidRPr="00724D09" w:rsidRDefault="00724D09" w:rsidP="00724D09">
            <w:pPr>
              <w:autoSpaceDE w:val="0"/>
              <w:autoSpaceDN w:val="0"/>
              <w:adjustRightInd w:val="0"/>
              <w:spacing w:after="0" w:line="240" w:lineRule="auto"/>
              <w:jc w:val="center"/>
              <w:rPr>
                <w:rFonts w:ascii="Arial" w:hAnsi="Arial" w:cs="Arial"/>
                <w:sz w:val="24"/>
                <w:szCs w:val="24"/>
                <w:lang w:eastAsia="ru-RU"/>
              </w:rPr>
            </w:pPr>
            <w:r w:rsidRPr="00724D09">
              <w:rPr>
                <w:rFonts w:ascii="Arial" w:hAnsi="Arial" w:cs="Arial"/>
                <w:sz w:val="24"/>
                <w:szCs w:val="24"/>
                <w:lang w:eastAsia="ru-RU"/>
              </w:rPr>
              <w:t>Количественные показатели</w:t>
            </w:r>
          </w:p>
        </w:tc>
      </w:tr>
      <w:tr w:rsidR="00724D09" w:rsidRPr="00724D09" w:rsidTr="00CD6B66">
        <w:tc>
          <w:tcPr>
            <w:tcW w:w="0" w:type="auto"/>
            <w:vMerge/>
            <w:tcBorders>
              <w:top w:val="single" w:sz="4" w:space="0" w:color="000000"/>
              <w:left w:val="single" w:sz="4" w:space="0" w:color="000000"/>
              <w:bottom w:val="single" w:sz="4" w:space="0" w:color="000000"/>
              <w:right w:val="single" w:sz="4" w:space="0" w:color="000000"/>
            </w:tcBorders>
            <w:vAlign w:val="center"/>
          </w:tcPr>
          <w:p w:rsidR="00724D09" w:rsidRPr="00724D09" w:rsidRDefault="00724D09" w:rsidP="00724D09">
            <w:pPr>
              <w:spacing w:after="0" w:line="240" w:lineRule="auto"/>
              <w:rPr>
                <w:rFonts w:ascii="Arial" w:hAnsi="Arial" w:cs="Arial"/>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Pr>
          <w:p w:rsidR="00724D09" w:rsidRPr="00724D09" w:rsidRDefault="00724D09" w:rsidP="00724D09">
            <w:pPr>
              <w:autoSpaceDE w:val="0"/>
              <w:autoSpaceDN w:val="0"/>
              <w:adjustRightInd w:val="0"/>
              <w:spacing w:after="0" w:line="240" w:lineRule="auto"/>
              <w:jc w:val="center"/>
              <w:rPr>
                <w:rFonts w:ascii="Arial" w:hAnsi="Arial" w:cs="Arial"/>
                <w:sz w:val="24"/>
                <w:szCs w:val="24"/>
                <w:lang w:eastAsia="ru-RU"/>
              </w:rPr>
            </w:pPr>
            <w:r w:rsidRPr="00724D09">
              <w:rPr>
                <w:rFonts w:ascii="Arial" w:hAnsi="Arial" w:cs="Arial"/>
                <w:sz w:val="24"/>
                <w:szCs w:val="24"/>
                <w:lang w:eastAsia="ru-RU"/>
              </w:rPr>
              <w:t xml:space="preserve">характеризующие  </w:t>
            </w:r>
            <w:r w:rsidRPr="00724D09">
              <w:rPr>
                <w:rFonts w:ascii="Arial" w:hAnsi="Arial" w:cs="Arial"/>
                <w:sz w:val="24"/>
                <w:szCs w:val="24"/>
                <w:lang w:eastAsia="ru-RU"/>
              </w:rPr>
              <w:br/>
              <w:t xml:space="preserve">прямые (непосредственные) </w:t>
            </w:r>
            <w:r w:rsidRPr="00724D09">
              <w:rPr>
                <w:rFonts w:ascii="Arial" w:hAnsi="Arial" w:cs="Arial"/>
                <w:sz w:val="24"/>
                <w:szCs w:val="24"/>
                <w:lang w:eastAsia="ru-RU"/>
              </w:rPr>
              <w:br/>
              <w:t>результаты проекта</w:t>
            </w:r>
          </w:p>
        </w:tc>
        <w:tc>
          <w:tcPr>
            <w:tcW w:w="4536" w:type="dxa"/>
            <w:tcBorders>
              <w:top w:val="single" w:sz="4" w:space="0" w:color="000000"/>
              <w:left w:val="single" w:sz="4" w:space="0" w:color="000000"/>
              <w:bottom w:val="single" w:sz="4" w:space="0" w:color="000000"/>
              <w:right w:val="single" w:sz="4" w:space="0" w:color="000000"/>
            </w:tcBorders>
          </w:tcPr>
          <w:p w:rsidR="00724D09" w:rsidRPr="00724D09" w:rsidRDefault="00724D09" w:rsidP="00724D09">
            <w:pPr>
              <w:autoSpaceDE w:val="0"/>
              <w:autoSpaceDN w:val="0"/>
              <w:adjustRightInd w:val="0"/>
              <w:spacing w:after="0" w:line="240" w:lineRule="auto"/>
              <w:jc w:val="center"/>
              <w:rPr>
                <w:rFonts w:ascii="Arial" w:hAnsi="Arial" w:cs="Arial"/>
                <w:sz w:val="24"/>
                <w:szCs w:val="24"/>
                <w:lang w:eastAsia="ru-RU"/>
              </w:rPr>
            </w:pPr>
            <w:r w:rsidRPr="00724D09">
              <w:rPr>
                <w:rFonts w:ascii="Arial" w:hAnsi="Arial" w:cs="Arial"/>
                <w:sz w:val="24"/>
                <w:szCs w:val="24"/>
                <w:lang w:eastAsia="ru-RU"/>
              </w:rPr>
              <w:t xml:space="preserve">характеризующие конечные (социально-экономические)  </w:t>
            </w:r>
            <w:r w:rsidRPr="00724D09">
              <w:rPr>
                <w:rFonts w:ascii="Arial" w:hAnsi="Arial" w:cs="Arial"/>
                <w:sz w:val="24"/>
                <w:szCs w:val="24"/>
                <w:lang w:eastAsia="ru-RU"/>
              </w:rPr>
              <w:br/>
              <w:t>результаты проекта</w:t>
            </w:r>
          </w:p>
        </w:tc>
      </w:tr>
      <w:tr w:rsidR="00724D09" w:rsidRPr="00724D09" w:rsidTr="00CD6B66">
        <w:tc>
          <w:tcPr>
            <w:tcW w:w="9747" w:type="dxa"/>
            <w:gridSpan w:val="3"/>
            <w:tcBorders>
              <w:top w:val="single" w:sz="4" w:space="0" w:color="000000"/>
              <w:left w:val="single" w:sz="4" w:space="0" w:color="000000"/>
              <w:bottom w:val="single" w:sz="4" w:space="0" w:color="000000"/>
              <w:right w:val="single" w:sz="4" w:space="0" w:color="000000"/>
            </w:tcBorders>
          </w:tcPr>
          <w:p w:rsidR="00724D09" w:rsidRPr="00724D09" w:rsidRDefault="00724D09" w:rsidP="00724D09">
            <w:pPr>
              <w:autoSpaceDE w:val="0"/>
              <w:autoSpaceDN w:val="0"/>
              <w:adjustRightInd w:val="0"/>
              <w:spacing w:after="0" w:line="240" w:lineRule="auto"/>
              <w:jc w:val="center"/>
              <w:rPr>
                <w:rFonts w:ascii="Arial" w:hAnsi="Arial" w:cs="Arial"/>
                <w:sz w:val="24"/>
                <w:szCs w:val="24"/>
                <w:lang w:eastAsia="ru-RU"/>
              </w:rPr>
            </w:pPr>
            <w:r w:rsidRPr="00724D09">
              <w:rPr>
                <w:rFonts w:ascii="Arial" w:hAnsi="Arial" w:cs="Arial"/>
                <w:sz w:val="24"/>
                <w:szCs w:val="24"/>
                <w:lang w:eastAsia="ru-RU"/>
              </w:rPr>
              <w:t>Строительство (реконструкция) объектов культуры и спорта</w:t>
            </w:r>
          </w:p>
        </w:tc>
      </w:tr>
      <w:tr w:rsidR="00724D09" w:rsidRPr="00724D09" w:rsidTr="00CD6B66">
        <w:tc>
          <w:tcPr>
            <w:tcW w:w="2518" w:type="dxa"/>
            <w:tcBorders>
              <w:top w:val="single" w:sz="4" w:space="0" w:color="000000"/>
              <w:left w:val="single" w:sz="4" w:space="0" w:color="000000"/>
              <w:bottom w:val="single" w:sz="4" w:space="0" w:color="000000"/>
              <w:right w:val="single" w:sz="4" w:space="0" w:color="000000"/>
            </w:tcBorders>
          </w:tcPr>
          <w:p w:rsidR="00724D09" w:rsidRPr="00724D09" w:rsidRDefault="00724D09" w:rsidP="00724D09">
            <w:pPr>
              <w:autoSpaceDE w:val="0"/>
              <w:autoSpaceDN w:val="0"/>
              <w:adjustRightInd w:val="0"/>
              <w:spacing w:after="0" w:line="240" w:lineRule="auto"/>
              <w:rPr>
                <w:rFonts w:ascii="Arial" w:hAnsi="Arial" w:cs="Arial"/>
                <w:sz w:val="24"/>
                <w:szCs w:val="24"/>
                <w:lang w:eastAsia="ru-RU"/>
              </w:rPr>
            </w:pPr>
            <w:r w:rsidRPr="00724D09">
              <w:rPr>
                <w:rFonts w:ascii="Arial" w:hAnsi="Arial" w:cs="Arial"/>
                <w:sz w:val="24"/>
                <w:szCs w:val="24"/>
                <w:lang w:eastAsia="ru-RU"/>
              </w:rPr>
              <w:t>Учреждения культуры</w:t>
            </w:r>
          </w:p>
          <w:p w:rsidR="00724D09" w:rsidRPr="00724D09" w:rsidRDefault="00724D09" w:rsidP="00724D09">
            <w:pPr>
              <w:autoSpaceDE w:val="0"/>
              <w:autoSpaceDN w:val="0"/>
              <w:adjustRightInd w:val="0"/>
              <w:spacing w:after="0" w:line="240" w:lineRule="auto"/>
              <w:jc w:val="both"/>
              <w:rPr>
                <w:rFonts w:ascii="Arial" w:hAnsi="Arial" w:cs="Arial"/>
                <w:sz w:val="24"/>
                <w:szCs w:val="24"/>
                <w:lang w:eastAsia="ru-RU"/>
              </w:rPr>
            </w:pPr>
            <w:r w:rsidRPr="00724D09">
              <w:rPr>
                <w:rFonts w:ascii="Arial" w:hAnsi="Arial" w:cs="Arial"/>
                <w:sz w:val="24"/>
                <w:szCs w:val="24"/>
                <w:lang w:eastAsia="ru-RU"/>
              </w:rPr>
              <w:t xml:space="preserve">(театры, музеи, библиотеки </w:t>
            </w:r>
            <w:r w:rsidRPr="00724D09">
              <w:rPr>
                <w:rFonts w:ascii="Arial" w:hAnsi="Arial" w:cs="Arial"/>
                <w:sz w:val="24"/>
                <w:szCs w:val="24"/>
                <w:lang w:eastAsia="ru-RU"/>
              </w:rPr>
              <w:br/>
              <w:t xml:space="preserve">и т.п.)   </w:t>
            </w:r>
          </w:p>
        </w:tc>
        <w:tc>
          <w:tcPr>
            <w:tcW w:w="2693" w:type="dxa"/>
            <w:tcBorders>
              <w:top w:val="single" w:sz="4" w:space="0" w:color="000000"/>
              <w:left w:val="single" w:sz="4" w:space="0" w:color="000000"/>
              <w:bottom w:val="single" w:sz="4" w:space="0" w:color="000000"/>
              <w:right w:val="single" w:sz="4" w:space="0" w:color="000000"/>
            </w:tcBorders>
          </w:tcPr>
          <w:p w:rsidR="00724D09" w:rsidRPr="00724D09" w:rsidRDefault="00724D09" w:rsidP="00724D09">
            <w:pPr>
              <w:autoSpaceDE w:val="0"/>
              <w:autoSpaceDN w:val="0"/>
              <w:adjustRightInd w:val="0"/>
              <w:spacing w:after="0" w:line="260" w:lineRule="exact"/>
              <w:rPr>
                <w:rFonts w:ascii="Arial" w:hAnsi="Arial" w:cs="Arial"/>
                <w:sz w:val="24"/>
                <w:szCs w:val="24"/>
                <w:lang w:eastAsia="ru-RU"/>
              </w:rPr>
            </w:pPr>
            <w:r w:rsidRPr="00724D09">
              <w:rPr>
                <w:rFonts w:ascii="Arial" w:hAnsi="Arial" w:cs="Arial"/>
                <w:sz w:val="24"/>
                <w:szCs w:val="24"/>
                <w:lang w:eastAsia="ru-RU"/>
              </w:rPr>
              <w:t xml:space="preserve">1. Мощность объекта: количество мест; количество посетителей в день. Для библиотек - число единиц  библиотечного </w:t>
            </w:r>
            <w:r w:rsidRPr="00724D09">
              <w:rPr>
                <w:rFonts w:ascii="Arial" w:hAnsi="Arial" w:cs="Arial"/>
                <w:sz w:val="24"/>
                <w:szCs w:val="24"/>
                <w:lang w:eastAsia="ru-RU"/>
              </w:rPr>
              <w:br/>
              <w:t xml:space="preserve">фонда </w:t>
            </w:r>
          </w:p>
          <w:p w:rsidR="00724D09" w:rsidRPr="00724D09" w:rsidRDefault="00724D09" w:rsidP="00724D09">
            <w:pPr>
              <w:autoSpaceDE w:val="0"/>
              <w:autoSpaceDN w:val="0"/>
              <w:adjustRightInd w:val="0"/>
              <w:spacing w:after="0" w:line="260" w:lineRule="exact"/>
              <w:rPr>
                <w:rFonts w:ascii="Arial" w:hAnsi="Arial" w:cs="Arial"/>
                <w:sz w:val="24"/>
                <w:szCs w:val="24"/>
                <w:lang w:eastAsia="ru-RU"/>
              </w:rPr>
            </w:pPr>
            <w:r w:rsidRPr="00724D09">
              <w:rPr>
                <w:rFonts w:ascii="Arial" w:hAnsi="Arial" w:cs="Arial"/>
                <w:sz w:val="24"/>
                <w:szCs w:val="24"/>
                <w:lang w:eastAsia="ru-RU"/>
              </w:rPr>
              <w:t xml:space="preserve">2. Общая площадь </w:t>
            </w:r>
          </w:p>
          <w:p w:rsidR="00724D09" w:rsidRPr="00724D09" w:rsidRDefault="00724D09" w:rsidP="00724D09">
            <w:pPr>
              <w:autoSpaceDE w:val="0"/>
              <w:autoSpaceDN w:val="0"/>
              <w:adjustRightInd w:val="0"/>
              <w:spacing w:after="0" w:line="260" w:lineRule="exact"/>
              <w:rPr>
                <w:rFonts w:ascii="Arial" w:hAnsi="Arial" w:cs="Arial"/>
                <w:sz w:val="24"/>
                <w:szCs w:val="24"/>
                <w:lang w:eastAsia="ru-RU"/>
              </w:rPr>
            </w:pPr>
            <w:r w:rsidRPr="00724D09">
              <w:rPr>
                <w:rFonts w:ascii="Arial" w:hAnsi="Arial" w:cs="Arial"/>
                <w:sz w:val="24"/>
                <w:szCs w:val="24"/>
                <w:lang w:eastAsia="ru-RU"/>
              </w:rPr>
              <w:t xml:space="preserve">здания, кв. м </w:t>
            </w:r>
          </w:p>
          <w:p w:rsidR="00724D09" w:rsidRPr="00724D09" w:rsidRDefault="00724D09" w:rsidP="00724D09">
            <w:pPr>
              <w:autoSpaceDE w:val="0"/>
              <w:autoSpaceDN w:val="0"/>
              <w:adjustRightInd w:val="0"/>
              <w:spacing w:after="0" w:line="240" w:lineRule="auto"/>
              <w:jc w:val="both"/>
              <w:rPr>
                <w:rFonts w:ascii="Arial" w:hAnsi="Arial" w:cs="Arial"/>
                <w:sz w:val="24"/>
                <w:szCs w:val="24"/>
                <w:lang w:eastAsia="ru-RU"/>
              </w:rPr>
            </w:pPr>
            <w:r w:rsidRPr="00724D09">
              <w:rPr>
                <w:rFonts w:ascii="Arial" w:hAnsi="Arial" w:cs="Arial"/>
                <w:sz w:val="24"/>
                <w:szCs w:val="24"/>
                <w:lang w:eastAsia="ru-RU"/>
              </w:rPr>
              <w:t xml:space="preserve">3. Строительный объем, куб. м          </w:t>
            </w:r>
          </w:p>
        </w:tc>
        <w:tc>
          <w:tcPr>
            <w:tcW w:w="4536" w:type="dxa"/>
            <w:tcBorders>
              <w:top w:val="single" w:sz="4" w:space="0" w:color="000000"/>
              <w:left w:val="single" w:sz="4" w:space="0" w:color="000000"/>
              <w:bottom w:val="single" w:sz="4" w:space="0" w:color="000000"/>
              <w:right w:val="single" w:sz="4" w:space="0" w:color="000000"/>
            </w:tcBorders>
          </w:tcPr>
          <w:p w:rsidR="00724D09" w:rsidRPr="00724D09" w:rsidRDefault="00724D09" w:rsidP="00724D09">
            <w:pPr>
              <w:autoSpaceDE w:val="0"/>
              <w:autoSpaceDN w:val="0"/>
              <w:adjustRightInd w:val="0"/>
              <w:spacing w:after="0" w:line="240" w:lineRule="auto"/>
              <w:rPr>
                <w:rFonts w:ascii="Arial" w:hAnsi="Arial" w:cs="Arial"/>
                <w:sz w:val="24"/>
                <w:szCs w:val="24"/>
                <w:lang w:eastAsia="ru-RU"/>
              </w:rPr>
            </w:pPr>
            <w:r w:rsidRPr="00724D09">
              <w:rPr>
                <w:rFonts w:ascii="Arial" w:hAnsi="Arial" w:cs="Arial"/>
                <w:sz w:val="24"/>
                <w:szCs w:val="24"/>
                <w:lang w:eastAsia="ru-RU"/>
              </w:rPr>
              <w:t>1. Количество создаваемых (сохраняемых) рабочих мест, ед.</w:t>
            </w:r>
          </w:p>
          <w:p w:rsidR="00724D09" w:rsidRPr="00724D09" w:rsidRDefault="00724D09" w:rsidP="00724D09">
            <w:pPr>
              <w:autoSpaceDE w:val="0"/>
              <w:autoSpaceDN w:val="0"/>
              <w:adjustRightInd w:val="0"/>
              <w:spacing w:after="0" w:line="240" w:lineRule="auto"/>
              <w:jc w:val="both"/>
              <w:rPr>
                <w:rFonts w:ascii="Arial" w:hAnsi="Arial" w:cs="Arial"/>
                <w:sz w:val="24"/>
                <w:szCs w:val="24"/>
                <w:lang w:eastAsia="ru-RU"/>
              </w:rPr>
            </w:pPr>
            <w:r w:rsidRPr="00724D09">
              <w:rPr>
                <w:rFonts w:ascii="Arial" w:hAnsi="Arial" w:cs="Arial"/>
                <w:sz w:val="24"/>
                <w:szCs w:val="24"/>
                <w:lang w:eastAsia="ru-RU"/>
              </w:rPr>
              <w:t xml:space="preserve">2. Рост обеспеченности поселения (в расчете на 1000 жителей) местами в учреждениях культуры, в процентах к уровню обеспеченности до реализации проекта.                       </w:t>
            </w:r>
          </w:p>
        </w:tc>
      </w:tr>
      <w:tr w:rsidR="00724D09" w:rsidRPr="00724D09" w:rsidTr="00CD6B66">
        <w:tc>
          <w:tcPr>
            <w:tcW w:w="2518" w:type="dxa"/>
            <w:tcBorders>
              <w:top w:val="single" w:sz="4" w:space="0" w:color="000000"/>
              <w:left w:val="single" w:sz="4" w:space="0" w:color="000000"/>
              <w:bottom w:val="single" w:sz="4" w:space="0" w:color="000000"/>
              <w:right w:val="single" w:sz="4" w:space="0" w:color="000000"/>
            </w:tcBorders>
          </w:tcPr>
          <w:p w:rsidR="00724D09" w:rsidRPr="00724D09" w:rsidRDefault="00724D09" w:rsidP="00724D09">
            <w:pPr>
              <w:autoSpaceDE w:val="0"/>
              <w:autoSpaceDN w:val="0"/>
              <w:adjustRightInd w:val="0"/>
              <w:spacing w:after="0" w:line="240" w:lineRule="auto"/>
              <w:jc w:val="both"/>
              <w:rPr>
                <w:rFonts w:ascii="Arial" w:hAnsi="Arial" w:cs="Arial"/>
                <w:sz w:val="24"/>
                <w:szCs w:val="24"/>
                <w:lang w:eastAsia="ru-RU"/>
              </w:rPr>
            </w:pPr>
            <w:r w:rsidRPr="00724D09">
              <w:rPr>
                <w:rFonts w:ascii="Arial" w:hAnsi="Arial" w:cs="Arial"/>
                <w:sz w:val="24"/>
                <w:szCs w:val="24"/>
                <w:lang w:eastAsia="ru-RU"/>
              </w:rPr>
              <w:t xml:space="preserve">Объекты физической культуры </w:t>
            </w:r>
            <w:r w:rsidRPr="00724D09">
              <w:rPr>
                <w:rFonts w:ascii="Arial" w:hAnsi="Arial" w:cs="Arial"/>
                <w:sz w:val="24"/>
                <w:szCs w:val="24"/>
                <w:lang w:eastAsia="ru-RU"/>
              </w:rPr>
              <w:br/>
              <w:t xml:space="preserve">и спорта (стадионы, плавательные бассейны </w:t>
            </w:r>
            <w:r w:rsidRPr="00724D09">
              <w:rPr>
                <w:rFonts w:ascii="Arial" w:hAnsi="Arial" w:cs="Arial"/>
                <w:sz w:val="24"/>
                <w:szCs w:val="24"/>
                <w:lang w:eastAsia="ru-RU"/>
              </w:rPr>
              <w:br/>
              <w:t>и другие спортивные сооружения)</w:t>
            </w:r>
          </w:p>
        </w:tc>
        <w:tc>
          <w:tcPr>
            <w:tcW w:w="2693" w:type="dxa"/>
            <w:tcBorders>
              <w:top w:val="single" w:sz="4" w:space="0" w:color="000000"/>
              <w:left w:val="single" w:sz="4" w:space="0" w:color="000000"/>
              <w:bottom w:val="single" w:sz="4" w:space="0" w:color="000000"/>
              <w:right w:val="single" w:sz="4" w:space="0" w:color="000000"/>
            </w:tcBorders>
          </w:tcPr>
          <w:p w:rsidR="00724D09" w:rsidRPr="00724D09" w:rsidRDefault="00724D09" w:rsidP="00724D09">
            <w:pPr>
              <w:autoSpaceDE w:val="0"/>
              <w:autoSpaceDN w:val="0"/>
              <w:adjustRightInd w:val="0"/>
              <w:spacing w:after="0" w:line="260" w:lineRule="exact"/>
              <w:rPr>
                <w:rFonts w:ascii="Arial" w:hAnsi="Arial" w:cs="Arial"/>
                <w:sz w:val="24"/>
                <w:szCs w:val="24"/>
                <w:lang w:eastAsia="ru-RU"/>
              </w:rPr>
            </w:pPr>
            <w:r w:rsidRPr="00724D09">
              <w:rPr>
                <w:rFonts w:ascii="Arial" w:hAnsi="Arial" w:cs="Arial"/>
                <w:sz w:val="24"/>
                <w:szCs w:val="24"/>
                <w:lang w:eastAsia="ru-RU"/>
              </w:rPr>
              <w:t xml:space="preserve">1. Мощность объекта: </w:t>
            </w:r>
          </w:p>
          <w:p w:rsidR="00724D09" w:rsidRPr="00724D09" w:rsidRDefault="00724D09" w:rsidP="00724D09">
            <w:pPr>
              <w:autoSpaceDE w:val="0"/>
              <w:autoSpaceDN w:val="0"/>
              <w:adjustRightInd w:val="0"/>
              <w:spacing w:after="0" w:line="260" w:lineRule="exact"/>
              <w:rPr>
                <w:rFonts w:ascii="Arial" w:hAnsi="Arial" w:cs="Arial"/>
                <w:sz w:val="24"/>
                <w:szCs w:val="24"/>
                <w:lang w:eastAsia="ru-RU"/>
              </w:rPr>
            </w:pPr>
            <w:r w:rsidRPr="00724D09">
              <w:rPr>
                <w:rFonts w:ascii="Arial" w:hAnsi="Arial" w:cs="Arial"/>
                <w:sz w:val="24"/>
                <w:szCs w:val="24"/>
                <w:lang w:eastAsia="ru-RU"/>
              </w:rPr>
              <w:t xml:space="preserve">пропускная способность        </w:t>
            </w:r>
            <w:r w:rsidRPr="00724D09">
              <w:rPr>
                <w:rFonts w:ascii="Arial" w:hAnsi="Arial" w:cs="Arial"/>
                <w:sz w:val="24"/>
                <w:szCs w:val="24"/>
                <w:lang w:eastAsia="ru-RU"/>
              </w:rPr>
              <w:br/>
              <w:t xml:space="preserve">спортивных сооружений;        </w:t>
            </w:r>
            <w:r w:rsidRPr="00724D09">
              <w:rPr>
                <w:rFonts w:ascii="Arial" w:hAnsi="Arial" w:cs="Arial"/>
                <w:sz w:val="24"/>
                <w:szCs w:val="24"/>
                <w:lang w:eastAsia="ru-RU"/>
              </w:rPr>
              <w:br/>
              <w:t xml:space="preserve">количество мест, тыс. человек.      </w:t>
            </w:r>
          </w:p>
          <w:p w:rsidR="00724D09" w:rsidRPr="00724D09" w:rsidRDefault="00724D09" w:rsidP="00724D09">
            <w:pPr>
              <w:autoSpaceDE w:val="0"/>
              <w:autoSpaceDN w:val="0"/>
              <w:adjustRightInd w:val="0"/>
              <w:spacing w:after="0" w:line="260" w:lineRule="exact"/>
              <w:rPr>
                <w:rFonts w:ascii="Arial" w:hAnsi="Arial" w:cs="Arial"/>
                <w:sz w:val="24"/>
                <w:szCs w:val="24"/>
                <w:lang w:eastAsia="ru-RU"/>
              </w:rPr>
            </w:pPr>
            <w:r w:rsidRPr="00724D09">
              <w:rPr>
                <w:rFonts w:ascii="Arial" w:hAnsi="Arial" w:cs="Arial"/>
                <w:sz w:val="24"/>
                <w:szCs w:val="24"/>
                <w:lang w:eastAsia="ru-RU"/>
              </w:rPr>
              <w:t xml:space="preserve">2. Общая площадь   </w:t>
            </w:r>
            <w:r w:rsidRPr="00724D09">
              <w:rPr>
                <w:rFonts w:ascii="Arial" w:hAnsi="Arial" w:cs="Arial"/>
                <w:sz w:val="24"/>
                <w:szCs w:val="24"/>
                <w:lang w:eastAsia="ru-RU"/>
              </w:rPr>
              <w:br/>
              <w:t xml:space="preserve">здания, </w:t>
            </w:r>
            <w:proofErr w:type="spellStart"/>
            <w:r w:rsidRPr="00724D09">
              <w:rPr>
                <w:rFonts w:ascii="Arial" w:hAnsi="Arial" w:cs="Arial"/>
                <w:sz w:val="24"/>
                <w:szCs w:val="24"/>
                <w:lang w:eastAsia="ru-RU"/>
              </w:rPr>
              <w:t>кв</w:t>
            </w:r>
            <w:proofErr w:type="gramStart"/>
            <w:r w:rsidRPr="00724D09">
              <w:rPr>
                <w:rFonts w:ascii="Arial" w:hAnsi="Arial" w:cs="Arial"/>
                <w:sz w:val="24"/>
                <w:szCs w:val="24"/>
                <w:lang w:eastAsia="ru-RU"/>
              </w:rPr>
              <w:t>.м</w:t>
            </w:r>
            <w:proofErr w:type="spellEnd"/>
            <w:proofErr w:type="gramEnd"/>
            <w:r w:rsidRPr="00724D09">
              <w:rPr>
                <w:rFonts w:ascii="Arial" w:hAnsi="Arial" w:cs="Arial"/>
                <w:sz w:val="24"/>
                <w:szCs w:val="24"/>
                <w:lang w:eastAsia="ru-RU"/>
              </w:rPr>
              <w:t xml:space="preserve"> </w:t>
            </w:r>
          </w:p>
          <w:p w:rsidR="00724D09" w:rsidRPr="00724D09" w:rsidRDefault="00724D09" w:rsidP="00724D09">
            <w:pPr>
              <w:autoSpaceDE w:val="0"/>
              <w:autoSpaceDN w:val="0"/>
              <w:adjustRightInd w:val="0"/>
              <w:spacing w:after="0" w:line="240" w:lineRule="auto"/>
              <w:jc w:val="both"/>
              <w:rPr>
                <w:rFonts w:ascii="Arial" w:hAnsi="Arial" w:cs="Arial"/>
                <w:sz w:val="24"/>
                <w:szCs w:val="24"/>
                <w:lang w:eastAsia="ru-RU"/>
              </w:rPr>
            </w:pPr>
            <w:r w:rsidRPr="00724D09">
              <w:rPr>
                <w:rFonts w:ascii="Arial" w:hAnsi="Arial" w:cs="Arial"/>
                <w:sz w:val="24"/>
                <w:szCs w:val="24"/>
                <w:lang w:eastAsia="ru-RU"/>
              </w:rPr>
              <w:t xml:space="preserve">3. Строительный объем, </w:t>
            </w:r>
            <w:proofErr w:type="spellStart"/>
            <w:r w:rsidRPr="00724D09">
              <w:rPr>
                <w:rFonts w:ascii="Arial" w:hAnsi="Arial" w:cs="Arial"/>
                <w:sz w:val="24"/>
                <w:szCs w:val="24"/>
                <w:lang w:eastAsia="ru-RU"/>
              </w:rPr>
              <w:t>куб</w:t>
            </w:r>
            <w:proofErr w:type="gramStart"/>
            <w:r w:rsidRPr="00724D09">
              <w:rPr>
                <w:rFonts w:ascii="Arial" w:hAnsi="Arial" w:cs="Arial"/>
                <w:sz w:val="24"/>
                <w:szCs w:val="24"/>
                <w:lang w:eastAsia="ru-RU"/>
              </w:rPr>
              <w:t>.м</w:t>
            </w:r>
            <w:proofErr w:type="spellEnd"/>
            <w:proofErr w:type="gramEnd"/>
          </w:p>
        </w:tc>
        <w:tc>
          <w:tcPr>
            <w:tcW w:w="4536" w:type="dxa"/>
            <w:tcBorders>
              <w:top w:val="single" w:sz="4" w:space="0" w:color="000000"/>
              <w:left w:val="single" w:sz="4" w:space="0" w:color="000000"/>
              <w:bottom w:val="single" w:sz="4" w:space="0" w:color="000000"/>
              <w:right w:val="single" w:sz="4" w:space="0" w:color="000000"/>
            </w:tcBorders>
          </w:tcPr>
          <w:p w:rsidR="00724D09" w:rsidRPr="00724D09" w:rsidRDefault="00724D09" w:rsidP="00724D09">
            <w:pPr>
              <w:autoSpaceDE w:val="0"/>
              <w:autoSpaceDN w:val="0"/>
              <w:adjustRightInd w:val="0"/>
              <w:spacing w:after="0" w:line="240" w:lineRule="auto"/>
              <w:rPr>
                <w:rFonts w:ascii="Arial" w:hAnsi="Arial" w:cs="Arial"/>
                <w:sz w:val="24"/>
                <w:szCs w:val="24"/>
                <w:lang w:eastAsia="ru-RU"/>
              </w:rPr>
            </w:pPr>
            <w:r w:rsidRPr="00724D09">
              <w:rPr>
                <w:rFonts w:ascii="Arial" w:hAnsi="Arial" w:cs="Arial"/>
                <w:sz w:val="24"/>
                <w:szCs w:val="24"/>
                <w:lang w:eastAsia="ru-RU"/>
              </w:rPr>
              <w:t>1. Количество создаваемых (сохраняемых) рабочих мест, ед.</w:t>
            </w:r>
          </w:p>
          <w:p w:rsidR="00724D09" w:rsidRPr="00724D09" w:rsidRDefault="00724D09" w:rsidP="00724D09">
            <w:pPr>
              <w:autoSpaceDE w:val="0"/>
              <w:autoSpaceDN w:val="0"/>
              <w:adjustRightInd w:val="0"/>
              <w:spacing w:after="0" w:line="240" w:lineRule="auto"/>
              <w:jc w:val="both"/>
              <w:rPr>
                <w:rFonts w:ascii="Arial" w:hAnsi="Arial" w:cs="Arial"/>
                <w:sz w:val="24"/>
                <w:szCs w:val="24"/>
                <w:lang w:eastAsia="ru-RU"/>
              </w:rPr>
            </w:pPr>
            <w:r w:rsidRPr="00724D09">
              <w:rPr>
                <w:rFonts w:ascii="Arial" w:hAnsi="Arial" w:cs="Arial"/>
                <w:sz w:val="24"/>
                <w:szCs w:val="24"/>
                <w:lang w:eastAsia="ru-RU"/>
              </w:rPr>
              <w:t>2. Рост обеспеченности поселения объектами физической культуры и спорта, рост количества ме</w:t>
            </w:r>
            <w:proofErr w:type="gramStart"/>
            <w:r w:rsidRPr="00724D09">
              <w:rPr>
                <w:rFonts w:ascii="Arial" w:hAnsi="Arial" w:cs="Arial"/>
                <w:sz w:val="24"/>
                <w:szCs w:val="24"/>
                <w:lang w:eastAsia="ru-RU"/>
              </w:rPr>
              <w:t>ст в пр</w:t>
            </w:r>
            <w:proofErr w:type="gramEnd"/>
            <w:r w:rsidRPr="00724D09">
              <w:rPr>
                <w:rFonts w:ascii="Arial" w:hAnsi="Arial" w:cs="Arial"/>
                <w:sz w:val="24"/>
                <w:szCs w:val="24"/>
                <w:lang w:eastAsia="ru-RU"/>
              </w:rPr>
              <w:t xml:space="preserve">оцентах к уровню обеспеченности до реализации проекта. </w:t>
            </w:r>
          </w:p>
        </w:tc>
      </w:tr>
      <w:tr w:rsidR="00724D09" w:rsidRPr="00724D09" w:rsidTr="00CD6B66">
        <w:tc>
          <w:tcPr>
            <w:tcW w:w="9747" w:type="dxa"/>
            <w:gridSpan w:val="3"/>
            <w:tcBorders>
              <w:top w:val="single" w:sz="4" w:space="0" w:color="000000"/>
              <w:left w:val="single" w:sz="4" w:space="0" w:color="000000"/>
              <w:bottom w:val="single" w:sz="4" w:space="0" w:color="000000"/>
              <w:right w:val="single" w:sz="4" w:space="0" w:color="000000"/>
            </w:tcBorders>
          </w:tcPr>
          <w:p w:rsidR="00724D09" w:rsidRPr="00724D09" w:rsidRDefault="00724D09" w:rsidP="00724D09">
            <w:pPr>
              <w:autoSpaceDE w:val="0"/>
              <w:autoSpaceDN w:val="0"/>
              <w:adjustRightInd w:val="0"/>
              <w:spacing w:after="0" w:line="240" w:lineRule="auto"/>
              <w:jc w:val="center"/>
              <w:rPr>
                <w:rFonts w:ascii="Arial" w:hAnsi="Arial" w:cs="Arial"/>
                <w:sz w:val="24"/>
                <w:szCs w:val="24"/>
                <w:lang w:eastAsia="ru-RU"/>
              </w:rPr>
            </w:pPr>
            <w:r w:rsidRPr="00724D09">
              <w:rPr>
                <w:rFonts w:ascii="Arial" w:hAnsi="Arial" w:cs="Arial"/>
                <w:sz w:val="24"/>
                <w:szCs w:val="24"/>
                <w:lang w:eastAsia="ru-RU"/>
              </w:rPr>
              <w:t>Строительство (реконструкция) общественных зданий и жилых помещений</w:t>
            </w:r>
          </w:p>
        </w:tc>
      </w:tr>
      <w:tr w:rsidR="00724D09" w:rsidRPr="00724D09" w:rsidTr="00CD6B66">
        <w:tc>
          <w:tcPr>
            <w:tcW w:w="2518" w:type="dxa"/>
            <w:tcBorders>
              <w:top w:val="single" w:sz="4" w:space="0" w:color="000000"/>
              <w:left w:val="single" w:sz="4" w:space="0" w:color="000000"/>
              <w:bottom w:val="single" w:sz="4" w:space="0" w:color="000000"/>
              <w:right w:val="single" w:sz="4" w:space="0" w:color="000000"/>
            </w:tcBorders>
          </w:tcPr>
          <w:p w:rsidR="00724D09" w:rsidRPr="00724D09" w:rsidRDefault="00724D09" w:rsidP="00724D09">
            <w:pPr>
              <w:autoSpaceDE w:val="0"/>
              <w:autoSpaceDN w:val="0"/>
              <w:adjustRightInd w:val="0"/>
              <w:spacing w:after="0" w:line="240" w:lineRule="auto"/>
              <w:jc w:val="both"/>
              <w:rPr>
                <w:rFonts w:ascii="Arial" w:hAnsi="Arial" w:cs="Arial"/>
                <w:sz w:val="24"/>
                <w:szCs w:val="24"/>
                <w:lang w:eastAsia="ru-RU"/>
              </w:rPr>
            </w:pPr>
            <w:r w:rsidRPr="00724D09">
              <w:rPr>
                <w:rFonts w:ascii="Arial" w:hAnsi="Arial" w:cs="Arial"/>
                <w:sz w:val="24"/>
                <w:szCs w:val="24"/>
                <w:lang w:eastAsia="ru-RU"/>
              </w:rPr>
              <w:t xml:space="preserve">Жилые дома           </w:t>
            </w:r>
          </w:p>
        </w:tc>
        <w:tc>
          <w:tcPr>
            <w:tcW w:w="2693" w:type="dxa"/>
            <w:tcBorders>
              <w:top w:val="single" w:sz="4" w:space="0" w:color="000000"/>
              <w:left w:val="single" w:sz="4" w:space="0" w:color="000000"/>
              <w:bottom w:val="single" w:sz="4" w:space="0" w:color="000000"/>
              <w:right w:val="single" w:sz="4" w:space="0" w:color="000000"/>
            </w:tcBorders>
          </w:tcPr>
          <w:p w:rsidR="00724D09" w:rsidRPr="00724D09" w:rsidRDefault="00724D09" w:rsidP="00724D09">
            <w:pPr>
              <w:autoSpaceDE w:val="0"/>
              <w:autoSpaceDN w:val="0"/>
              <w:adjustRightInd w:val="0"/>
              <w:spacing w:after="0" w:line="260" w:lineRule="exact"/>
              <w:rPr>
                <w:rFonts w:ascii="Arial" w:hAnsi="Arial" w:cs="Arial"/>
                <w:sz w:val="24"/>
                <w:szCs w:val="24"/>
                <w:lang w:eastAsia="ru-RU"/>
              </w:rPr>
            </w:pPr>
            <w:r w:rsidRPr="00724D09">
              <w:rPr>
                <w:rFonts w:ascii="Arial" w:hAnsi="Arial" w:cs="Arial"/>
                <w:sz w:val="24"/>
                <w:szCs w:val="24"/>
                <w:lang w:eastAsia="ru-RU"/>
              </w:rPr>
              <w:t xml:space="preserve">1. Общая площадь </w:t>
            </w:r>
          </w:p>
          <w:p w:rsidR="00724D09" w:rsidRPr="00724D09" w:rsidRDefault="00724D09" w:rsidP="00724D09">
            <w:pPr>
              <w:autoSpaceDE w:val="0"/>
              <w:autoSpaceDN w:val="0"/>
              <w:adjustRightInd w:val="0"/>
              <w:spacing w:after="0" w:line="260" w:lineRule="exact"/>
              <w:rPr>
                <w:rFonts w:ascii="Arial" w:hAnsi="Arial" w:cs="Arial"/>
                <w:sz w:val="24"/>
                <w:szCs w:val="24"/>
                <w:lang w:eastAsia="ru-RU"/>
              </w:rPr>
            </w:pPr>
            <w:r w:rsidRPr="00724D09">
              <w:rPr>
                <w:rFonts w:ascii="Arial" w:hAnsi="Arial" w:cs="Arial"/>
                <w:sz w:val="24"/>
                <w:szCs w:val="24"/>
                <w:lang w:eastAsia="ru-RU"/>
              </w:rPr>
              <w:t xml:space="preserve">объекта, </w:t>
            </w:r>
            <w:proofErr w:type="spellStart"/>
            <w:r w:rsidRPr="00724D09">
              <w:rPr>
                <w:rFonts w:ascii="Arial" w:hAnsi="Arial" w:cs="Arial"/>
                <w:sz w:val="24"/>
                <w:szCs w:val="24"/>
                <w:lang w:eastAsia="ru-RU"/>
              </w:rPr>
              <w:t>кв.м</w:t>
            </w:r>
            <w:proofErr w:type="spellEnd"/>
            <w:r w:rsidRPr="00724D09">
              <w:rPr>
                <w:rFonts w:ascii="Arial" w:hAnsi="Arial" w:cs="Arial"/>
                <w:sz w:val="24"/>
                <w:szCs w:val="24"/>
                <w:lang w:eastAsia="ru-RU"/>
              </w:rPr>
              <w:t xml:space="preserve">.    </w:t>
            </w:r>
          </w:p>
          <w:p w:rsidR="00724D09" w:rsidRPr="00724D09" w:rsidRDefault="00724D09" w:rsidP="00724D09">
            <w:pPr>
              <w:autoSpaceDE w:val="0"/>
              <w:autoSpaceDN w:val="0"/>
              <w:adjustRightInd w:val="0"/>
              <w:spacing w:after="0" w:line="260" w:lineRule="exact"/>
              <w:rPr>
                <w:rFonts w:ascii="Arial" w:hAnsi="Arial" w:cs="Arial"/>
                <w:sz w:val="24"/>
                <w:szCs w:val="24"/>
                <w:lang w:eastAsia="ru-RU"/>
              </w:rPr>
            </w:pPr>
            <w:r w:rsidRPr="00724D09">
              <w:rPr>
                <w:rFonts w:ascii="Arial" w:hAnsi="Arial" w:cs="Arial"/>
                <w:sz w:val="24"/>
                <w:szCs w:val="24"/>
                <w:lang w:eastAsia="ru-RU"/>
              </w:rPr>
              <w:t xml:space="preserve">2. Полезная жилая площадь объекта, </w:t>
            </w:r>
            <w:r w:rsidRPr="00724D09">
              <w:rPr>
                <w:rFonts w:ascii="Arial" w:hAnsi="Arial" w:cs="Arial"/>
                <w:sz w:val="24"/>
                <w:szCs w:val="24"/>
                <w:lang w:eastAsia="ru-RU"/>
              </w:rPr>
              <w:br/>
            </w:r>
            <w:proofErr w:type="spellStart"/>
            <w:r w:rsidRPr="00724D09">
              <w:rPr>
                <w:rFonts w:ascii="Arial" w:hAnsi="Arial" w:cs="Arial"/>
                <w:sz w:val="24"/>
                <w:szCs w:val="24"/>
                <w:lang w:eastAsia="ru-RU"/>
              </w:rPr>
              <w:t>кв.м</w:t>
            </w:r>
            <w:proofErr w:type="spellEnd"/>
            <w:r w:rsidRPr="00724D09">
              <w:rPr>
                <w:rFonts w:ascii="Arial" w:hAnsi="Arial" w:cs="Arial"/>
                <w:sz w:val="24"/>
                <w:szCs w:val="24"/>
                <w:lang w:eastAsia="ru-RU"/>
              </w:rPr>
              <w:t>.</w:t>
            </w:r>
          </w:p>
          <w:p w:rsidR="00724D09" w:rsidRPr="00724D09" w:rsidRDefault="00724D09" w:rsidP="00724D09">
            <w:pPr>
              <w:autoSpaceDE w:val="0"/>
              <w:autoSpaceDN w:val="0"/>
              <w:adjustRightInd w:val="0"/>
              <w:spacing w:after="0" w:line="240" w:lineRule="auto"/>
              <w:jc w:val="both"/>
              <w:rPr>
                <w:rFonts w:ascii="Arial" w:hAnsi="Arial" w:cs="Arial"/>
                <w:sz w:val="24"/>
                <w:szCs w:val="24"/>
                <w:lang w:eastAsia="ru-RU"/>
              </w:rPr>
            </w:pPr>
            <w:r w:rsidRPr="00724D09">
              <w:rPr>
                <w:rFonts w:ascii="Arial" w:hAnsi="Arial" w:cs="Arial"/>
                <w:sz w:val="24"/>
                <w:szCs w:val="24"/>
                <w:lang w:eastAsia="ru-RU"/>
              </w:rPr>
              <w:t xml:space="preserve">3. Количество квартир </w:t>
            </w:r>
          </w:p>
        </w:tc>
        <w:tc>
          <w:tcPr>
            <w:tcW w:w="4536" w:type="dxa"/>
            <w:tcBorders>
              <w:top w:val="single" w:sz="4" w:space="0" w:color="000000"/>
              <w:left w:val="single" w:sz="4" w:space="0" w:color="000000"/>
              <w:bottom w:val="single" w:sz="4" w:space="0" w:color="000000"/>
              <w:right w:val="single" w:sz="4" w:space="0" w:color="000000"/>
            </w:tcBorders>
          </w:tcPr>
          <w:p w:rsidR="00724D09" w:rsidRPr="00724D09" w:rsidRDefault="00724D09" w:rsidP="00724D09">
            <w:pPr>
              <w:autoSpaceDE w:val="0"/>
              <w:autoSpaceDN w:val="0"/>
              <w:adjustRightInd w:val="0"/>
              <w:spacing w:after="0" w:line="240" w:lineRule="auto"/>
              <w:rPr>
                <w:rFonts w:ascii="Arial" w:hAnsi="Arial" w:cs="Arial"/>
                <w:sz w:val="24"/>
                <w:szCs w:val="24"/>
                <w:lang w:eastAsia="ru-RU"/>
              </w:rPr>
            </w:pPr>
            <w:r w:rsidRPr="00724D09">
              <w:rPr>
                <w:rFonts w:ascii="Arial" w:hAnsi="Arial" w:cs="Arial"/>
                <w:sz w:val="24"/>
                <w:szCs w:val="24"/>
                <w:lang w:eastAsia="ru-RU"/>
              </w:rPr>
              <w:t xml:space="preserve">Сокращение количества очередников на улучшение жилищных условий в поселении, в процентах к количеству очередников до реализации проекта </w:t>
            </w:r>
          </w:p>
        </w:tc>
      </w:tr>
      <w:tr w:rsidR="00724D09" w:rsidRPr="00724D09" w:rsidTr="00CD6B66">
        <w:tc>
          <w:tcPr>
            <w:tcW w:w="9747" w:type="dxa"/>
            <w:gridSpan w:val="3"/>
            <w:tcBorders>
              <w:top w:val="single" w:sz="4" w:space="0" w:color="000000"/>
              <w:left w:val="single" w:sz="4" w:space="0" w:color="000000"/>
              <w:bottom w:val="single" w:sz="4" w:space="0" w:color="000000"/>
              <w:right w:val="single" w:sz="4" w:space="0" w:color="000000"/>
            </w:tcBorders>
          </w:tcPr>
          <w:p w:rsidR="00724D09" w:rsidRPr="00724D09" w:rsidRDefault="00724D09" w:rsidP="00724D09">
            <w:pPr>
              <w:autoSpaceDE w:val="0"/>
              <w:autoSpaceDN w:val="0"/>
              <w:adjustRightInd w:val="0"/>
              <w:spacing w:after="0" w:line="240" w:lineRule="auto"/>
              <w:jc w:val="center"/>
              <w:rPr>
                <w:rFonts w:ascii="Arial" w:hAnsi="Arial" w:cs="Arial"/>
                <w:sz w:val="24"/>
                <w:szCs w:val="24"/>
                <w:lang w:eastAsia="ru-RU"/>
              </w:rPr>
            </w:pPr>
            <w:r w:rsidRPr="00724D09">
              <w:rPr>
                <w:rFonts w:ascii="Arial" w:hAnsi="Arial" w:cs="Arial"/>
                <w:sz w:val="24"/>
                <w:szCs w:val="24"/>
                <w:lang w:eastAsia="ru-RU"/>
              </w:rPr>
              <w:t xml:space="preserve">Строительство (реконструкция) объектов коммунальной инфраструктуры </w:t>
            </w:r>
            <w:r w:rsidRPr="00724D09">
              <w:rPr>
                <w:rFonts w:ascii="Arial" w:hAnsi="Arial" w:cs="Arial"/>
                <w:sz w:val="24"/>
                <w:szCs w:val="24"/>
                <w:lang w:eastAsia="ru-RU"/>
              </w:rPr>
              <w:br/>
              <w:t>и охраны окружающей среды</w:t>
            </w:r>
          </w:p>
        </w:tc>
      </w:tr>
      <w:tr w:rsidR="00724D09" w:rsidRPr="00724D09" w:rsidTr="00CD6B66">
        <w:tc>
          <w:tcPr>
            <w:tcW w:w="2518" w:type="dxa"/>
            <w:tcBorders>
              <w:top w:val="single" w:sz="4" w:space="0" w:color="000000"/>
              <w:left w:val="single" w:sz="4" w:space="0" w:color="000000"/>
              <w:bottom w:val="single" w:sz="4" w:space="0" w:color="000000"/>
              <w:right w:val="single" w:sz="4" w:space="0" w:color="000000"/>
            </w:tcBorders>
          </w:tcPr>
          <w:p w:rsidR="00724D09" w:rsidRPr="00724D09" w:rsidRDefault="00724D09" w:rsidP="00724D09">
            <w:pPr>
              <w:autoSpaceDE w:val="0"/>
              <w:autoSpaceDN w:val="0"/>
              <w:adjustRightInd w:val="0"/>
              <w:spacing w:after="0" w:line="240" w:lineRule="auto"/>
              <w:rPr>
                <w:rFonts w:ascii="Arial" w:hAnsi="Arial" w:cs="Arial"/>
                <w:sz w:val="24"/>
                <w:szCs w:val="24"/>
                <w:lang w:eastAsia="ru-RU"/>
              </w:rPr>
            </w:pPr>
            <w:r w:rsidRPr="00724D09">
              <w:rPr>
                <w:rFonts w:ascii="Arial" w:hAnsi="Arial" w:cs="Arial"/>
                <w:sz w:val="24"/>
                <w:szCs w:val="24"/>
                <w:lang w:eastAsia="ru-RU"/>
              </w:rPr>
              <w:t xml:space="preserve">Объекты коммунальной </w:t>
            </w:r>
            <w:r w:rsidRPr="00724D09">
              <w:rPr>
                <w:rFonts w:ascii="Arial" w:hAnsi="Arial" w:cs="Arial"/>
                <w:sz w:val="24"/>
                <w:szCs w:val="24"/>
                <w:lang w:eastAsia="ru-RU"/>
              </w:rPr>
              <w:br/>
              <w:t xml:space="preserve">инфраструктуры </w:t>
            </w:r>
          </w:p>
          <w:p w:rsidR="00724D09" w:rsidRPr="00724D09" w:rsidRDefault="00724D09" w:rsidP="00724D09">
            <w:pPr>
              <w:autoSpaceDE w:val="0"/>
              <w:autoSpaceDN w:val="0"/>
              <w:adjustRightInd w:val="0"/>
              <w:spacing w:after="0" w:line="240" w:lineRule="auto"/>
              <w:jc w:val="both"/>
              <w:rPr>
                <w:rFonts w:ascii="Arial" w:hAnsi="Arial" w:cs="Arial"/>
                <w:sz w:val="24"/>
                <w:szCs w:val="24"/>
                <w:lang w:eastAsia="ru-RU"/>
              </w:rPr>
            </w:pPr>
            <w:r w:rsidRPr="00724D09">
              <w:rPr>
                <w:rFonts w:ascii="Arial" w:hAnsi="Arial" w:cs="Arial"/>
                <w:sz w:val="24"/>
                <w:szCs w:val="24"/>
                <w:lang w:eastAsia="ru-RU"/>
              </w:rPr>
              <w:t xml:space="preserve">(объекты водоснабжения, водоотведения, </w:t>
            </w:r>
            <w:r w:rsidRPr="00724D09">
              <w:rPr>
                <w:rFonts w:ascii="Arial" w:hAnsi="Arial" w:cs="Arial"/>
                <w:sz w:val="24"/>
                <w:szCs w:val="24"/>
                <w:lang w:eastAsia="ru-RU"/>
              </w:rPr>
              <w:lastRenderedPageBreak/>
              <w:t>тепл</w:t>
            </w:r>
            <w:proofErr w:type="gramStart"/>
            <w:r w:rsidRPr="00724D09">
              <w:rPr>
                <w:rFonts w:ascii="Arial" w:hAnsi="Arial" w:cs="Arial"/>
                <w:sz w:val="24"/>
                <w:szCs w:val="24"/>
                <w:lang w:eastAsia="ru-RU"/>
              </w:rPr>
              <w:t>о-</w:t>
            </w:r>
            <w:proofErr w:type="gramEnd"/>
            <w:r w:rsidRPr="00724D09">
              <w:rPr>
                <w:rFonts w:ascii="Arial" w:hAnsi="Arial" w:cs="Arial"/>
                <w:sz w:val="24"/>
                <w:szCs w:val="24"/>
                <w:lang w:eastAsia="ru-RU"/>
              </w:rPr>
              <w:t>, газо- и электро-снабжения)</w:t>
            </w:r>
          </w:p>
        </w:tc>
        <w:tc>
          <w:tcPr>
            <w:tcW w:w="2693" w:type="dxa"/>
            <w:tcBorders>
              <w:top w:val="single" w:sz="4" w:space="0" w:color="000000"/>
              <w:left w:val="single" w:sz="4" w:space="0" w:color="000000"/>
              <w:bottom w:val="single" w:sz="4" w:space="0" w:color="000000"/>
              <w:right w:val="single" w:sz="4" w:space="0" w:color="000000"/>
            </w:tcBorders>
          </w:tcPr>
          <w:p w:rsidR="00724D09" w:rsidRPr="00724D09" w:rsidRDefault="00724D09" w:rsidP="00724D09">
            <w:pPr>
              <w:autoSpaceDE w:val="0"/>
              <w:autoSpaceDN w:val="0"/>
              <w:adjustRightInd w:val="0"/>
              <w:spacing w:after="0" w:line="240" w:lineRule="auto"/>
              <w:jc w:val="both"/>
              <w:rPr>
                <w:rFonts w:ascii="Arial" w:hAnsi="Arial" w:cs="Arial"/>
                <w:sz w:val="24"/>
                <w:szCs w:val="24"/>
                <w:lang w:eastAsia="ru-RU"/>
              </w:rPr>
            </w:pPr>
            <w:r w:rsidRPr="00724D09">
              <w:rPr>
                <w:rFonts w:ascii="Arial" w:hAnsi="Arial" w:cs="Arial"/>
                <w:sz w:val="24"/>
                <w:szCs w:val="24"/>
                <w:lang w:eastAsia="ru-RU"/>
              </w:rPr>
              <w:lastRenderedPageBreak/>
              <w:t>1. Мощность объекта в соответствующих натуральных единицах измерения</w:t>
            </w:r>
            <w:r w:rsidRPr="00724D09">
              <w:rPr>
                <w:rFonts w:ascii="Arial" w:hAnsi="Arial" w:cs="Arial"/>
                <w:sz w:val="24"/>
                <w:szCs w:val="24"/>
                <w:lang w:eastAsia="ru-RU"/>
              </w:rPr>
              <w:br/>
              <w:t xml:space="preserve">2. Размерные и иные характеристики </w:t>
            </w:r>
            <w:r w:rsidRPr="00724D09">
              <w:rPr>
                <w:rFonts w:ascii="Arial" w:hAnsi="Arial" w:cs="Arial"/>
                <w:sz w:val="24"/>
                <w:szCs w:val="24"/>
                <w:lang w:eastAsia="ru-RU"/>
              </w:rPr>
              <w:lastRenderedPageBreak/>
              <w:t>объекта (газопровода-отвод</w:t>
            </w:r>
            <w:proofErr w:type="gramStart"/>
            <w:r w:rsidRPr="00724D09">
              <w:rPr>
                <w:rFonts w:ascii="Arial" w:hAnsi="Arial" w:cs="Arial"/>
                <w:sz w:val="24"/>
                <w:szCs w:val="24"/>
                <w:lang w:eastAsia="ru-RU"/>
              </w:rPr>
              <w:t>а-</w:t>
            </w:r>
            <w:proofErr w:type="gramEnd"/>
            <w:r w:rsidRPr="00724D09">
              <w:rPr>
                <w:rFonts w:ascii="Arial" w:hAnsi="Arial" w:cs="Arial"/>
                <w:sz w:val="24"/>
                <w:szCs w:val="24"/>
                <w:lang w:eastAsia="ru-RU"/>
              </w:rPr>
              <w:t xml:space="preserve"> км, давление; электрических сетей</w:t>
            </w:r>
            <w:r w:rsidRPr="00724D09">
              <w:rPr>
                <w:rFonts w:ascii="Arial" w:hAnsi="Arial" w:cs="Arial"/>
                <w:sz w:val="24"/>
                <w:szCs w:val="24"/>
                <w:lang w:eastAsia="ru-RU"/>
              </w:rPr>
              <w:br/>
              <w:t xml:space="preserve">- км, напряжение </w:t>
            </w:r>
            <w:r w:rsidRPr="00724D09">
              <w:rPr>
                <w:rFonts w:ascii="Arial" w:hAnsi="Arial" w:cs="Arial"/>
                <w:sz w:val="24"/>
                <w:szCs w:val="24"/>
                <w:lang w:eastAsia="ru-RU"/>
              </w:rPr>
              <w:br/>
              <w:t>и т.п.)</w:t>
            </w:r>
          </w:p>
        </w:tc>
        <w:tc>
          <w:tcPr>
            <w:tcW w:w="4536" w:type="dxa"/>
            <w:tcBorders>
              <w:top w:val="single" w:sz="4" w:space="0" w:color="000000"/>
              <w:left w:val="single" w:sz="4" w:space="0" w:color="000000"/>
              <w:bottom w:val="single" w:sz="4" w:space="0" w:color="000000"/>
              <w:right w:val="single" w:sz="4" w:space="0" w:color="000000"/>
            </w:tcBorders>
          </w:tcPr>
          <w:p w:rsidR="00724D09" w:rsidRPr="00724D09" w:rsidRDefault="00724D09" w:rsidP="00724D09">
            <w:pPr>
              <w:autoSpaceDE w:val="0"/>
              <w:autoSpaceDN w:val="0"/>
              <w:adjustRightInd w:val="0"/>
              <w:spacing w:after="0" w:line="240" w:lineRule="auto"/>
              <w:rPr>
                <w:rFonts w:ascii="Arial" w:hAnsi="Arial" w:cs="Arial"/>
                <w:sz w:val="24"/>
                <w:szCs w:val="24"/>
                <w:lang w:eastAsia="ru-RU"/>
              </w:rPr>
            </w:pPr>
            <w:r w:rsidRPr="00724D09">
              <w:rPr>
                <w:rFonts w:ascii="Arial" w:hAnsi="Arial" w:cs="Arial"/>
                <w:sz w:val="24"/>
                <w:szCs w:val="24"/>
                <w:lang w:eastAsia="ru-RU"/>
              </w:rPr>
              <w:lastRenderedPageBreak/>
              <w:t>1. Количество создаваемых (сохраняемых) рабочих мест, ед.</w:t>
            </w:r>
          </w:p>
          <w:p w:rsidR="00724D09" w:rsidRPr="00724D09" w:rsidRDefault="00724D09" w:rsidP="00724D09">
            <w:pPr>
              <w:autoSpaceDE w:val="0"/>
              <w:autoSpaceDN w:val="0"/>
              <w:adjustRightInd w:val="0"/>
              <w:spacing w:after="0" w:line="240" w:lineRule="auto"/>
              <w:jc w:val="both"/>
              <w:rPr>
                <w:rFonts w:ascii="Arial" w:hAnsi="Arial" w:cs="Arial"/>
                <w:sz w:val="24"/>
                <w:szCs w:val="24"/>
                <w:lang w:eastAsia="ru-RU"/>
              </w:rPr>
            </w:pPr>
            <w:r w:rsidRPr="00724D09">
              <w:rPr>
                <w:rFonts w:ascii="Arial" w:hAnsi="Arial" w:cs="Arial"/>
                <w:sz w:val="24"/>
                <w:szCs w:val="24"/>
                <w:lang w:eastAsia="ru-RU"/>
              </w:rPr>
              <w:t xml:space="preserve">2. Увеличение числа жителей, имеющих централизованный водопровод и канализацию, единицы.                       </w:t>
            </w:r>
            <w:r w:rsidRPr="00724D09">
              <w:rPr>
                <w:rFonts w:ascii="Arial" w:hAnsi="Arial" w:cs="Arial"/>
                <w:sz w:val="24"/>
                <w:szCs w:val="24"/>
                <w:lang w:eastAsia="ru-RU"/>
              </w:rPr>
              <w:br/>
              <w:t xml:space="preserve">2. Увеличение уровня газификации </w:t>
            </w:r>
            <w:r w:rsidRPr="00724D09">
              <w:rPr>
                <w:rFonts w:ascii="Arial" w:hAnsi="Arial" w:cs="Arial"/>
                <w:sz w:val="24"/>
                <w:szCs w:val="24"/>
                <w:lang w:eastAsia="ru-RU"/>
              </w:rPr>
              <w:lastRenderedPageBreak/>
              <w:t>поселения в процентах к уровню газификации до начала реализации проекта</w:t>
            </w:r>
          </w:p>
        </w:tc>
      </w:tr>
      <w:tr w:rsidR="00724D09" w:rsidRPr="00724D09" w:rsidTr="00CD6B66">
        <w:tc>
          <w:tcPr>
            <w:tcW w:w="2518" w:type="dxa"/>
            <w:tcBorders>
              <w:top w:val="single" w:sz="4" w:space="0" w:color="000000"/>
              <w:left w:val="single" w:sz="4" w:space="0" w:color="000000"/>
              <w:bottom w:val="single" w:sz="4" w:space="0" w:color="000000"/>
              <w:right w:val="single" w:sz="4" w:space="0" w:color="000000"/>
            </w:tcBorders>
          </w:tcPr>
          <w:p w:rsidR="00724D09" w:rsidRPr="00724D09" w:rsidRDefault="00724D09" w:rsidP="00724D09">
            <w:pPr>
              <w:autoSpaceDE w:val="0"/>
              <w:autoSpaceDN w:val="0"/>
              <w:adjustRightInd w:val="0"/>
              <w:spacing w:after="0" w:line="240" w:lineRule="auto"/>
              <w:jc w:val="both"/>
              <w:rPr>
                <w:rFonts w:ascii="Arial" w:hAnsi="Arial" w:cs="Arial"/>
                <w:sz w:val="24"/>
                <w:szCs w:val="24"/>
                <w:lang w:eastAsia="ru-RU"/>
              </w:rPr>
            </w:pPr>
            <w:r w:rsidRPr="00724D09">
              <w:rPr>
                <w:rFonts w:ascii="Arial" w:hAnsi="Arial" w:cs="Arial"/>
                <w:sz w:val="24"/>
                <w:szCs w:val="24"/>
                <w:lang w:eastAsia="ru-RU"/>
              </w:rPr>
              <w:lastRenderedPageBreak/>
              <w:t>Очистные сооружения (для защиты водных ресурсов и воздушного бассейна от бытовых и техногенных загрязнений)</w:t>
            </w:r>
          </w:p>
        </w:tc>
        <w:tc>
          <w:tcPr>
            <w:tcW w:w="2693" w:type="dxa"/>
            <w:tcBorders>
              <w:top w:val="single" w:sz="4" w:space="0" w:color="000000"/>
              <w:left w:val="single" w:sz="4" w:space="0" w:color="000000"/>
              <w:bottom w:val="single" w:sz="4" w:space="0" w:color="000000"/>
              <w:right w:val="single" w:sz="4" w:space="0" w:color="000000"/>
            </w:tcBorders>
          </w:tcPr>
          <w:p w:rsidR="00724D09" w:rsidRPr="00724D09" w:rsidRDefault="00724D09" w:rsidP="00724D09">
            <w:pPr>
              <w:autoSpaceDE w:val="0"/>
              <w:autoSpaceDN w:val="0"/>
              <w:adjustRightInd w:val="0"/>
              <w:spacing w:after="0" w:line="240" w:lineRule="auto"/>
              <w:jc w:val="both"/>
              <w:rPr>
                <w:rFonts w:ascii="Arial" w:hAnsi="Arial" w:cs="Arial"/>
                <w:sz w:val="24"/>
                <w:szCs w:val="24"/>
                <w:lang w:eastAsia="ru-RU"/>
              </w:rPr>
            </w:pPr>
            <w:r w:rsidRPr="00724D09">
              <w:rPr>
                <w:rFonts w:ascii="Arial" w:hAnsi="Arial" w:cs="Arial"/>
                <w:sz w:val="24"/>
                <w:szCs w:val="24"/>
                <w:lang w:eastAsia="ru-RU"/>
              </w:rPr>
              <w:t xml:space="preserve">Мощность объекта: объем переработки очищаемого ресурса, </w:t>
            </w:r>
            <w:proofErr w:type="spellStart"/>
            <w:r w:rsidRPr="00724D09">
              <w:rPr>
                <w:rFonts w:ascii="Arial" w:hAnsi="Arial" w:cs="Arial"/>
                <w:sz w:val="24"/>
                <w:szCs w:val="24"/>
                <w:lang w:eastAsia="ru-RU"/>
              </w:rPr>
              <w:t>куб</w:t>
            </w:r>
            <w:proofErr w:type="gramStart"/>
            <w:r w:rsidRPr="00724D09">
              <w:rPr>
                <w:rFonts w:ascii="Arial" w:hAnsi="Arial" w:cs="Arial"/>
                <w:sz w:val="24"/>
                <w:szCs w:val="24"/>
                <w:lang w:eastAsia="ru-RU"/>
              </w:rPr>
              <w:t>.м</w:t>
            </w:r>
            <w:proofErr w:type="spellEnd"/>
            <w:proofErr w:type="gramEnd"/>
            <w:r w:rsidRPr="00724D09">
              <w:rPr>
                <w:rFonts w:ascii="Arial" w:hAnsi="Arial" w:cs="Arial"/>
                <w:sz w:val="24"/>
                <w:szCs w:val="24"/>
                <w:lang w:eastAsia="ru-RU"/>
              </w:rPr>
              <w:t xml:space="preserve"> (тонн) в сутки (год)</w:t>
            </w:r>
          </w:p>
        </w:tc>
        <w:tc>
          <w:tcPr>
            <w:tcW w:w="4536" w:type="dxa"/>
            <w:tcBorders>
              <w:top w:val="single" w:sz="4" w:space="0" w:color="000000"/>
              <w:left w:val="single" w:sz="4" w:space="0" w:color="000000"/>
              <w:bottom w:val="single" w:sz="4" w:space="0" w:color="000000"/>
              <w:right w:val="single" w:sz="4" w:space="0" w:color="000000"/>
            </w:tcBorders>
          </w:tcPr>
          <w:p w:rsidR="00724D09" w:rsidRPr="00724D09" w:rsidRDefault="00724D09" w:rsidP="00724D09">
            <w:pPr>
              <w:autoSpaceDE w:val="0"/>
              <w:autoSpaceDN w:val="0"/>
              <w:adjustRightInd w:val="0"/>
              <w:spacing w:after="0" w:line="240" w:lineRule="auto"/>
              <w:rPr>
                <w:rFonts w:ascii="Arial" w:hAnsi="Arial" w:cs="Arial"/>
                <w:sz w:val="24"/>
                <w:szCs w:val="24"/>
                <w:lang w:eastAsia="ru-RU"/>
              </w:rPr>
            </w:pPr>
            <w:r w:rsidRPr="00724D09">
              <w:rPr>
                <w:rFonts w:ascii="Arial" w:hAnsi="Arial" w:cs="Arial"/>
                <w:sz w:val="24"/>
                <w:szCs w:val="24"/>
                <w:lang w:eastAsia="ru-RU"/>
              </w:rPr>
              <w:t>1. Количество создаваемых (сохраняемых) рабочих мест, ед.</w:t>
            </w:r>
          </w:p>
          <w:p w:rsidR="00724D09" w:rsidRPr="00724D09" w:rsidRDefault="00724D09" w:rsidP="00724D09">
            <w:pPr>
              <w:autoSpaceDE w:val="0"/>
              <w:autoSpaceDN w:val="0"/>
              <w:adjustRightInd w:val="0"/>
              <w:spacing w:after="0" w:line="240" w:lineRule="auto"/>
              <w:rPr>
                <w:rFonts w:ascii="Arial" w:hAnsi="Arial" w:cs="Arial"/>
                <w:sz w:val="24"/>
                <w:szCs w:val="24"/>
                <w:lang w:eastAsia="ru-RU"/>
              </w:rPr>
            </w:pPr>
            <w:r w:rsidRPr="00724D09">
              <w:rPr>
                <w:rFonts w:ascii="Arial" w:hAnsi="Arial" w:cs="Arial"/>
                <w:sz w:val="24"/>
                <w:szCs w:val="24"/>
                <w:lang w:eastAsia="ru-RU"/>
              </w:rPr>
              <w:t>2. Сокращение концентрации вредных веще</w:t>
            </w:r>
            <w:proofErr w:type="gramStart"/>
            <w:r w:rsidRPr="00724D09">
              <w:rPr>
                <w:rFonts w:ascii="Arial" w:hAnsi="Arial" w:cs="Arial"/>
                <w:sz w:val="24"/>
                <w:szCs w:val="24"/>
                <w:lang w:eastAsia="ru-RU"/>
              </w:rPr>
              <w:t>ств в сбр</w:t>
            </w:r>
            <w:proofErr w:type="gramEnd"/>
            <w:r w:rsidRPr="00724D09">
              <w:rPr>
                <w:rFonts w:ascii="Arial" w:hAnsi="Arial" w:cs="Arial"/>
                <w:sz w:val="24"/>
                <w:szCs w:val="24"/>
                <w:lang w:eastAsia="ru-RU"/>
              </w:rPr>
              <w:t>осах (выбросах), в процентах к их концентрации до реализации проекта.</w:t>
            </w:r>
          </w:p>
          <w:p w:rsidR="00724D09" w:rsidRPr="00724D09" w:rsidRDefault="00724D09" w:rsidP="00724D09">
            <w:pPr>
              <w:autoSpaceDE w:val="0"/>
              <w:autoSpaceDN w:val="0"/>
              <w:adjustRightInd w:val="0"/>
              <w:spacing w:after="0" w:line="240" w:lineRule="auto"/>
              <w:jc w:val="both"/>
              <w:rPr>
                <w:rFonts w:ascii="Arial" w:hAnsi="Arial" w:cs="Arial"/>
                <w:sz w:val="24"/>
                <w:szCs w:val="24"/>
                <w:lang w:eastAsia="ru-RU"/>
              </w:rPr>
            </w:pPr>
            <w:r w:rsidRPr="00724D09">
              <w:rPr>
                <w:rFonts w:ascii="Arial" w:hAnsi="Arial" w:cs="Arial"/>
                <w:sz w:val="24"/>
                <w:szCs w:val="24"/>
                <w:lang w:eastAsia="ru-RU"/>
              </w:rPr>
              <w:t>3. Соответствие концентраций вредных веще</w:t>
            </w:r>
            <w:proofErr w:type="gramStart"/>
            <w:r w:rsidRPr="00724D09">
              <w:rPr>
                <w:rFonts w:ascii="Arial" w:hAnsi="Arial" w:cs="Arial"/>
                <w:sz w:val="24"/>
                <w:szCs w:val="24"/>
                <w:lang w:eastAsia="ru-RU"/>
              </w:rPr>
              <w:t>ств пр</w:t>
            </w:r>
            <w:proofErr w:type="gramEnd"/>
            <w:r w:rsidRPr="00724D09">
              <w:rPr>
                <w:rFonts w:ascii="Arial" w:hAnsi="Arial" w:cs="Arial"/>
                <w:sz w:val="24"/>
                <w:szCs w:val="24"/>
                <w:lang w:eastAsia="ru-RU"/>
              </w:rPr>
              <w:t>едельно допустимой концентрации.</w:t>
            </w:r>
          </w:p>
        </w:tc>
      </w:tr>
      <w:tr w:rsidR="00724D09" w:rsidRPr="00724D09" w:rsidTr="00CD6B66">
        <w:tc>
          <w:tcPr>
            <w:tcW w:w="2518" w:type="dxa"/>
            <w:tcBorders>
              <w:top w:val="single" w:sz="4" w:space="0" w:color="000000"/>
              <w:left w:val="single" w:sz="4" w:space="0" w:color="000000"/>
              <w:bottom w:val="single" w:sz="4" w:space="0" w:color="000000"/>
              <w:right w:val="single" w:sz="4" w:space="0" w:color="000000"/>
            </w:tcBorders>
          </w:tcPr>
          <w:p w:rsidR="00724D09" w:rsidRPr="00724D09" w:rsidRDefault="00724D09" w:rsidP="00724D09">
            <w:pPr>
              <w:autoSpaceDE w:val="0"/>
              <w:autoSpaceDN w:val="0"/>
              <w:adjustRightInd w:val="0"/>
              <w:spacing w:after="0" w:line="240" w:lineRule="auto"/>
              <w:rPr>
                <w:rFonts w:ascii="Arial" w:hAnsi="Arial" w:cs="Arial"/>
                <w:sz w:val="24"/>
                <w:szCs w:val="24"/>
                <w:lang w:eastAsia="ru-RU"/>
              </w:rPr>
            </w:pPr>
            <w:r w:rsidRPr="00724D09">
              <w:rPr>
                <w:rFonts w:ascii="Arial" w:hAnsi="Arial" w:cs="Arial"/>
                <w:sz w:val="24"/>
                <w:szCs w:val="24"/>
                <w:lang w:eastAsia="ru-RU"/>
              </w:rPr>
              <w:t xml:space="preserve">Береговые сооружения </w:t>
            </w:r>
          </w:p>
          <w:p w:rsidR="00724D09" w:rsidRPr="00724D09" w:rsidRDefault="00724D09" w:rsidP="00724D09">
            <w:pPr>
              <w:autoSpaceDE w:val="0"/>
              <w:autoSpaceDN w:val="0"/>
              <w:adjustRightInd w:val="0"/>
              <w:spacing w:after="0" w:line="240" w:lineRule="auto"/>
              <w:jc w:val="both"/>
              <w:rPr>
                <w:rFonts w:ascii="Arial" w:hAnsi="Arial" w:cs="Arial"/>
                <w:sz w:val="24"/>
                <w:szCs w:val="24"/>
                <w:lang w:eastAsia="ru-RU"/>
              </w:rPr>
            </w:pPr>
            <w:r w:rsidRPr="00724D09">
              <w:rPr>
                <w:rFonts w:ascii="Arial" w:hAnsi="Arial" w:cs="Arial"/>
                <w:sz w:val="24"/>
                <w:szCs w:val="24"/>
                <w:lang w:eastAsia="ru-RU"/>
              </w:rPr>
              <w:t xml:space="preserve">для защиты </w:t>
            </w:r>
            <w:r w:rsidRPr="00724D09">
              <w:rPr>
                <w:rFonts w:ascii="Arial" w:hAnsi="Arial" w:cs="Arial"/>
                <w:sz w:val="24"/>
                <w:szCs w:val="24"/>
                <w:lang w:eastAsia="ru-RU"/>
              </w:rPr>
              <w:br/>
              <w:t xml:space="preserve">от наводнений, </w:t>
            </w:r>
            <w:proofErr w:type="spellStart"/>
            <w:proofErr w:type="gramStart"/>
            <w:r w:rsidRPr="00724D09">
              <w:rPr>
                <w:rFonts w:ascii="Arial" w:hAnsi="Arial" w:cs="Arial"/>
                <w:sz w:val="24"/>
                <w:szCs w:val="24"/>
                <w:lang w:eastAsia="ru-RU"/>
              </w:rPr>
              <w:t>противо</w:t>
            </w:r>
            <w:proofErr w:type="spellEnd"/>
            <w:r w:rsidRPr="00724D09">
              <w:rPr>
                <w:rFonts w:ascii="Arial" w:hAnsi="Arial" w:cs="Arial"/>
                <w:sz w:val="24"/>
                <w:szCs w:val="24"/>
                <w:lang w:eastAsia="ru-RU"/>
              </w:rPr>
              <w:t>-оползневые</w:t>
            </w:r>
            <w:proofErr w:type="gramEnd"/>
            <w:r w:rsidRPr="00724D09">
              <w:rPr>
                <w:rFonts w:ascii="Arial" w:hAnsi="Arial" w:cs="Arial"/>
                <w:sz w:val="24"/>
                <w:szCs w:val="24"/>
                <w:lang w:eastAsia="ru-RU"/>
              </w:rPr>
              <w:t xml:space="preserve"> сооружения</w:t>
            </w:r>
          </w:p>
        </w:tc>
        <w:tc>
          <w:tcPr>
            <w:tcW w:w="2693" w:type="dxa"/>
            <w:tcBorders>
              <w:top w:val="single" w:sz="4" w:space="0" w:color="000000"/>
              <w:left w:val="single" w:sz="4" w:space="0" w:color="000000"/>
              <w:bottom w:val="single" w:sz="4" w:space="0" w:color="000000"/>
              <w:right w:val="single" w:sz="4" w:space="0" w:color="000000"/>
            </w:tcBorders>
          </w:tcPr>
          <w:p w:rsidR="00724D09" w:rsidRPr="00724D09" w:rsidRDefault="00724D09" w:rsidP="00724D09">
            <w:pPr>
              <w:autoSpaceDE w:val="0"/>
              <w:autoSpaceDN w:val="0"/>
              <w:adjustRightInd w:val="0"/>
              <w:spacing w:after="0" w:line="240" w:lineRule="auto"/>
              <w:rPr>
                <w:rFonts w:ascii="Arial" w:hAnsi="Arial" w:cs="Arial"/>
                <w:sz w:val="24"/>
                <w:szCs w:val="24"/>
                <w:lang w:eastAsia="ru-RU"/>
              </w:rPr>
            </w:pPr>
            <w:r w:rsidRPr="00724D09">
              <w:rPr>
                <w:rFonts w:ascii="Arial" w:hAnsi="Arial" w:cs="Arial"/>
                <w:sz w:val="24"/>
                <w:szCs w:val="24"/>
                <w:lang w:eastAsia="ru-RU"/>
              </w:rPr>
              <w:t xml:space="preserve">1. Общая площадь (объем) объекта, </w:t>
            </w:r>
          </w:p>
          <w:p w:rsidR="00724D09" w:rsidRPr="00724D09" w:rsidRDefault="00724D09" w:rsidP="00724D09">
            <w:pPr>
              <w:autoSpaceDE w:val="0"/>
              <w:autoSpaceDN w:val="0"/>
              <w:adjustRightInd w:val="0"/>
              <w:spacing w:after="0" w:line="240" w:lineRule="auto"/>
              <w:rPr>
                <w:rFonts w:ascii="Arial" w:hAnsi="Arial" w:cs="Arial"/>
                <w:sz w:val="24"/>
                <w:szCs w:val="24"/>
                <w:lang w:eastAsia="ru-RU"/>
              </w:rPr>
            </w:pPr>
            <w:r w:rsidRPr="00724D09">
              <w:rPr>
                <w:rFonts w:ascii="Arial" w:hAnsi="Arial" w:cs="Arial"/>
                <w:sz w:val="24"/>
                <w:szCs w:val="24"/>
                <w:lang w:eastAsia="ru-RU"/>
              </w:rPr>
              <w:t xml:space="preserve">кв. м (куб. м).    </w:t>
            </w:r>
          </w:p>
          <w:p w:rsidR="00724D09" w:rsidRPr="00724D09" w:rsidRDefault="00724D09" w:rsidP="00724D09">
            <w:pPr>
              <w:autoSpaceDE w:val="0"/>
              <w:autoSpaceDN w:val="0"/>
              <w:adjustRightInd w:val="0"/>
              <w:spacing w:after="0" w:line="240" w:lineRule="auto"/>
              <w:jc w:val="both"/>
              <w:rPr>
                <w:rFonts w:ascii="Arial" w:hAnsi="Arial" w:cs="Arial"/>
                <w:sz w:val="24"/>
                <w:szCs w:val="24"/>
                <w:lang w:eastAsia="ru-RU"/>
              </w:rPr>
            </w:pPr>
            <w:r w:rsidRPr="00724D09">
              <w:rPr>
                <w:rFonts w:ascii="Arial" w:hAnsi="Arial" w:cs="Arial"/>
                <w:sz w:val="24"/>
                <w:szCs w:val="24"/>
                <w:lang w:eastAsia="ru-RU"/>
              </w:rPr>
              <w:t xml:space="preserve">2. Иные размерные характеристики объекта </w:t>
            </w:r>
            <w:r w:rsidRPr="00724D09">
              <w:rPr>
                <w:rFonts w:ascii="Arial" w:hAnsi="Arial" w:cs="Arial"/>
                <w:sz w:val="24"/>
                <w:szCs w:val="24"/>
                <w:lang w:eastAsia="ru-RU"/>
              </w:rPr>
              <w:br/>
              <w:t>в соответствующих единицах измерения</w:t>
            </w:r>
          </w:p>
        </w:tc>
        <w:tc>
          <w:tcPr>
            <w:tcW w:w="4536" w:type="dxa"/>
            <w:tcBorders>
              <w:top w:val="single" w:sz="4" w:space="0" w:color="000000"/>
              <w:left w:val="single" w:sz="4" w:space="0" w:color="000000"/>
              <w:bottom w:val="single" w:sz="4" w:space="0" w:color="000000"/>
              <w:right w:val="single" w:sz="4" w:space="0" w:color="000000"/>
            </w:tcBorders>
          </w:tcPr>
          <w:p w:rsidR="00724D09" w:rsidRPr="00724D09" w:rsidRDefault="00724D09" w:rsidP="00724D09">
            <w:pPr>
              <w:autoSpaceDE w:val="0"/>
              <w:autoSpaceDN w:val="0"/>
              <w:adjustRightInd w:val="0"/>
              <w:spacing w:after="0" w:line="240" w:lineRule="auto"/>
              <w:jc w:val="both"/>
              <w:rPr>
                <w:rFonts w:ascii="Arial" w:hAnsi="Arial" w:cs="Arial"/>
                <w:sz w:val="24"/>
                <w:szCs w:val="24"/>
                <w:lang w:eastAsia="ru-RU"/>
              </w:rPr>
            </w:pPr>
            <w:r w:rsidRPr="00724D09">
              <w:rPr>
                <w:rFonts w:ascii="Arial" w:hAnsi="Arial" w:cs="Arial"/>
                <w:sz w:val="24"/>
                <w:szCs w:val="24"/>
                <w:lang w:eastAsia="ru-RU"/>
              </w:rPr>
              <w:t xml:space="preserve">1. Общая площадь защищаемой </w:t>
            </w:r>
            <w:r w:rsidRPr="00724D09">
              <w:rPr>
                <w:rFonts w:ascii="Arial" w:hAnsi="Arial" w:cs="Arial"/>
                <w:sz w:val="24"/>
                <w:szCs w:val="24"/>
                <w:lang w:eastAsia="ru-RU"/>
              </w:rPr>
              <w:br/>
              <w:t xml:space="preserve">от наводнения (оползня) береговой зоны, тыс. кв. м            </w:t>
            </w:r>
            <w:r w:rsidRPr="00724D09">
              <w:rPr>
                <w:rFonts w:ascii="Arial" w:hAnsi="Arial" w:cs="Arial"/>
                <w:sz w:val="24"/>
                <w:szCs w:val="24"/>
                <w:lang w:eastAsia="ru-RU"/>
              </w:rPr>
              <w:br/>
              <w:t xml:space="preserve">2. Предотвращенный экономический ущерб (по данным экономического ущерба от последнего наводнения, оползня), млн. руб.            </w:t>
            </w:r>
          </w:p>
        </w:tc>
      </w:tr>
      <w:tr w:rsidR="00724D09" w:rsidRPr="00724D09" w:rsidTr="00CD6B66">
        <w:tc>
          <w:tcPr>
            <w:tcW w:w="9747" w:type="dxa"/>
            <w:gridSpan w:val="3"/>
            <w:tcBorders>
              <w:top w:val="single" w:sz="4" w:space="0" w:color="000000"/>
              <w:left w:val="single" w:sz="4" w:space="0" w:color="000000"/>
              <w:bottom w:val="single" w:sz="4" w:space="0" w:color="000000"/>
              <w:right w:val="single" w:sz="4" w:space="0" w:color="000000"/>
            </w:tcBorders>
          </w:tcPr>
          <w:p w:rsidR="00724D09" w:rsidRPr="00724D09" w:rsidRDefault="00724D09" w:rsidP="00724D09">
            <w:pPr>
              <w:autoSpaceDE w:val="0"/>
              <w:autoSpaceDN w:val="0"/>
              <w:adjustRightInd w:val="0"/>
              <w:spacing w:after="0" w:line="240" w:lineRule="auto"/>
              <w:jc w:val="center"/>
              <w:rPr>
                <w:rFonts w:ascii="Arial" w:hAnsi="Arial" w:cs="Arial"/>
                <w:sz w:val="24"/>
                <w:szCs w:val="24"/>
                <w:lang w:eastAsia="ru-RU"/>
              </w:rPr>
            </w:pPr>
            <w:r w:rsidRPr="00724D09">
              <w:rPr>
                <w:rFonts w:ascii="Arial" w:hAnsi="Arial" w:cs="Arial"/>
                <w:sz w:val="24"/>
                <w:szCs w:val="24"/>
                <w:lang w:eastAsia="ru-RU"/>
              </w:rPr>
              <w:t>Строительство (реконструкция) производственных объектов</w:t>
            </w:r>
          </w:p>
        </w:tc>
      </w:tr>
      <w:tr w:rsidR="00724D09" w:rsidRPr="00724D09" w:rsidTr="00CD6B66">
        <w:tc>
          <w:tcPr>
            <w:tcW w:w="2518" w:type="dxa"/>
            <w:tcBorders>
              <w:top w:val="single" w:sz="4" w:space="0" w:color="000000"/>
              <w:left w:val="single" w:sz="4" w:space="0" w:color="000000"/>
              <w:bottom w:val="single" w:sz="4" w:space="0" w:color="000000"/>
              <w:right w:val="single" w:sz="4" w:space="0" w:color="000000"/>
            </w:tcBorders>
          </w:tcPr>
          <w:p w:rsidR="00724D09" w:rsidRPr="00724D09" w:rsidRDefault="00724D09" w:rsidP="00724D09">
            <w:pPr>
              <w:autoSpaceDE w:val="0"/>
              <w:autoSpaceDN w:val="0"/>
              <w:adjustRightInd w:val="0"/>
              <w:spacing w:after="0" w:line="240" w:lineRule="auto"/>
              <w:rPr>
                <w:rFonts w:ascii="Arial" w:hAnsi="Arial" w:cs="Arial"/>
                <w:sz w:val="24"/>
                <w:szCs w:val="24"/>
                <w:lang w:eastAsia="ru-RU"/>
              </w:rPr>
            </w:pPr>
            <w:r w:rsidRPr="00724D09">
              <w:rPr>
                <w:rFonts w:ascii="Arial" w:hAnsi="Arial" w:cs="Arial"/>
                <w:sz w:val="24"/>
                <w:szCs w:val="24"/>
                <w:lang w:eastAsia="ru-RU"/>
              </w:rPr>
              <w:t>Производственные объекты</w:t>
            </w:r>
          </w:p>
        </w:tc>
        <w:tc>
          <w:tcPr>
            <w:tcW w:w="2693" w:type="dxa"/>
            <w:tcBorders>
              <w:top w:val="single" w:sz="4" w:space="0" w:color="000000"/>
              <w:left w:val="single" w:sz="4" w:space="0" w:color="000000"/>
              <w:bottom w:val="single" w:sz="4" w:space="0" w:color="000000"/>
              <w:right w:val="single" w:sz="4" w:space="0" w:color="000000"/>
            </w:tcBorders>
          </w:tcPr>
          <w:p w:rsidR="00724D09" w:rsidRPr="00724D09" w:rsidRDefault="00724D09" w:rsidP="00724D09">
            <w:pPr>
              <w:autoSpaceDE w:val="0"/>
              <w:autoSpaceDN w:val="0"/>
              <w:adjustRightInd w:val="0"/>
              <w:spacing w:after="0" w:line="240" w:lineRule="auto"/>
              <w:rPr>
                <w:rFonts w:ascii="Arial" w:hAnsi="Arial" w:cs="Arial"/>
                <w:sz w:val="24"/>
                <w:szCs w:val="24"/>
                <w:lang w:eastAsia="ru-RU"/>
              </w:rPr>
            </w:pPr>
            <w:r w:rsidRPr="00724D09">
              <w:rPr>
                <w:rFonts w:ascii="Arial" w:hAnsi="Arial" w:cs="Arial"/>
                <w:sz w:val="24"/>
                <w:szCs w:val="24"/>
                <w:lang w:eastAsia="ru-RU"/>
              </w:rPr>
              <w:t>Мощность объекта, в соответствующих натуральных единицах измерения</w:t>
            </w:r>
          </w:p>
        </w:tc>
        <w:tc>
          <w:tcPr>
            <w:tcW w:w="4536" w:type="dxa"/>
            <w:tcBorders>
              <w:top w:val="single" w:sz="4" w:space="0" w:color="000000"/>
              <w:left w:val="single" w:sz="4" w:space="0" w:color="000000"/>
              <w:bottom w:val="single" w:sz="4" w:space="0" w:color="000000"/>
              <w:right w:val="single" w:sz="4" w:space="0" w:color="000000"/>
            </w:tcBorders>
          </w:tcPr>
          <w:p w:rsidR="00724D09" w:rsidRPr="00724D09" w:rsidRDefault="00724D09" w:rsidP="00724D09">
            <w:pPr>
              <w:autoSpaceDE w:val="0"/>
              <w:autoSpaceDN w:val="0"/>
              <w:adjustRightInd w:val="0"/>
              <w:spacing w:after="0" w:line="240" w:lineRule="auto"/>
              <w:rPr>
                <w:rFonts w:ascii="Arial" w:hAnsi="Arial" w:cs="Arial"/>
                <w:sz w:val="24"/>
                <w:szCs w:val="24"/>
                <w:lang w:eastAsia="ru-RU"/>
              </w:rPr>
            </w:pPr>
            <w:r w:rsidRPr="00724D09">
              <w:rPr>
                <w:rFonts w:ascii="Arial" w:hAnsi="Arial" w:cs="Arial"/>
                <w:sz w:val="24"/>
                <w:szCs w:val="24"/>
                <w:lang w:eastAsia="ru-RU"/>
              </w:rPr>
              <w:t>1. Количество создаваемых (сохраняемых) рабочих мест, ед.</w:t>
            </w:r>
          </w:p>
          <w:p w:rsidR="00724D09" w:rsidRPr="00724D09" w:rsidRDefault="00724D09" w:rsidP="00724D09">
            <w:pPr>
              <w:autoSpaceDE w:val="0"/>
              <w:autoSpaceDN w:val="0"/>
              <w:adjustRightInd w:val="0"/>
              <w:spacing w:after="0" w:line="240" w:lineRule="auto"/>
              <w:rPr>
                <w:rFonts w:ascii="Arial" w:hAnsi="Arial" w:cs="Arial"/>
                <w:sz w:val="24"/>
                <w:szCs w:val="24"/>
                <w:lang w:eastAsia="ru-RU"/>
              </w:rPr>
            </w:pPr>
            <w:r w:rsidRPr="00724D09">
              <w:rPr>
                <w:rFonts w:ascii="Arial" w:hAnsi="Arial" w:cs="Arial"/>
                <w:sz w:val="24"/>
                <w:szCs w:val="24"/>
                <w:lang w:eastAsia="ru-RU"/>
              </w:rPr>
              <w:t xml:space="preserve">2. </w:t>
            </w:r>
            <w:proofErr w:type="gramStart"/>
            <w:r w:rsidRPr="00724D09">
              <w:rPr>
                <w:rFonts w:ascii="Arial" w:hAnsi="Arial" w:cs="Arial"/>
                <w:sz w:val="24"/>
                <w:szCs w:val="24"/>
                <w:lang w:eastAsia="ru-RU"/>
              </w:rPr>
              <w:t>Конечные результаты с учетом типа проекта (например, повышение доли конкурентно-способной продукции (услуг) в общем объеме производства (в процентах)</w:t>
            </w:r>
            <w:proofErr w:type="gramEnd"/>
          </w:p>
        </w:tc>
      </w:tr>
      <w:tr w:rsidR="00724D09" w:rsidRPr="00724D09" w:rsidTr="00CD6B66">
        <w:tc>
          <w:tcPr>
            <w:tcW w:w="9747" w:type="dxa"/>
            <w:gridSpan w:val="3"/>
            <w:tcBorders>
              <w:top w:val="single" w:sz="4" w:space="0" w:color="000000"/>
              <w:left w:val="single" w:sz="4" w:space="0" w:color="000000"/>
              <w:bottom w:val="single" w:sz="4" w:space="0" w:color="000000"/>
              <w:right w:val="single" w:sz="4" w:space="0" w:color="000000"/>
            </w:tcBorders>
          </w:tcPr>
          <w:p w:rsidR="00724D09" w:rsidRPr="00724D09" w:rsidRDefault="00724D09" w:rsidP="00724D09">
            <w:pPr>
              <w:autoSpaceDE w:val="0"/>
              <w:autoSpaceDN w:val="0"/>
              <w:adjustRightInd w:val="0"/>
              <w:spacing w:after="0" w:line="240" w:lineRule="auto"/>
              <w:jc w:val="center"/>
              <w:rPr>
                <w:rFonts w:ascii="Arial" w:hAnsi="Arial" w:cs="Arial"/>
                <w:sz w:val="24"/>
                <w:szCs w:val="24"/>
                <w:lang w:eastAsia="ru-RU"/>
              </w:rPr>
            </w:pPr>
            <w:r w:rsidRPr="00724D09">
              <w:rPr>
                <w:rFonts w:ascii="Arial" w:hAnsi="Arial" w:cs="Arial"/>
                <w:sz w:val="24"/>
                <w:szCs w:val="24"/>
                <w:lang w:eastAsia="ru-RU"/>
              </w:rPr>
              <w:t>Строительство (реконструкция) объектов транспортной инфраструктуры</w:t>
            </w:r>
          </w:p>
        </w:tc>
      </w:tr>
      <w:tr w:rsidR="00724D09" w:rsidRPr="00724D09" w:rsidTr="00CD6B66">
        <w:tc>
          <w:tcPr>
            <w:tcW w:w="2518" w:type="dxa"/>
            <w:tcBorders>
              <w:top w:val="single" w:sz="4" w:space="0" w:color="000000"/>
              <w:left w:val="single" w:sz="4" w:space="0" w:color="000000"/>
              <w:bottom w:val="single" w:sz="4" w:space="0" w:color="000000"/>
              <w:right w:val="single" w:sz="4" w:space="0" w:color="000000"/>
            </w:tcBorders>
          </w:tcPr>
          <w:p w:rsidR="00724D09" w:rsidRPr="00724D09" w:rsidRDefault="00724D09" w:rsidP="00724D09">
            <w:pPr>
              <w:autoSpaceDE w:val="0"/>
              <w:autoSpaceDN w:val="0"/>
              <w:adjustRightInd w:val="0"/>
              <w:spacing w:after="0" w:line="240" w:lineRule="auto"/>
              <w:jc w:val="both"/>
              <w:rPr>
                <w:rFonts w:ascii="Arial" w:hAnsi="Arial" w:cs="Arial"/>
                <w:sz w:val="24"/>
                <w:szCs w:val="24"/>
                <w:lang w:eastAsia="ru-RU"/>
              </w:rPr>
            </w:pPr>
            <w:r w:rsidRPr="00724D09">
              <w:rPr>
                <w:rFonts w:ascii="Arial" w:hAnsi="Arial" w:cs="Arial"/>
                <w:sz w:val="24"/>
                <w:szCs w:val="24"/>
                <w:lang w:eastAsia="ru-RU"/>
              </w:rPr>
              <w:t xml:space="preserve">Строительство (реконструкция) дорог внутри поселения, а также строительство и реконструкция внутриквартальных дорог поселения дорог (автомобильные дороги с твердым покрытием, магистральные трубопроводы) </w:t>
            </w:r>
          </w:p>
        </w:tc>
        <w:tc>
          <w:tcPr>
            <w:tcW w:w="2693" w:type="dxa"/>
            <w:tcBorders>
              <w:top w:val="single" w:sz="4" w:space="0" w:color="000000"/>
              <w:left w:val="single" w:sz="4" w:space="0" w:color="000000"/>
              <w:bottom w:val="single" w:sz="4" w:space="0" w:color="000000"/>
              <w:right w:val="single" w:sz="4" w:space="0" w:color="000000"/>
            </w:tcBorders>
          </w:tcPr>
          <w:p w:rsidR="00724D09" w:rsidRPr="00724D09" w:rsidRDefault="00724D09" w:rsidP="00724D09">
            <w:pPr>
              <w:autoSpaceDE w:val="0"/>
              <w:autoSpaceDN w:val="0"/>
              <w:adjustRightInd w:val="0"/>
              <w:spacing w:after="0" w:line="240" w:lineRule="auto"/>
              <w:rPr>
                <w:rFonts w:ascii="Arial" w:hAnsi="Arial" w:cs="Arial"/>
                <w:sz w:val="24"/>
                <w:szCs w:val="24"/>
                <w:lang w:eastAsia="ru-RU"/>
              </w:rPr>
            </w:pPr>
            <w:r w:rsidRPr="00724D09">
              <w:rPr>
                <w:rFonts w:ascii="Arial" w:hAnsi="Arial" w:cs="Arial"/>
                <w:sz w:val="24"/>
                <w:szCs w:val="24"/>
                <w:lang w:eastAsia="ru-RU"/>
              </w:rPr>
              <w:t xml:space="preserve">1. Эксплуатационная длина путей сообщения общего пользования, </w:t>
            </w:r>
            <w:proofErr w:type="gramStart"/>
            <w:r w:rsidRPr="00724D09">
              <w:rPr>
                <w:rFonts w:ascii="Arial" w:hAnsi="Arial" w:cs="Arial"/>
                <w:sz w:val="24"/>
                <w:szCs w:val="24"/>
                <w:lang w:eastAsia="ru-RU"/>
              </w:rPr>
              <w:t>км</w:t>
            </w:r>
            <w:proofErr w:type="gramEnd"/>
            <w:r w:rsidRPr="00724D09">
              <w:rPr>
                <w:rFonts w:ascii="Arial" w:hAnsi="Arial" w:cs="Arial"/>
                <w:sz w:val="24"/>
                <w:szCs w:val="24"/>
                <w:lang w:eastAsia="ru-RU"/>
              </w:rPr>
              <w:t xml:space="preserve">  </w:t>
            </w:r>
          </w:p>
          <w:p w:rsidR="00724D09" w:rsidRPr="00724D09" w:rsidRDefault="00724D09" w:rsidP="00724D09">
            <w:pPr>
              <w:autoSpaceDE w:val="0"/>
              <w:autoSpaceDN w:val="0"/>
              <w:adjustRightInd w:val="0"/>
              <w:spacing w:after="0" w:line="240" w:lineRule="auto"/>
              <w:jc w:val="both"/>
              <w:rPr>
                <w:rFonts w:ascii="Arial" w:hAnsi="Arial" w:cs="Arial"/>
                <w:sz w:val="24"/>
                <w:szCs w:val="24"/>
                <w:lang w:eastAsia="ru-RU"/>
              </w:rPr>
            </w:pPr>
            <w:r w:rsidRPr="00724D09">
              <w:rPr>
                <w:rFonts w:ascii="Arial" w:hAnsi="Arial" w:cs="Arial"/>
                <w:sz w:val="24"/>
                <w:szCs w:val="24"/>
                <w:lang w:eastAsia="ru-RU"/>
              </w:rPr>
              <w:t xml:space="preserve">2. Иные размерные характеристики объекта </w:t>
            </w:r>
            <w:r w:rsidRPr="00724D09">
              <w:rPr>
                <w:rFonts w:ascii="Arial" w:hAnsi="Arial" w:cs="Arial"/>
                <w:sz w:val="24"/>
                <w:szCs w:val="24"/>
                <w:lang w:eastAsia="ru-RU"/>
              </w:rPr>
              <w:br/>
              <w:t>в соответствующих единицах измерения</w:t>
            </w:r>
          </w:p>
        </w:tc>
        <w:tc>
          <w:tcPr>
            <w:tcW w:w="4536" w:type="dxa"/>
            <w:tcBorders>
              <w:top w:val="single" w:sz="4" w:space="0" w:color="000000"/>
              <w:left w:val="single" w:sz="4" w:space="0" w:color="000000"/>
              <w:bottom w:val="single" w:sz="4" w:space="0" w:color="000000"/>
              <w:right w:val="single" w:sz="4" w:space="0" w:color="000000"/>
            </w:tcBorders>
          </w:tcPr>
          <w:p w:rsidR="00724D09" w:rsidRPr="00724D09" w:rsidRDefault="00724D09" w:rsidP="00724D09">
            <w:pPr>
              <w:autoSpaceDE w:val="0"/>
              <w:autoSpaceDN w:val="0"/>
              <w:adjustRightInd w:val="0"/>
              <w:spacing w:after="0" w:line="240" w:lineRule="auto"/>
              <w:rPr>
                <w:rFonts w:ascii="Arial" w:hAnsi="Arial" w:cs="Arial"/>
                <w:sz w:val="24"/>
                <w:szCs w:val="24"/>
                <w:lang w:eastAsia="ru-RU"/>
              </w:rPr>
            </w:pPr>
            <w:r w:rsidRPr="00724D09">
              <w:rPr>
                <w:rFonts w:ascii="Arial" w:hAnsi="Arial" w:cs="Arial"/>
                <w:sz w:val="24"/>
                <w:szCs w:val="24"/>
                <w:lang w:eastAsia="ru-RU"/>
              </w:rPr>
              <w:t>1. Количество создаваемых (сохраняемых) рабочих мест, ед.</w:t>
            </w:r>
          </w:p>
          <w:p w:rsidR="00724D09" w:rsidRPr="00724D09" w:rsidRDefault="00724D09" w:rsidP="00724D09">
            <w:pPr>
              <w:autoSpaceDE w:val="0"/>
              <w:autoSpaceDN w:val="0"/>
              <w:adjustRightInd w:val="0"/>
              <w:spacing w:after="0" w:line="240" w:lineRule="auto"/>
              <w:rPr>
                <w:rFonts w:ascii="Arial" w:hAnsi="Arial" w:cs="Arial"/>
                <w:sz w:val="24"/>
                <w:szCs w:val="24"/>
                <w:lang w:eastAsia="ru-RU"/>
              </w:rPr>
            </w:pPr>
            <w:r w:rsidRPr="00724D09">
              <w:rPr>
                <w:rFonts w:ascii="Arial" w:hAnsi="Arial" w:cs="Arial"/>
                <w:sz w:val="24"/>
                <w:szCs w:val="24"/>
                <w:lang w:eastAsia="ru-RU"/>
              </w:rPr>
              <w:t>2. Увеличение доли дорог с твердым покрытием.</w:t>
            </w:r>
          </w:p>
          <w:p w:rsidR="00724D09" w:rsidRPr="00724D09" w:rsidRDefault="00724D09" w:rsidP="00724D09">
            <w:pPr>
              <w:autoSpaceDE w:val="0"/>
              <w:autoSpaceDN w:val="0"/>
              <w:adjustRightInd w:val="0"/>
              <w:spacing w:after="0" w:line="240" w:lineRule="auto"/>
              <w:jc w:val="both"/>
              <w:rPr>
                <w:rFonts w:ascii="Arial" w:hAnsi="Arial" w:cs="Arial"/>
                <w:sz w:val="24"/>
                <w:szCs w:val="24"/>
                <w:lang w:eastAsia="ru-RU"/>
              </w:rPr>
            </w:pPr>
            <w:r w:rsidRPr="00724D09">
              <w:rPr>
                <w:rFonts w:ascii="Arial" w:hAnsi="Arial" w:cs="Arial"/>
                <w:sz w:val="24"/>
                <w:szCs w:val="24"/>
                <w:lang w:eastAsia="ru-RU"/>
              </w:rPr>
              <w:t>3. Увеличение доли населенных пунктов, связанных дорогами с твердым покрытием с сетью путей сообщения общего пользования.</w:t>
            </w:r>
          </w:p>
        </w:tc>
      </w:tr>
      <w:tr w:rsidR="00724D09" w:rsidRPr="00724D09" w:rsidTr="00CD6B66">
        <w:tc>
          <w:tcPr>
            <w:tcW w:w="9747" w:type="dxa"/>
            <w:gridSpan w:val="3"/>
            <w:tcBorders>
              <w:top w:val="single" w:sz="4" w:space="0" w:color="000000"/>
              <w:left w:val="single" w:sz="4" w:space="0" w:color="000000"/>
              <w:bottom w:val="single" w:sz="4" w:space="0" w:color="000000"/>
              <w:right w:val="single" w:sz="4" w:space="0" w:color="000000"/>
            </w:tcBorders>
          </w:tcPr>
          <w:p w:rsidR="00724D09" w:rsidRPr="00724D09" w:rsidRDefault="00724D09" w:rsidP="00724D09">
            <w:pPr>
              <w:autoSpaceDE w:val="0"/>
              <w:autoSpaceDN w:val="0"/>
              <w:adjustRightInd w:val="0"/>
              <w:spacing w:after="0" w:line="240" w:lineRule="auto"/>
              <w:jc w:val="center"/>
              <w:rPr>
                <w:rFonts w:ascii="Arial" w:hAnsi="Arial" w:cs="Arial"/>
                <w:sz w:val="24"/>
                <w:szCs w:val="24"/>
                <w:lang w:eastAsia="ru-RU"/>
              </w:rPr>
            </w:pPr>
            <w:r w:rsidRPr="00724D09">
              <w:rPr>
                <w:rFonts w:ascii="Arial" w:hAnsi="Arial" w:cs="Arial"/>
                <w:sz w:val="24"/>
                <w:szCs w:val="24"/>
                <w:lang w:eastAsia="ru-RU"/>
              </w:rPr>
              <w:t>Строительство (реконструкция) объектов для нужд организации работы органов местного самоуправления (органов администрации) МО "Новоселовское сельское поселение»"</w:t>
            </w:r>
          </w:p>
        </w:tc>
      </w:tr>
      <w:tr w:rsidR="00724D09" w:rsidRPr="00724D09" w:rsidTr="00CD6B66">
        <w:tc>
          <w:tcPr>
            <w:tcW w:w="2518" w:type="dxa"/>
            <w:tcBorders>
              <w:top w:val="single" w:sz="4" w:space="0" w:color="000000"/>
              <w:left w:val="single" w:sz="4" w:space="0" w:color="000000"/>
              <w:bottom w:val="single" w:sz="4" w:space="0" w:color="000000"/>
              <w:right w:val="single" w:sz="4" w:space="0" w:color="000000"/>
            </w:tcBorders>
          </w:tcPr>
          <w:p w:rsidR="00724D09" w:rsidRPr="00724D09" w:rsidRDefault="00724D09" w:rsidP="00724D09">
            <w:pPr>
              <w:autoSpaceDE w:val="0"/>
              <w:autoSpaceDN w:val="0"/>
              <w:adjustRightInd w:val="0"/>
              <w:spacing w:after="0" w:line="240" w:lineRule="auto"/>
              <w:jc w:val="both"/>
              <w:rPr>
                <w:rFonts w:ascii="Arial" w:hAnsi="Arial" w:cs="Arial"/>
                <w:sz w:val="24"/>
                <w:szCs w:val="24"/>
                <w:lang w:eastAsia="ru-RU"/>
              </w:rPr>
            </w:pPr>
            <w:r w:rsidRPr="00724D09">
              <w:rPr>
                <w:rFonts w:ascii="Arial" w:hAnsi="Arial" w:cs="Arial"/>
                <w:sz w:val="24"/>
                <w:szCs w:val="24"/>
                <w:lang w:eastAsia="ru-RU"/>
              </w:rPr>
              <w:t xml:space="preserve">Административные здания, нежилые помещения, в том </w:t>
            </w:r>
            <w:r w:rsidRPr="00724D09">
              <w:rPr>
                <w:rFonts w:ascii="Arial" w:hAnsi="Arial" w:cs="Arial"/>
                <w:sz w:val="24"/>
                <w:szCs w:val="24"/>
                <w:lang w:eastAsia="ru-RU"/>
              </w:rPr>
              <w:lastRenderedPageBreak/>
              <w:t>числе гаражи, и иные имущественные объекты, используемые органами местного самоуправления</w:t>
            </w:r>
          </w:p>
        </w:tc>
        <w:tc>
          <w:tcPr>
            <w:tcW w:w="2693" w:type="dxa"/>
            <w:tcBorders>
              <w:top w:val="single" w:sz="4" w:space="0" w:color="000000"/>
              <w:left w:val="single" w:sz="4" w:space="0" w:color="000000"/>
              <w:bottom w:val="single" w:sz="4" w:space="0" w:color="000000"/>
              <w:right w:val="single" w:sz="4" w:space="0" w:color="000000"/>
            </w:tcBorders>
          </w:tcPr>
          <w:p w:rsidR="00724D09" w:rsidRPr="00724D09" w:rsidRDefault="00724D09" w:rsidP="00724D09">
            <w:pPr>
              <w:autoSpaceDE w:val="0"/>
              <w:autoSpaceDN w:val="0"/>
              <w:adjustRightInd w:val="0"/>
              <w:spacing w:after="0" w:line="260" w:lineRule="exact"/>
              <w:rPr>
                <w:rFonts w:ascii="Arial" w:hAnsi="Arial" w:cs="Arial"/>
                <w:sz w:val="24"/>
                <w:szCs w:val="24"/>
                <w:lang w:eastAsia="ru-RU"/>
              </w:rPr>
            </w:pPr>
            <w:r w:rsidRPr="00724D09">
              <w:rPr>
                <w:rFonts w:ascii="Arial" w:hAnsi="Arial" w:cs="Arial"/>
                <w:sz w:val="24"/>
                <w:szCs w:val="24"/>
                <w:lang w:eastAsia="ru-RU"/>
              </w:rPr>
              <w:lastRenderedPageBreak/>
              <w:t xml:space="preserve">Общая площадь </w:t>
            </w:r>
          </w:p>
          <w:p w:rsidR="00724D09" w:rsidRPr="00724D09" w:rsidRDefault="00724D09" w:rsidP="00724D09">
            <w:pPr>
              <w:autoSpaceDE w:val="0"/>
              <w:autoSpaceDN w:val="0"/>
              <w:adjustRightInd w:val="0"/>
              <w:spacing w:after="0" w:line="260" w:lineRule="exact"/>
              <w:rPr>
                <w:rFonts w:ascii="Arial" w:hAnsi="Arial" w:cs="Arial"/>
                <w:sz w:val="24"/>
                <w:szCs w:val="24"/>
                <w:lang w:eastAsia="ru-RU"/>
              </w:rPr>
            </w:pPr>
            <w:r w:rsidRPr="00724D09">
              <w:rPr>
                <w:rFonts w:ascii="Arial" w:hAnsi="Arial" w:cs="Arial"/>
                <w:sz w:val="24"/>
                <w:szCs w:val="24"/>
                <w:lang w:eastAsia="ru-RU"/>
              </w:rPr>
              <w:t xml:space="preserve">объекта, </w:t>
            </w:r>
            <w:proofErr w:type="spellStart"/>
            <w:r w:rsidRPr="00724D09">
              <w:rPr>
                <w:rFonts w:ascii="Arial" w:hAnsi="Arial" w:cs="Arial"/>
                <w:sz w:val="24"/>
                <w:szCs w:val="24"/>
                <w:lang w:eastAsia="ru-RU"/>
              </w:rPr>
              <w:t>кв.м</w:t>
            </w:r>
            <w:proofErr w:type="spellEnd"/>
            <w:r w:rsidRPr="00724D09">
              <w:rPr>
                <w:rFonts w:ascii="Arial" w:hAnsi="Arial" w:cs="Arial"/>
                <w:sz w:val="24"/>
                <w:szCs w:val="24"/>
                <w:lang w:eastAsia="ru-RU"/>
              </w:rPr>
              <w:t xml:space="preserve">.    </w:t>
            </w:r>
          </w:p>
          <w:p w:rsidR="00724D09" w:rsidRPr="00724D09" w:rsidRDefault="00724D09" w:rsidP="00724D09">
            <w:pPr>
              <w:autoSpaceDE w:val="0"/>
              <w:autoSpaceDN w:val="0"/>
              <w:adjustRightInd w:val="0"/>
              <w:spacing w:after="0" w:line="240" w:lineRule="auto"/>
              <w:rPr>
                <w:rFonts w:ascii="Arial" w:hAnsi="Arial" w:cs="Arial"/>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Pr>
          <w:p w:rsidR="00724D09" w:rsidRPr="00724D09" w:rsidRDefault="00724D09" w:rsidP="00724D09">
            <w:pPr>
              <w:autoSpaceDE w:val="0"/>
              <w:autoSpaceDN w:val="0"/>
              <w:adjustRightInd w:val="0"/>
              <w:spacing w:after="0" w:line="240" w:lineRule="auto"/>
              <w:rPr>
                <w:rFonts w:ascii="Arial" w:hAnsi="Arial" w:cs="Arial"/>
                <w:sz w:val="24"/>
                <w:szCs w:val="24"/>
                <w:lang w:eastAsia="ru-RU"/>
              </w:rPr>
            </w:pPr>
            <w:r w:rsidRPr="00724D09">
              <w:rPr>
                <w:rFonts w:ascii="Arial" w:hAnsi="Arial" w:cs="Arial"/>
                <w:sz w:val="24"/>
                <w:szCs w:val="24"/>
                <w:lang w:eastAsia="ru-RU"/>
              </w:rPr>
              <w:t>1. Количество создаваемых (сохраняемых) рабочих мест, ед.</w:t>
            </w:r>
          </w:p>
          <w:p w:rsidR="00724D09" w:rsidRPr="00724D09" w:rsidRDefault="00724D09" w:rsidP="00724D09">
            <w:pPr>
              <w:autoSpaceDE w:val="0"/>
              <w:autoSpaceDN w:val="0"/>
              <w:adjustRightInd w:val="0"/>
              <w:spacing w:after="0" w:line="240" w:lineRule="auto"/>
              <w:rPr>
                <w:rFonts w:ascii="Arial" w:hAnsi="Arial" w:cs="Arial"/>
                <w:sz w:val="24"/>
                <w:szCs w:val="24"/>
                <w:lang w:eastAsia="ru-RU"/>
              </w:rPr>
            </w:pPr>
            <w:r w:rsidRPr="00724D09">
              <w:rPr>
                <w:rFonts w:ascii="Arial" w:hAnsi="Arial" w:cs="Arial"/>
                <w:sz w:val="24"/>
                <w:szCs w:val="24"/>
                <w:lang w:eastAsia="ru-RU"/>
              </w:rPr>
              <w:t xml:space="preserve">2. Конечные результаты с учетом </w:t>
            </w:r>
            <w:r w:rsidRPr="00724D09">
              <w:rPr>
                <w:rFonts w:ascii="Arial" w:hAnsi="Arial" w:cs="Arial"/>
                <w:sz w:val="24"/>
                <w:szCs w:val="24"/>
                <w:lang w:eastAsia="ru-RU"/>
              </w:rPr>
              <w:lastRenderedPageBreak/>
              <w:t>типа проекта (например: обеспечение комфортных условий труда работников; соответствие противопожарным, санитарным, экологическим и иным установленным законодательством Российской Федерации требованиям и т.д.)</w:t>
            </w:r>
            <w:r w:rsidRPr="00724D09">
              <w:rPr>
                <w:rFonts w:ascii="Arial" w:hAnsi="Arial" w:cs="Arial"/>
                <w:color w:val="FF0000"/>
                <w:sz w:val="24"/>
                <w:szCs w:val="24"/>
                <w:lang w:eastAsia="ru-RU"/>
              </w:rPr>
              <w:t xml:space="preserve"> </w:t>
            </w:r>
          </w:p>
        </w:tc>
      </w:tr>
    </w:tbl>
    <w:p w:rsidR="00724D09" w:rsidRPr="00724D09" w:rsidRDefault="00724D09" w:rsidP="00724D09">
      <w:pPr>
        <w:autoSpaceDE w:val="0"/>
        <w:autoSpaceDN w:val="0"/>
        <w:adjustRightInd w:val="0"/>
        <w:spacing w:after="0" w:line="240" w:lineRule="auto"/>
        <w:jc w:val="right"/>
        <w:rPr>
          <w:rFonts w:ascii="Arial" w:hAnsi="Arial" w:cs="Arial"/>
          <w:sz w:val="24"/>
          <w:szCs w:val="24"/>
          <w:lang w:eastAsia="ru-RU"/>
        </w:rPr>
      </w:pPr>
    </w:p>
    <w:p w:rsidR="00724D09" w:rsidRPr="00724D09" w:rsidRDefault="00724D09" w:rsidP="00724D09">
      <w:pPr>
        <w:autoSpaceDE w:val="0"/>
        <w:autoSpaceDN w:val="0"/>
        <w:adjustRightInd w:val="0"/>
        <w:spacing w:after="0" w:line="240" w:lineRule="auto"/>
        <w:jc w:val="right"/>
        <w:rPr>
          <w:rFonts w:ascii="Arial" w:hAnsi="Arial" w:cs="Arial"/>
          <w:sz w:val="24"/>
          <w:szCs w:val="24"/>
          <w:lang w:eastAsia="ru-RU"/>
        </w:rPr>
      </w:pPr>
      <w:r w:rsidRPr="00724D09">
        <w:rPr>
          <w:rFonts w:ascii="Arial" w:hAnsi="Arial" w:cs="Arial"/>
          <w:sz w:val="24"/>
          <w:szCs w:val="24"/>
          <w:lang w:eastAsia="ru-RU"/>
        </w:rPr>
        <w:br w:type="page"/>
      </w:r>
      <w:r w:rsidRPr="00724D09">
        <w:rPr>
          <w:rFonts w:ascii="Arial" w:hAnsi="Arial" w:cs="Arial"/>
          <w:sz w:val="24"/>
          <w:szCs w:val="24"/>
          <w:lang w:eastAsia="ru-RU"/>
        </w:rPr>
        <w:lastRenderedPageBreak/>
        <w:t xml:space="preserve">Приложение № 2 к Методике </w:t>
      </w:r>
    </w:p>
    <w:p w:rsidR="00724D09" w:rsidRPr="00724D09" w:rsidRDefault="00724D09" w:rsidP="00724D09">
      <w:pPr>
        <w:autoSpaceDE w:val="0"/>
        <w:autoSpaceDN w:val="0"/>
        <w:adjustRightInd w:val="0"/>
        <w:spacing w:after="0" w:line="240" w:lineRule="auto"/>
        <w:jc w:val="right"/>
        <w:rPr>
          <w:rFonts w:ascii="Arial" w:hAnsi="Arial" w:cs="Arial"/>
          <w:sz w:val="24"/>
          <w:szCs w:val="24"/>
          <w:lang w:eastAsia="ru-RU"/>
        </w:rPr>
      </w:pPr>
      <w:r w:rsidRPr="00724D09">
        <w:rPr>
          <w:rFonts w:ascii="Arial" w:hAnsi="Arial" w:cs="Arial"/>
          <w:sz w:val="24"/>
          <w:szCs w:val="24"/>
          <w:lang w:eastAsia="ru-RU"/>
        </w:rPr>
        <w:t xml:space="preserve">оценки эффективности использования </w:t>
      </w:r>
    </w:p>
    <w:p w:rsidR="00724D09" w:rsidRPr="00724D09" w:rsidRDefault="00724D09" w:rsidP="00724D09">
      <w:pPr>
        <w:autoSpaceDE w:val="0"/>
        <w:autoSpaceDN w:val="0"/>
        <w:adjustRightInd w:val="0"/>
        <w:spacing w:after="0" w:line="240" w:lineRule="auto"/>
        <w:jc w:val="right"/>
        <w:rPr>
          <w:rFonts w:ascii="Arial" w:hAnsi="Arial" w:cs="Arial"/>
          <w:sz w:val="24"/>
          <w:szCs w:val="24"/>
          <w:lang w:eastAsia="ru-RU"/>
        </w:rPr>
      </w:pPr>
      <w:r w:rsidRPr="00724D09">
        <w:rPr>
          <w:rFonts w:ascii="Arial" w:hAnsi="Arial" w:cs="Arial"/>
          <w:sz w:val="24"/>
          <w:szCs w:val="24"/>
          <w:lang w:eastAsia="ru-RU"/>
        </w:rPr>
        <w:t>средств бюджета муниципального образования</w:t>
      </w:r>
    </w:p>
    <w:p w:rsidR="00724D09" w:rsidRPr="00724D09" w:rsidRDefault="00724D09" w:rsidP="00724D09">
      <w:pPr>
        <w:autoSpaceDE w:val="0"/>
        <w:autoSpaceDN w:val="0"/>
        <w:adjustRightInd w:val="0"/>
        <w:spacing w:after="0" w:line="240" w:lineRule="auto"/>
        <w:jc w:val="right"/>
        <w:rPr>
          <w:rFonts w:ascii="Arial" w:hAnsi="Arial" w:cs="Arial"/>
          <w:sz w:val="24"/>
          <w:szCs w:val="24"/>
          <w:lang w:eastAsia="ru-RU"/>
        </w:rPr>
      </w:pPr>
      <w:r w:rsidRPr="00724D09">
        <w:rPr>
          <w:rFonts w:ascii="Arial" w:hAnsi="Arial" w:cs="Arial"/>
          <w:sz w:val="24"/>
          <w:szCs w:val="24"/>
          <w:lang w:eastAsia="ru-RU"/>
        </w:rPr>
        <w:t>«Новоселовское сельское поселение»,</w:t>
      </w:r>
    </w:p>
    <w:p w:rsidR="00724D09" w:rsidRPr="00724D09" w:rsidRDefault="00724D09" w:rsidP="00724D09">
      <w:pPr>
        <w:autoSpaceDE w:val="0"/>
        <w:autoSpaceDN w:val="0"/>
        <w:adjustRightInd w:val="0"/>
        <w:spacing w:after="0" w:line="240" w:lineRule="auto"/>
        <w:jc w:val="right"/>
        <w:rPr>
          <w:rFonts w:ascii="Arial" w:hAnsi="Arial" w:cs="Arial"/>
          <w:sz w:val="24"/>
          <w:szCs w:val="24"/>
          <w:lang w:eastAsia="ru-RU"/>
        </w:rPr>
      </w:pPr>
      <w:proofErr w:type="gramStart"/>
      <w:r w:rsidRPr="00724D09">
        <w:rPr>
          <w:rFonts w:ascii="Arial" w:hAnsi="Arial" w:cs="Arial"/>
          <w:sz w:val="24"/>
          <w:szCs w:val="24"/>
          <w:lang w:eastAsia="ru-RU"/>
        </w:rPr>
        <w:t>направляемых</w:t>
      </w:r>
      <w:proofErr w:type="gramEnd"/>
      <w:r w:rsidRPr="00724D09">
        <w:rPr>
          <w:rFonts w:ascii="Arial" w:hAnsi="Arial" w:cs="Arial"/>
          <w:sz w:val="24"/>
          <w:szCs w:val="24"/>
          <w:lang w:eastAsia="ru-RU"/>
        </w:rPr>
        <w:t xml:space="preserve"> на капитальные вложения</w:t>
      </w:r>
    </w:p>
    <w:p w:rsidR="00724D09" w:rsidRPr="00724D09" w:rsidRDefault="00724D09" w:rsidP="00724D09">
      <w:pPr>
        <w:autoSpaceDE w:val="0"/>
        <w:autoSpaceDN w:val="0"/>
        <w:adjustRightInd w:val="0"/>
        <w:spacing w:after="0" w:line="240" w:lineRule="auto"/>
        <w:ind w:left="5720"/>
        <w:jc w:val="both"/>
        <w:outlineLvl w:val="1"/>
        <w:rPr>
          <w:rFonts w:ascii="Arial" w:hAnsi="Arial" w:cs="Arial"/>
          <w:sz w:val="24"/>
          <w:szCs w:val="24"/>
          <w:lang w:eastAsia="ru-RU"/>
        </w:rPr>
      </w:pPr>
    </w:p>
    <w:p w:rsidR="00724D09" w:rsidRPr="00724D09" w:rsidRDefault="00724D09" w:rsidP="00724D09">
      <w:pPr>
        <w:autoSpaceDE w:val="0"/>
        <w:autoSpaceDN w:val="0"/>
        <w:adjustRightInd w:val="0"/>
        <w:spacing w:after="0" w:line="240" w:lineRule="auto"/>
        <w:jc w:val="both"/>
        <w:outlineLvl w:val="1"/>
        <w:rPr>
          <w:rFonts w:ascii="Arial" w:hAnsi="Arial" w:cs="Arial"/>
          <w:sz w:val="24"/>
          <w:szCs w:val="24"/>
          <w:lang w:eastAsia="ru-RU"/>
        </w:rPr>
      </w:pPr>
    </w:p>
    <w:tbl>
      <w:tblPr>
        <w:tblW w:w="0" w:type="auto"/>
        <w:tblLayout w:type="fixed"/>
        <w:tblCellMar>
          <w:left w:w="0" w:type="dxa"/>
          <w:right w:w="0" w:type="dxa"/>
        </w:tblCellMar>
        <w:tblLook w:val="0000" w:firstRow="0" w:lastRow="0" w:firstColumn="0" w:lastColumn="0" w:noHBand="0" w:noVBand="0"/>
      </w:tblPr>
      <w:tblGrid>
        <w:gridCol w:w="540"/>
        <w:gridCol w:w="4422"/>
        <w:gridCol w:w="2693"/>
        <w:gridCol w:w="2038"/>
        <w:gridCol w:w="144"/>
        <w:gridCol w:w="6"/>
      </w:tblGrid>
      <w:tr w:rsidR="00724D09" w:rsidRPr="00724D09" w:rsidTr="00CD6B66">
        <w:trPr>
          <w:gridAfter w:val="1"/>
          <w:wAfter w:w="6" w:type="dxa"/>
        </w:trPr>
        <w:tc>
          <w:tcPr>
            <w:tcW w:w="9693" w:type="dxa"/>
            <w:gridSpan w:val="4"/>
            <w:tcBorders>
              <w:top w:val="nil"/>
              <w:left w:val="nil"/>
              <w:bottom w:val="single" w:sz="2" w:space="0" w:color="000000"/>
              <w:right w:val="nil"/>
            </w:tcBorders>
          </w:tcPr>
          <w:p w:rsidR="00724D09" w:rsidRPr="00724D09" w:rsidRDefault="00724D09" w:rsidP="00724D09">
            <w:pPr>
              <w:snapToGrid w:val="0"/>
              <w:spacing w:after="0" w:line="240" w:lineRule="auto"/>
              <w:jc w:val="center"/>
              <w:rPr>
                <w:rFonts w:ascii="Arial" w:hAnsi="Arial" w:cs="Arial"/>
                <w:sz w:val="24"/>
                <w:szCs w:val="24"/>
                <w:lang w:eastAsia="ru-RU"/>
              </w:rPr>
            </w:pPr>
            <w:r w:rsidRPr="00724D09">
              <w:rPr>
                <w:rFonts w:ascii="Arial" w:hAnsi="Arial" w:cs="Arial"/>
                <w:sz w:val="24"/>
                <w:szCs w:val="24"/>
                <w:lang w:eastAsia="ru-RU"/>
              </w:rPr>
              <w:t>Значения весовых коэффициентов количественных критериев</w:t>
            </w:r>
          </w:p>
          <w:p w:rsidR="00724D09" w:rsidRPr="00724D09" w:rsidRDefault="00724D09" w:rsidP="00724D09">
            <w:pPr>
              <w:spacing w:after="0" w:line="240" w:lineRule="auto"/>
              <w:jc w:val="both"/>
              <w:rPr>
                <w:rFonts w:ascii="Arial" w:hAnsi="Arial" w:cs="Arial"/>
                <w:sz w:val="24"/>
                <w:szCs w:val="24"/>
                <w:lang w:eastAsia="ru-RU"/>
              </w:rPr>
            </w:pPr>
          </w:p>
          <w:p w:rsidR="00724D09" w:rsidRPr="00724D09" w:rsidRDefault="00724D09" w:rsidP="00724D09">
            <w:pPr>
              <w:spacing w:after="0" w:line="240" w:lineRule="auto"/>
              <w:jc w:val="right"/>
              <w:rPr>
                <w:rFonts w:ascii="Arial" w:hAnsi="Arial" w:cs="Arial"/>
                <w:sz w:val="24"/>
                <w:szCs w:val="24"/>
                <w:lang w:eastAsia="ru-RU"/>
              </w:rPr>
            </w:pPr>
            <w:r w:rsidRPr="00724D09">
              <w:rPr>
                <w:rFonts w:ascii="Arial" w:hAnsi="Arial" w:cs="Arial"/>
                <w:sz w:val="24"/>
                <w:szCs w:val="24"/>
                <w:lang w:eastAsia="ru-RU"/>
              </w:rPr>
              <w:t>в процентах</w:t>
            </w:r>
          </w:p>
        </w:tc>
        <w:tc>
          <w:tcPr>
            <w:tcW w:w="144" w:type="dxa"/>
          </w:tcPr>
          <w:p w:rsidR="00724D09" w:rsidRPr="00724D09" w:rsidRDefault="00724D09" w:rsidP="00724D09">
            <w:pPr>
              <w:snapToGrid w:val="0"/>
              <w:spacing w:after="0" w:line="240" w:lineRule="auto"/>
              <w:jc w:val="both"/>
              <w:rPr>
                <w:rFonts w:ascii="Arial" w:hAnsi="Arial" w:cs="Arial"/>
                <w:sz w:val="24"/>
                <w:szCs w:val="24"/>
                <w:lang w:eastAsia="ru-RU"/>
              </w:rPr>
            </w:pPr>
          </w:p>
        </w:tc>
      </w:tr>
      <w:tr w:rsidR="00724D09" w:rsidRPr="00724D09" w:rsidTr="00CD6B66">
        <w:tc>
          <w:tcPr>
            <w:tcW w:w="540" w:type="dxa"/>
            <w:vMerge w:val="restart"/>
            <w:tcBorders>
              <w:top w:val="single" w:sz="2" w:space="0" w:color="000000"/>
              <w:left w:val="single" w:sz="2" w:space="0" w:color="000000"/>
              <w:bottom w:val="single" w:sz="2" w:space="0" w:color="000000"/>
              <w:right w:val="nil"/>
            </w:tcBorders>
            <w:tcMar>
              <w:top w:w="108" w:type="dxa"/>
              <w:left w:w="108" w:type="dxa"/>
              <w:bottom w:w="108" w:type="dxa"/>
              <w:right w:w="108" w:type="dxa"/>
            </w:tcMar>
            <w:vAlign w:val="center"/>
          </w:tcPr>
          <w:p w:rsidR="00724D09" w:rsidRPr="00724D09" w:rsidRDefault="00724D09" w:rsidP="00724D09">
            <w:pPr>
              <w:snapToGrid w:val="0"/>
              <w:spacing w:after="0" w:line="240" w:lineRule="auto"/>
              <w:jc w:val="center"/>
              <w:rPr>
                <w:rFonts w:ascii="Arial" w:hAnsi="Arial" w:cs="Arial"/>
                <w:sz w:val="24"/>
                <w:szCs w:val="24"/>
                <w:lang w:eastAsia="ru-RU"/>
              </w:rPr>
            </w:pPr>
            <w:r w:rsidRPr="00724D09">
              <w:rPr>
                <w:rFonts w:ascii="Arial" w:hAnsi="Arial" w:cs="Arial"/>
                <w:sz w:val="24"/>
                <w:szCs w:val="24"/>
                <w:lang w:eastAsia="ru-RU"/>
              </w:rPr>
              <w:t>N</w:t>
            </w:r>
          </w:p>
          <w:p w:rsidR="00724D09" w:rsidRPr="00724D09" w:rsidRDefault="00724D09" w:rsidP="00724D09">
            <w:pPr>
              <w:spacing w:after="0" w:line="240" w:lineRule="auto"/>
              <w:jc w:val="center"/>
              <w:rPr>
                <w:rFonts w:ascii="Arial" w:hAnsi="Arial" w:cs="Arial"/>
                <w:sz w:val="24"/>
                <w:szCs w:val="24"/>
                <w:lang w:eastAsia="ru-RU"/>
              </w:rPr>
            </w:pPr>
            <w:proofErr w:type="gramStart"/>
            <w:r w:rsidRPr="00724D09">
              <w:rPr>
                <w:rFonts w:ascii="Arial" w:hAnsi="Arial" w:cs="Arial"/>
                <w:sz w:val="24"/>
                <w:szCs w:val="24"/>
                <w:lang w:eastAsia="ru-RU"/>
              </w:rPr>
              <w:t>п</w:t>
            </w:r>
            <w:proofErr w:type="gramEnd"/>
            <w:r w:rsidRPr="00724D09">
              <w:rPr>
                <w:rFonts w:ascii="Arial" w:hAnsi="Arial" w:cs="Arial"/>
                <w:sz w:val="24"/>
                <w:szCs w:val="24"/>
                <w:lang w:eastAsia="ru-RU"/>
              </w:rPr>
              <w:t>/п</w:t>
            </w:r>
          </w:p>
        </w:tc>
        <w:tc>
          <w:tcPr>
            <w:tcW w:w="4422" w:type="dxa"/>
            <w:vMerge w:val="restart"/>
            <w:tcBorders>
              <w:top w:val="single" w:sz="2" w:space="0" w:color="000000"/>
              <w:left w:val="single" w:sz="2" w:space="0" w:color="000000"/>
              <w:bottom w:val="single" w:sz="2" w:space="0" w:color="000000"/>
              <w:right w:val="nil"/>
            </w:tcBorders>
            <w:tcMar>
              <w:top w:w="108" w:type="dxa"/>
              <w:left w:w="108" w:type="dxa"/>
              <w:bottom w:w="108" w:type="dxa"/>
              <w:right w:w="108" w:type="dxa"/>
            </w:tcMar>
            <w:vAlign w:val="center"/>
          </w:tcPr>
          <w:p w:rsidR="00724D09" w:rsidRPr="00724D09" w:rsidRDefault="00724D09" w:rsidP="00724D09">
            <w:pPr>
              <w:snapToGrid w:val="0"/>
              <w:spacing w:after="0" w:line="240" w:lineRule="auto"/>
              <w:jc w:val="center"/>
              <w:rPr>
                <w:rFonts w:ascii="Arial" w:hAnsi="Arial" w:cs="Arial"/>
                <w:sz w:val="24"/>
                <w:szCs w:val="24"/>
                <w:lang w:eastAsia="ru-RU"/>
              </w:rPr>
            </w:pPr>
            <w:r w:rsidRPr="00724D09">
              <w:rPr>
                <w:rFonts w:ascii="Arial" w:hAnsi="Arial" w:cs="Arial"/>
                <w:sz w:val="24"/>
                <w:szCs w:val="24"/>
                <w:lang w:eastAsia="ru-RU"/>
              </w:rPr>
              <w:t>Критерий</w:t>
            </w:r>
          </w:p>
        </w:tc>
        <w:tc>
          <w:tcPr>
            <w:tcW w:w="4881" w:type="dxa"/>
            <w:gridSpan w:val="4"/>
            <w:tcBorders>
              <w:top w:val="single" w:sz="2" w:space="0" w:color="000000"/>
              <w:left w:val="single" w:sz="2" w:space="0" w:color="000000"/>
              <w:bottom w:val="single" w:sz="2" w:space="0" w:color="000000"/>
              <w:right w:val="single" w:sz="2" w:space="0" w:color="000000"/>
            </w:tcBorders>
            <w:tcMar>
              <w:top w:w="108" w:type="dxa"/>
              <w:left w:w="108" w:type="dxa"/>
              <w:bottom w:w="108" w:type="dxa"/>
              <w:right w:w="108" w:type="dxa"/>
            </w:tcMar>
          </w:tcPr>
          <w:p w:rsidR="00724D09" w:rsidRPr="00724D09" w:rsidRDefault="00724D09" w:rsidP="00724D09">
            <w:pPr>
              <w:snapToGrid w:val="0"/>
              <w:spacing w:after="0" w:line="240" w:lineRule="auto"/>
              <w:jc w:val="center"/>
              <w:rPr>
                <w:rFonts w:ascii="Arial" w:hAnsi="Arial" w:cs="Arial"/>
                <w:sz w:val="24"/>
                <w:szCs w:val="24"/>
                <w:lang w:eastAsia="ru-RU"/>
              </w:rPr>
            </w:pPr>
            <w:r w:rsidRPr="00724D09">
              <w:rPr>
                <w:rFonts w:ascii="Arial" w:hAnsi="Arial" w:cs="Arial"/>
                <w:sz w:val="24"/>
                <w:szCs w:val="24"/>
                <w:lang w:eastAsia="ru-RU"/>
              </w:rPr>
              <w:t>Строительство (реконструкция) объектов капитального строительства</w:t>
            </w:r>
          </w:p>
        </w:tc>
      </w:tr>
      <w:tr w:rsidR="00724D09" w:rsidRPr="00724D09" w:rsidTr="00CD6B66">
        <w:trPr>
          <w:gridAfter w:val="1"/>
          <w:wAfter w:w="6" w:type="dxa"/>
        </w:trPr>
        <w:tc>
          <w:tcPr>
            <w:tcW w:w="540" w:type="dxa"/>
            <w:vMerge/>
            <w:tcBorders>
              <w:top w:val="single" w:sz="2" w:space="0" w:color="000000"/>
              <w:left w:val="single" w:sz="2" w:space="0" w:color="000000"/>
              <w:bottom w:val="single" w:sz="2" w:space="0" w:color="000000"/>
              <w:right w:val="nil"/>
            </w:tcBorders>
            <w:vAlign w:val="center"/>
          </w:tcPr>
          <w:p w:rsidR="00724D09" w:rsidRPr="00724D09" w:rsidRDefault="00724D09" w:rsidP="00724D09">
            <w:pPr>
              <w:spacing w:after="0" w:line="240" w:lineRule="auto"/>
              <w:rPr>
                <w:rFonts w:ascii="Arial" w:hAnsi="Arial" w:cs="Arial"/>
                <w:sz w:val="24"/>
                <w:szCs w:val="24"/>
                <w:lang w:eastAsia="ru-RU"/>
              </w:rPr>
            </w:pPr>
          </w:p>
        </w:tc>
        <w:tc>
          <w:tcPr>
            <w:tcW w:w="4422" w:type="dxa"/>
            <w:vMerge/>
            <w:tcBorders>
              <w:top w:val="single" w:sz="2" w:space="0" w:color="000000"/>
              <w:left w:val="single" w:sz="2" w:space="0" w:color="000000"/>
              <w:bottom w:val="single" w:sz="2" w:space="0" w:color="000000"/>
              <w:right w:val="nil"/>
            </w:tcBorders>
            <w:vAlign w:val="center"/>
          </w:tcPr>
          <w:p w:rsidR="00724D09" w:rsidRPr="00724D09" w:rsidRDefault="00724D09" w:rsidP="00724D09">
            <w:pPr>
              <w:spacing w:after="0" w:line="240" w:lineRule="auto"/>
              <w:rPr>
                <w:rFonts w:ascii="Arial" w:hAnsi="Arial" w:cs="Arial"/>
                <w:sz w:val="24"/>
                <w:szCs w:val="24"/>
                <w:lang w:eastAsia="ru-RU"/>
              </w:rPr>
            </w:pPr>
          </w:p>
        </w:tc>
        <w:tc>
          <w:tcPr>
            <w:tcW w:w="2693" w:type="dxa"/>
            <w:tcBorders>
              <w:top w:val="nil"/>
              <w:left w:val="single" w:sz="2" w:space="0" w:color="000000"/>
              <w:bottom w:val="single" w:sz="2" w:space="0" w:color="000000"/>
              <w:right w:val="nil"/>
            </w:tcBorders>
            <w:tcMar>
              <w:top w:w="108" w:type="dxa"/>
              <w:left w:w="108" w:type="dxa"/>
              <w:bottom w:w="108" w:type="dxa"/>
              <w:right w:w="108" w:type="dxa"/>
            </w:tcMar>
          </w:tcPr>
          <w:p w:rsidR="00724D09" w:rsidRPr="00724D09" w:rsidRDefault="00724D09" w:rsidP="00724D09">
            <w:pPr>
              <w:snapToGrid w:val="0"/>
              <w:spacing w:after="0" w:line="240" w:lineRule="auto"/>
              <w:jc w:val="both"/>
              <w:rPr>
                <w:rFonts w:ascii="Arial" w:hAnsi="Arial" w:cs="Arial"/>
                <w:sz w:val="24"/>
                <w:szCs w:val="24"/>
                <w:lang w:eastAsia="ru-RU"/>
              </w:rPr>
            </w:pPr>
            <w:r w:rsidRPr="00724D09">
              <w:rPr>
                <w:rFonts w:ascii="Arial" w:hAnsi="Arial" w:cs="Arial"/>
                <w:sz w:val="24"/>
                <w:szCs w:val="24"/>
                <w:lang w:eastAsia="ru-RU"/>
              </w:rPr>
              <w:t>культуры и спорта, коммунальной инфраструктуры, административных и иных зданий, охраны окружающей среды</w:t>
            </w:r>
          </w:p>
        </w:tc>
        <w:tc>
          <w:tcPr>
            <w:tcW w:w="2182" w:type="dxa"/>
            <w:gridSpan w:val="2"/>
            <w:tcBorders>
              <w:top w:val="nil"/>
              <w:left w:val="single" w:sz="2" w:space="0" w:color="000000"/>
              <w:bottom w:val="single" w:sz="2" w:space="0" w:color="000000"/>
              <w:right w:val="single" w:sz="2" w:space="0" w:color="000000"/>
            </w:tcBorders>
            <w:tcMar>
              <w:top w:w="108" w:type="dxa"/>
              <w:left w:w="108" w:type="dxa"/>
              <w:bottom w:w="108" w:type="dxa"/>
              <w:right w:w="108" w:type="dxa"/>
            </w:tcMar>
          </w:tcPr>
          <w:p w:rsidR="00724D09" w:rsidRPr="00724D09" w:rsidRDefault="00724D09" w:rsidP="00724D09">
            <w:pPr>
              <w:snapToGrid w:val="0"/>
              <w:spacing w:after="0" w:line="240" w:lineRule="auto"/>
              <w:jc w:val="both"/>
              <w:rPr>
                <w:rFonts w:ascii="Arial" w:hAnsi="Arial" w:cs="Arial"/>
                <w:sz w:val="24"/>
                <w:szCs w:val="24"/>
                <w:lang w:eastAsia="ru-RU"/>
              </w:rPr>
            </w:pPr>
            <w:r w:rsidRPr="00724D09">
              <w:rPr>
                <w:rFonts w:ascii="Arial" w:hAnsi="Arial" w:cs="Arial"/>
                <w:sz w:val="24"/>
                <w:szCs w:val="24"/>
                <w:lang w:eastAsia="ru-RU"/>
              </w:rPr>
              <w:t>производственного назначения, транспортной инфраструктуры, и другие</w:t>
            </w:r>
          </w:p>
        </w:tc>
      </w:tr>
      <w:tr w:rsidR="00724D09" w:rsidRPr="00724D09" w:rsidTr="00CD6B66">
        <w:trPr>
          <w:gridAfter w:val="1"/>
          <w:wAfter w:w="6" w:type="dxa"/>
          <w:trHeight w:val="754"/>
        </w:trPr>
        <w:tc>
          <w:tcPr>
            <w:tcW w:w="540" w:type="dxa"/>
            <w:tcBorders>
              <w:top w:val="nil"/>
              <w:left w:val="single" w:sz="2" w:space="0" w:color="000000"/>
              <w:bottom w:val="single" w:sz="2" w:space="0" w:color="000000"/>
              <w:right w:val="nil"/>
            </w:tcBorders>
            <w:tcMar>
              <w:top w:w="108" w:type="dxa"/>
              <w:left w:w="108" w:type="dxa"/>
              <w:bottom w:w="108" w:type="dxa"/>
              <w:right w:w="108" w:type="dxa"/>
            </w:tcMar>
          </w:tcPr>
          <w:p w:rsidR="00724D09" w:rsidRPr="00724D09" w:rsidRDefault="00724D09" w:rsidP="00724D09">
            <w:pPr>
              <w:snapToGrid w:val="0"/>
              <w:spacing w:after="0" w:line="240" w:lineRule="auto"/>
              <w:jc w:val="both"/>
              <w:rPr>
                <w:rFonts w:ascii="Arial" w:hAnsi="Arial" w:cs="Arial"/>
                <w:sz w:val="24"/>
                <w:szCs w:val="24"/>
                <w:lang w:eastAsia="ru-RU"/>
              </w:rPr>
            </w:pPr>
            <w:r w:rsidRPr="00724D09">
              <w:rPr>
                <w:rFonts w:ascii="Arial" w:hAnsi="Arial" w:cs="Arial"/>
                <w:sz w:val="24"/>
                <w:szCs w:val="24"/>
                <w:lang w:eastAsia="ru-RU"/>
              </w:rPr>
              <w:t>1.</w:t>
            </w:r>
          </w:p>
        </w:tc>
        <w:tc>
          <w:tcPr>
            <w:tcW w:w="4422" w:type="dxa"/>
            <w:tcBorders>
              <w:top w:val="nil"/>
              <w:left w:val="single" w:sz="2" w:space="0" w:color="000000"/>
              <w:bottom w:val="single" w:sz="2" w:space="0" w:color="000000"/>
              <w:right w:val="nil"/>
            </w:tcBorders>
            <w:tcMar>
              <w:top w:w="108" w:type="dxa"/>
              <w:left w:w="108" w:type="dxa"/>
              <w:bottom w:w="108" w:type="dxa"/>
              <w:right w:w="108" w:type="dxa"/>
            </w:tcMar>
          </w:tcPr>
          <w:p w:rsidR="00724D09" w:rsidRPr="00724D09" w:rsidRDefault="00724D09" w:rsidP="00724D09">
            <w:pPr>
              <w:snapToGrid w:val="0"/>
              <w:spacing w:after="0" w:line="240" w:lineRule="auto"/>
              <w:jc w:val="both"/>
              <w:rPr>
                <w:rFonts w:ascii="Arial" w:hAnsi="Arial" w:cs="Arial"/>
                <w:sz w:val="24"/>
                <w:szCs w:val="24"/>
                <w:lang w:eastAsia="ru-RU"/>
              </w:rPr>
            </w:pPr>
            <w:r w:rsidRPr="00724D09">
              <w:rPr>
                <w:rFonts w:ascii="Arial" w:hAnsi="Arial" w:cs="Arial"/>
                <w:sz w:val="24"/>
                <w:szCs w:val="24"/>
                <w:lang w:eastAsia="ru-RU"/>
              </w:rPr>
              <w:t>Значения количественных показателей результатов реализации инвестиционного проекта</w:t>
            </w:r>
          </w:p>
        </w:tc>
        <w:tc>
          <w:tcPr>
            <w:tcW w:w="2693" w:type="dxa"/>
            <w:tcBorders>
              <w:top w:val="nil"/>
              <w:left w:val="single" w:sz="2" w:space="0" w:color="000000"/>
              <w:bottom w:val="single" w:sz="2" w:space="0" w:color="000000"/>
              <w:right w:val="nil"/>
            </w:tcBorders>
            <w:tcMar>
              <w:top w:w="108" w:type="dxa"/>
              <w:left w:w="108" w:type="dxa"/>
              <w:bottom w:w="108" w:type="dxa"/>
              <w:right w:w="108" w:type="dxa"/>
            </w:tcMar>
            <w:vAlign w:val="center"/>
          </w:tcPr>
          <w:p w:rsidR="00724D09" w:rsidRPr="00724D09" w:rsidRDefault="00724D09" w:rsidP="00724D09">
            <w:pPr>
              <w:snapToGrid w:val="0"/>
              <w:spacing w:after="0" w:line="240" w:lineRule="auto"/>
              <w:jc w:val="center"/>
              <w:rPr>
                <w:rFonts w:ascii="Arial" w:hAnsi="Arial" w:cs="Arial"/>
                <w:sz w:val="24"/>
                <w:szCs w:val="24"/>
                <w:lang w:eastAsia="ru-RU"/>
              </w:rPr>
            </w:pPr>
            <w:r w:rsidRPr="00724D09">
              <w:rPr>
                <w:rFonts w:ascii="Arial" w:hAnsi="Arial" w:cs="Arial"/>
                <w:sz w:val="24"/>
                <w:szCs w:val="24"/>
                <w:lang w:eastAsia="ru-RU"/>
              </w:rPr>
              <w:t>25</w:t>
            </w:r>
          </w:p>
        </w:tc>
        <w:tc>
          <w:tcPr>
            <w:tcW w:w="2182" w:type="dxa"/>
            <w:gridSpan w:val="2"/>
            <w:tcBorders>
              <w:top w:val="nil"/>
              <w:left w:val="single" w:sz="2" w:space="0" w:color="000000"/>
              <w:bottom w:val="single" w:sz="2" w:space="0" w:color="000000"/>
              <w:right w:val="single" w:sz="2" w:space="0" w:color="000000"/>
            </w:tcBorders>
            <w:tcMar>
              <w:top w:w="108" w:type="dxa"/>
              <w:left w:w="108" w:type="dxa"/>
              <w:bottom w:w="108" w:type="dxa"/>
              <w:right w:w="108" w:type="dxa"/>
            </w:tcMar>
            <w:vAlign w:val="center"/>
          </w:tcPr>
          <w:p w:rsidR="00724D09" w:rsidRPr="00724D09" w:rsidRDefault="00724D09" w:rsidP="00724D09">
            <w:pPr>
              <w:snapToGrid w:val="0"/>
              <w:spacing w:after="0" w:line="240" w:lineRule="auto"/>
              <w:jc w:val="center"/>
              <w:rPr>
                <w:rFonts w:ascii="Arial" w:hAnsi="Arial" w:cs="Arial"/>
                <w:sz w:val="24"/>
                <w:szCs w:val="24"/>
                <w:lang w:eastAsia="ru-RU"/>
              </w:rPr>
            </w:pPr>
            <w:r w:rsidRPr="00724D09">
              <w:rPr>
                <w:rFonts w:ascii="Arial" w:hAnsi="Arial" w:cs="Arial"/>
                <w:sz w:val="24"/>
                <w:szCs w:val="24"/>
                <w:lang w:eastAsia="ru-RU"/>
              </w:rPr>
              <w:t>25</w:t>
            </w:r>
          </w:p>
        </w:tc>
      </w:tr>
      <w:tr w:rsidR="00724D09" w:rsidRPr="00724D09" w:rsidTr="00CD6B66">
        <w:trPr>
          <w:gridAfter w:val="1"/>
          <w:wAfter w:w="6" w:type="dxa"/>
          <w:trHeight w:val="1833"/>
        </w:trPr>
        <w:tc>
          <w:tcPr>
            <w:tcW w:w="540" w:type="dxa"/>
            <w:tcBorders>
              <w:top w:val="nil"/>
              <w:left w:val="single" w:sz="2" w:space="0" w:color="000000"/>
              <w:bottom w:val="single" w:sz="2" w:space="0" w:color="000000"/>
              <w:right w:val="nil"/>
            </w:tcBorders>
            <w:tcMar>
              <w:top w:w="108" w:type="dxa"/>
              <w:left w:w="108" w:type="dxa"/>
              <w:bottom w:w="108" w:type="dxa"/>
              <w:right w:w="108" w:type="dxa"/>
            </w:tcMar>
          </w:tcPr>
          <w:p w:rsidR="00724D09" w:rsidRPr="00724D09" w:rsidRDefault="00724D09" w:rsidP="00724D09">
            <w:pPr>
              <w:snapToGrid w:val="0"/>
              <w:spacing w:after="0" w:line="240" w:lineRule="auto"/>
              <w:jc w:val="both"/>
              <w:rPr>
                <w:rFonts w:ascii="Arial" w:hAnsi="Arial" w:cs="Arial"/>
                <w:sz w:val="24"/>
                <w:szCs w:val="24"/>
                <w:lang w:eastAsia="ru-RU"/>
              </w:rPr>
            </w:pPr>
            <w:r w:rsidRPr="00724D09">
              <w:rPr>
                <w:rFonts w:ascii="Arial" w:hAnsi="Arial" w:cs="Arial"/>
                <w:sz w:val="24"/>
                <w:szCs w:val="24"/>
                <w:lang w:eastAsia="ru-RU"/>
              </w:rPr>
              <w:t>2.</w:t>
            </w:r>
          </w:p>
        </w:tc>
        <w:tc>
          <w:tcPr>
            <w:tcW w:w="4422" w:type="dxa"/>
            <w:tcBorders>
              <w:top w:val="nil"/>
              <w:left w:val="single" w:sz="2" w:space="0" w:color="000000"/>
              <w:bottom w:val="single" w:sz="2" w:space="0" w:color="000000"/>
              <w:right w:val="nil"/>
            </w:tcBorders>
            <w:tcMar>
              <w:top w:w="108" w:type="dxa"/>
              <w:left w:w="108" w:type="dxa"/>
              <w:bottom w:w="108" w:type="dxa"/>
              <w:right w:w="108" w:type="dxa"/>
            </w:tcMar>
          </w:tcPr>
          <w:p w:rsidR="00724D09" w:rsidRPr="00724D09" w:rsidRDefault="00724D09" w:rsidP="00724D09">
            <w:pPr>
              <w:snapToGrid w:val="0"/>
              <w:spacing w:after="0" w:line="240" w:lineRule="auto"/>
              <w:jc w:val="both"/>
              <w:rPr>
                <w:rFonts w:ascii="Arial" w:hAnsi="Arial" w:cs="Arial"/>
                <w:sz w:val="24"/>
                <w:szCs w:val="24"/>
                <w:lang w:eastAsia="ru-RU"/>
              </w:rPr>
            </w:pPr>
            <w:r w:rsidRPr="00724D09">
              <w:rPr>
                <w:rFonts w:ascii="Arial" w:hAnsi="Arial" w:cs="Arial"/>
                <w:sz w:val="24"/>
                <w:szCs w:val="24"/>
                <w:lang w:eastAsia="ru-RU"/>
              </w:rPr>
              <w:t>Наличие потребителей услуг (продукции), создаваемых в результате реализации инвестиционного проекта, в количестве, достаточном для обеспечения проектируемого (нормативного) уровня использования проектной мощности объекта</w:t>
            </w:r>
          </w:p>
        </w:tc>
        <w:tc>
          <w:tcPr>
            <w:tcW w:w="2693" w:type="dxa"/>
            <w:tcBorders>
              <w:top w:val="nil"/>
              <w:left w:val="single" w:sz="2" w:space="0" w:color="000000"/>
              <w:bottom w:val="single" w:sz="2" w:space="0" w:color="000000"/>
              <w:right w:val="nil"/>
            </w:tcBorders>
            <w:tcMar>
              <w:top w:w="108" w:type="dxa"/>
              <w:left w:w="108" w:type="dxa"/>
              <w:bottom w:w="108" w:type="dxa"/>
              <w:right w:w="108" w:type="dxa"/>
            </w:tcMar>
            <w:vAlign w:val="center"/>
          </w:tcPr>
          <w:p w:rsidR="00724D09" w:rsidRPr="00724D09" w:rsidRDefault="00724D09" w:rsidP="00724D09">
            <w:pPr>
              <w:snapToGrid w:val="0"/>
              <w:spacing w:after="0" w:line="240" w:lineRule="auto"/>
              <w:jc w:val="center"/>
              <w:rPr>
                <w:rFonts w:ascii="Arial" w:hAnsi="Arial" w:cs="Arial"/>
                <w:sz w:val="24"/>
                <w:szCs w:val="24"/>
                <w:lang w:eastAsia="ru-RU"/>
              </w:rPr>
            </w:pPr>
            <w:r w:rsidRPr="00724D09">
              <w:rPr>
                <w:rFonts w:ascii="Arial" w:hAnsi="Arial" w:cs="Arial"/>
                <w:sz w:val="24"/>
                <w:szCs w:val="24"/>
                <w:lang w:eastAsia="ru-RU"/>
              </w:rPr>
              <w:t>35</w:t>
            </w:r>
          </w:p>
        </w:tc>
        <w:tc>
          <w:tcPr>
            <w:tcW w:w="2182" w:type="dxa"/>
            <w:gridSpan w:val="2"/>
            <w:tcBorders>
              <w:top w:val="nil"/>
              <w:left w:val="single" w:sz="2" w:space="0" w:color="000000"/>
              <w:bottom w:val="single" w:sz="2" w:space="0" w:color="000000"/>
              <w:right w:val="single" w:sz="2" w:space="0" w:color="000000"/>
            </w:tcBorders>
            <w:tcMar>
              <w:top w:w="108" w:type="dxa"/>
              <w:left w:w="108" w:type="dxa"/>
              <w:bottom w:w="108" w:type="dxa"/>
              <w:right w:w="108" w:type="dxa"/>
            </w:tcMar>
            <w:vAlign w:val="center"/>
          </w:tcPr>
          <w:p w:rsidR="00724D09" w:rsidRPr="00724D09" w:rsidRDefault="00724D09" w:rsidP="00724D09">
            <w:pPr>
              <w:snapToGrid w:val="0"/>
              <w:spacing w:after="0" w:line="240" w:lineRule="auto"/>
              <w:jc w:val="center"/>
              <w:rPr>
                <w:rFonts w:ascii="Arial" w:hAnsi="Arial" w:cs="Arial"/>
                <w:sz w:val="24"/>
                <w:szCs w:val="24"/>
                <w:lang w:eastAsia="ru-RU"/>
              </w:rPr>
            </w:pPr>
            <w:r w:rsidRPr="00724D09">
              <w:rPr>
                <w:rFonts w:ascii="Arial" w:hAnsi="Arial" w:cs="Arial"/>
                <w:sz w:val="24"/>
                <w:szCs w:val="24"/>
                <w:lang w:eastAsia="ru-RU"/>
              </w:rPr>
              <w:t>30</w:t>
            </w:r>
          </w:p>
        </w:tc>
      </w:tr>
      <w:tr w:rsidR="00724D09" w:rsidRPr="00724D09" w:rsidTr="00CD6B66">
        <w:trPr>
          <w:gridAfter w:val="1"/>
          <w:wAfter w:w="6" w:type="dxa"/>
        </w:trPr>
        <w:tc>
          <w:tcPr>
            <w:tcW w:w="540" w:type="dxa"/>
            <w:tcBorders>
              <w:top w:val="nil"/>
              <w:left w:val="single" w:sz="2" w:space="0" w:color="000000"/>
              <w:bottom w:val="single" w:sz="2" w:space="0" w:color="000000"/>
              <w:right w:val="nil"/>
            </w:tcBorders>
            <w:tcMar>
              <w:top w:w="108" w:type="dxa"/>
              <w:left w:w="108" w:type="dxa"/>
              <w:bottom w:w="108" w:type="dxa"/>
              <w:right w:w="108" w:type="dxa"/>
            </w:tcMar>
          </w:tcPr>
          <w:p w:rsidR="00724D09" w:rsidRPr="00724D09" w:rsidRDefault="00724D09" w:rsidP="00724D09">
            <w:pPr>
              <w:snapToGrid w:val="0"/>
              <w:spacing w:after="0" w:line="240" w:lineRule="auto"/>
              <w:jc w:val="both"/>
              <w:rPr>
                <w:rFonts w:ascii="Arial" w:hAnsi="Arial" w:cs="Arial"/>
                <w:sz w:val="24"/>
                <w:szCs w:val="24"/>
                <w:lang w:eastAsia="ru-RU"/>
              </w:rPr>
            </w:pPr>
            <w:r w:rsidRPr="00724D09">
              <w:rPr>
                <w:rFonts w:ascii="Arial" w:hAnsi="Arial" w:cs="Arial"/>
                <w:sz w:val="24"/>
                <w:szCs w:val="24"/>
                <w:lang w:eastAsia="ru-RU"/>
              </w:rPr>
              <w:t>3</w:t>
            </w:r>
          </w:p>
        </w:tc>
        <w:tc>
          <w:tcPr>
            <w:tcW w:w="4422" w:type="dxa"/>
            <w:tcBorders>
              <w:top w:val="nil"/>
              <w:left w:val="single" w:sz="2" w:space="0" w:color="000000"/>
              <w:bottom w:val="single" w:sz="2" w:space="0" w:color="000000"/>
              <w:right w:val="nil"/>
            </w:tcBorders>
            <w:tcMar>
              <w:top w:w="108" w:type="dxa"/>
              <w:left w:w="108" w:type="dxa"/>
              <w:bottom w:w="108" w:type="dxa"/>
              <w:right w:w="108" w:type="dxa"/>
            </w:tcMar>
          </w:tcPr>
          <w:p w:rsidR="00724D09" w:rsidRPr="00724D09" w:rsidRDefault="00724D09" w:rsidP="00724D09">
            <w:pPr>
              <w:snapToGrid w:val="0"/>
              <w:spacing w:after="0" w:line="240" w:lineRule="auto"/>
              <w:jc w:val="both"/>
              <w:rPr>
                <w:rFonts w:ascii="Arial" w:hAnsi="Arial" w:cs="Arial"/>
                <w:sz w:val="24"/>
                <w:szCs w:val="24"/>
                <w:lang w:eastAsia="ru-RU"/>
              </w:rPr>
            </w:pPr>
            <w:r w:rsidRPr="00724D09">
              <w:rPr>
                <w:rFonts w:ascii="Arial" w:hAnsi="Arial" w:cs="Arial"/>
                <w:sz w:val="24"/>
                <w:szCs w:val="24"/>
                <w:lang w:eastAsia="ru-RU"/>
              </w:rPr>
              <w:t>Отношение проектной мощности создаваемого (реконструируемого) объекта капитального строительства к мощности, необходимой для производства услуг (продукции) в объеме, предусмотренном для муниципальных нужд</w:t>
            </w:r>
          </w:p>
        </w:tc>
        <w:tc>
          <w:tcPr>
            <w:tcW w:w="2693" w:type="dxa"/>
            <w:tcBorders>
              <w:top w:val="nil"/>
              <w:left w:val="single" w:sz="2" w:space="0" w:color="000000"/>
              <w:bottom w:val="single" w:sz="2" w:space="0" w:color="000000"/>
              <w:right w:val="nil"/>
            </w:tcBorders>
            <w:tcMar>
              <w:top w:w="108" w:type="dxa"/>
              <w:left w:w="108" w:type="dxa"/>
              <w:bottom w:w="108" w:type="dxa"/>
              <w:right w:w="108" w:type="dxa"/>
            </w:tcMar>
            <w:vAlign w:val="center"/>
          </w:tcPr>
          <w:p w:rsidR="00724D09" w:rsidRPr="00724D09" w:rsidRDefault="00724D09" w:rsidP="00724D09">
            <w:pPr>
              <w:snapToGrid w:val="0"/>
              <w:spacing w:after="0" w:line="240" w:lineRule="auto"/>
              <w:jc w:val="center"/>
              <w:rPr>
                <w:rFonts w:ascii="Arial" w:hAnsi="Arial" w:cs="Arial"/>
                <w:sz w:val="24"/>
                <w:szCs w:val="24"/>
                <w:lang w:eastAsia="ru-RU"/>
              </w:rPr>
            </w:pPr>
            <w:r w:rsidRPr="00724D09">
              <w:rPr>
                <w:rFonts w:ascii="Arial" w:hAnsi="Arial" w:cs="Arial"/>
                <w:sz w:val="24"/>
                <w:szCs w:val="24"/>
                <w:lang w:eastAsia="ru-RU"/>
              </w:rPr>
              <w:t>20</w:t>
            </w:r>
          </w:p>
        </w:tc>
        <w:tc>
          <w:tcPr>
            <w:tcW w:w="2182" w:type="dxa"/>
            <w:gridSpan w:val="2"/>
            <w:tcBorders>
              <w:top w:val="nil"/>
              <w:left w:val="single" w:sz="2" w:space="0" w:color="000000"/>
              <w:bottom w:val="single" w:sz="2" w:space="0" w:color="000000"/>
              <w:right w:val="single" w:sz="2" w:space="0" w:color="000000"/>
            </w:tcBorders>
            <w:tcMar>
              <w:top w:w="108" w:type="dxa"/>
              <w:left w:w="108" w:type="dxa"/>
              <w:bottom w:w="108" w:type="dxa"/>
              <w:right w:w="108" w:type="dxa"/>
            </w:tcMar>
            <w:vAlign w:val="center"/>
          </w:tcPr>
          <w:p w:rsidR="00724D09" w:rsidRPr="00724D09" w:rsidRDefault="00724D09" w:rsidP="00724D09">
            <w:pPr>
              <w:snapToGrid w:val="0"/>
              <w:spacing w:after="0" w:line="240" w:lineRule="auto"/>
              <w:jc w:val="center"/>
              <w:rPr>
                <w:rFonts w:ascii="Arial" w:hAnsi="Arial" w:cs="Arial"/>
                <w:sz w:val="24"/>
                <w:szCs w:val="24"/>
                <w:lang w:eastAsia="ru-RU"/>
              </w:rPr>
            </w:pPr>
            <w:r w:rsidRPr="00724D09">
              <w:rPr>
                <w:rFonts w:ascii="Arial" w:hAnsi="Arial" w:cs="Arial"/>
                <w:sz w:val="24"/>
                <w:szCs w:val="24"/>
                <w:lang w:eastAsia="ru-RU"/>
              </w:rPr>
              <w:t>25</w:t>
            </w:r>
          </w:p>
        </w:tc>
      </w:tr>
      <w:tr w:rsidR="00724D09" w:rsidRPr="00724D09" w:rsidTr="00CD6B66">
        <w:trPr>
          <w:gridAfter w:val="1"/>
          <w:wAfter w:w="6" w:type="dxa"/>
        </w:trPr>
        <w:tc>
          <w:tcPr>
            <w:tcW w:w="540" w:type="dxa"/>
            <w:tcBorders>
              <w:top w:val="nil"/>
              <w:left w:val="single" w:sz="2" w:space="0" w:color="000000"/>
              <w:bottom w:val="single" w:sz="4" w:space="0" w:color="auto"/>
              <w:right w:val="nil"/>
            </w:tcBorders>
            <w:tcMar>
              <w:top w:w="108" w:type="dxa"/>
              <w:left w:w="108" w:type="dxa"/>
              <w:bottom w:w="108" w:type="dxa"/>
              <w:right w:w="108" w:type="dxa"/>
            </w:tcMar>
          </w:tcPr>
          <w:p w:rsidR="00724D09" w:rsidRPr="00724D09" w:rsidRDefault="00724D09" w:rsidP="00724D09">
            <w:pPr>
              <w:snapToGrid w:val="0"/>
              <w:spacing w:after="0" w:line="240" w:lineRule="auto"/>
              <w:jc w:val="both"/>
              <w:rPr>
                <w:rFonts w:ascii="Arial" w:hAnsi="Arial" w:cs="Arial"/>
                <w:sz w:val="24"/>
                <w:szCs w:val="24"/>
                <w:lang w:eastAsia="ru-RU"/>
              </w:rPr>
            </w:pPr>
            <w:r w:rsidRPr="00724D09">
              <w:rPr>
                <w:rFonts w:ascii="Arial" w:hAnsi="Arial" w:cs="Arial"/>
                <w:sz w:val="24"/>
                <w:szCs w:val="24"/>
                <w:lang w:eastAsia="ru-RU"/>
              </w:rPr>
              <w:t>4</w:t>
            </w:r>
          </w:p>
        </w:tc>
        <w:tc>
          <w:tcPr>
            <w:tcW w:w="4422" w:type="dxa"/>
            <w:tcBorders>
              <w:top w:val="nil"/>
              <w:left w:val="single" w:sz="2" w:space="0" w:color="000000"/>
              <w:bottom w:val="single" w:sz="4" w:space="0" w:color="auto"/>
              <w:right w:val="nil"/>
            </w:tcBorders>
            <w:tcMar>
              <w:top w:w="108" w:type="dxa"/>
              <w:left w:w="108" w:type="dxa"/>
              <w:bottom w:w="108" w:type="dxa"/>
              <w:right w:w="108" w:type="dxa"/>
            </w:tcMar>
          </w:tcPr>
          <w:p w:rsidR="00724D09" w:rsidRPr="00724D09" w:rsidRDefault="00724D09" w:rsidP="00724D09">
            <w:pPr>
              <w:snapToGrid w:val="0"/>
              <w:spacing w:after="0" w:line="240" w:lineRule="auto"/>
              <w:jc w:val="both"/>
              <w:rPr>
                <w:rFonts w:ascii="Arial" w:hAnsi="Arial" w:cs="Arial"/>
                <w:sz w:val="24"/>
                <w:szCs w:val="24"/>
                <w:lang w:eastAsia="ru-RU"/>
              </w:rPr>
            </w:pPr>
            <w:proofErr w:type="gramStart"/>
            <w:r w:rsidRPr="00724D09">
              <w:rPr>
                <w:rFonts w:ascii="Arial" w:hAnsi="Arial" w:cs="Arial"/>
                <w:sz w:val="24"/>
                <w:szCs w:val="24"/>
                <w:lang w:eastAsia="ru-RU"/>
              </w:rPr>
              <w:t>Возможность обеспечения планируемого объекта капитального строительства инженерной и транспортной инфраструктурами в объемах, достаточных для реализации проекта</w:t>
            </w:r>
            <w:proofErr w:type="gramEnd"/>
          </w:p>
        </w:tc>
        <w:tc>
          <w:tcPr>
            <w:tcW w:w="2693" w:type="dxa"/>
            <w:tcBorders>
              <w:top w:val="nil"/>
              <w:left w:val="single" w:sz="2" w:space="0" w:color="000000"/>
              <w:bottom w:val="single" w:sz="4" w:space="0" w:color="auto"/>
              <w:right w:val="nil"/>
            </w:tcBorders>
            <w:tcMar>
              <w:top w:w="108" w:type="dxa"/>
              <w:left w:w="108" w:type="dxa"/>
              <w:bottom w:w="108" w:type="dxa"/>
              <w:right w:w="108" w:type="dxa"/>
            </w:tcMar>
            <w:vAlign w:val="center"/>
          </w:tcPr>
          <w:p w:rsidR="00724D09" w:rsidRPr="00724D09" w:rsidRDefault="00724D09" w:rsidP="00724D09">
            <w:pPr>
              <w:snapToGrid w:val="0"/>
              <w:spacing w:after="0" w:line="240" w:lineRule="auto"/>
              <w:jc w:val="center"/>
              <w:rPr>
                <w:rFonts w:ascii="Arial" w:hAnsi="Arial" w:cs="Arial"/>
                <w:sz w:val="24"/>
                <w:szCs w:val="24"/>
                <w:lang w:eastAsia="ru-RU"/>
              </w:rPr>
            </w:pPr>
            <w:r w:rsidRPr="00724D09">
              <w:rPr>
                <w:rFonts w:ascii="Arial" w:hAnsi="Arial" w:cs="Arial"/>
                <w:sz w:val="24"/>
                <w:szCs w:val="24"/>
                <w:lang w:eastAsia="ru-RU"/>
              </w:rPr>
              <w:t>20</w:t>
            </w:r>
          </w:p>
        </w:tc>
        <w:tc>
          <w:tcPr>
            <w:tcW w:w="2182" w:type="dxa"/>
            <w:gridSpan w:val="2"/>
            <w:tcBorders>
              <w:top w:val="nil"/>
              <w:left w:val="single" w:sz="2" w:space="0" w:color="000000"/>
              <w:bottom w:val="single" w:sz="4" w:space="0" w:color="auto"/>
              <w:right w:val="single" w:sz="2" w:space="0" w:color="000000"/>
            </w:tcBorders>
            <w:tcMar>
              <w:top w:w="108" w:type="dxa"/>
              <w:left w:w="108" w:type="dxa"/>
              <w:bottom w:w="108" w:type="dxa"/>
              <w:right w:w="108" w:type="dxa"/>
            </w:tcMar>
            <w:vAlign w:val="center"/>
          </w:tcPr>
          <w:p w:rsidR="00724D09" w:rsidRPr="00724D09" w:rsidRDefault="00724D09" w:rsidP="00724D09">
            <w:pPr>
              <w:snapToGrid w:val="0"/>
              <w:spacing w:after="0" w:line="240" w:lineRule="auto"/>
              <w:jc w:val="center"/>
              <w:rPr>
                <w:rFonts w:ascii="Arial" w:hAnsi="Arial" w:cs="Arial"/>
                <w:sz w:val="24"/>
                <w:szCs w:val="24"/>
                <w:lang w:eastAsia="ru-RU"/>
              </w:rPr>
            </w:pPr>
            <w:r w:rsidRPr="00724D09">
              <w:rPr>
                <w:rFonts w:ascii="Arial" w:hAnsi="Arial" w:cs="Arial"/>
                <w:sz w:val="24"/>
                <w:szCs w:val="24"/>
                <w:lang w:eastAsia="ru-RU"/>
              </w:rPr>
              <w:t>20</w:t>
            </w:r>
          </w:p>
        </w:tc>
      </w:tr>
      <w:tr w:rsidR="00724D09" w:rsidRPr="00724D09" w:rsidTr="00CD6B66">
        <w:trPr>
          <w:gridAfter w:val="1"/>
          <w:wAfter w:w="6" w:type="dxa"/>
        </w:trPr>
        <w:tc>
          <w:tcPr>
            <w:tcW w:w="540"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tcPr>
          <w:p w:rsidR="00724D09" w:rsidRPr="00724D09" w:rsidRDefault="00724D09" w:rsidP="00724D09">
            <w:pPr>
              <w:snapToGrid w:val="0"/>
              <w:spacing w:after="0" w:line="240" w:lineRule="auto"/>
              <w:jc w:val="both"/>
              <w:rPr>
                <w:rFonts w:ascii="Arial" w:hAnsi="Arial" w:cs="Arial"/>
                <w:sz w:val="24"/>
                <w:szCs w:val="24"/>
                <w:lang w:eastAsia="ru-RU"/>
              </w:rPr>
            </w:pPr>
          </w:p>
        </w:tc>
        <w:tc>
          <w:tcPr>
            <w:tcW w:w="4422"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tcPr>
          <w:p w:rsidR="00724D09" w:rsidRPr="00724D09" w:rsidRDefault="00724D09" w:rsidP="00724D09">
            <w:pPr>
              <w:snapToGrid w:val="0"/>
              <w:spacing w:after="0" w:line="240" w:lineRule="auto"/>
              <w:jc w:val="both"/>
              <w:rPr>
                <w:rFonts w:ascii="Arial" w:hAnsi="Arial" w:cs="Arial"/>
                <w:sz w:val="24"/>
                <w:szCs w:val="24"/>
                <w:lang w:eastAsia="ru-RU"/>
              </w:rPr>
            </w:pPr>
            <w:r w:rsidRPr="00724D09">
              <w:rPr>
                <w:rFonts w:ascii="Arial" w:hAnsi="Arial" w:cs="Arial"/>
                <w:sz w:val="24"/>
                <w:szCs w:val="24"/>
                <w:lang w:eastAsia="ru-RU"/>
              </w:rPr>
              <w:t>Итого</w:t>
            </w:r>
          </w:p>
        </w:tc>
        <w:tc>
          <w:tcPr>
            <w:tcW w:w="2693"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tcPr>
          <w:p w:rsidR="00724D09" w:rsidRPr="00724D09" w:rsidRDefault="00724D09" w:rsidP="00724D09">
            <w:pPr>
              <w:snapToGrid w:val="0"/>
              <w:spacing w:after="0" w:line="240" w:lineRule="auto"/>
              <w:jc w:val="center"/>
              <w:rPr>
                <w:rFonts w:ascii="Arial" w:hAnsi="Arial" w:cs="Arial"/>
                <w:sz w:val="24"/>
                <w:szCs w:val="24"/>
                <w:lang w:eastAsia="ru-RU"/>
              </w:rPr>
            </w:pPr>
            <w:r w:rsidRPr="00724D09">
              <w:rPr>
                <w:rFonts w:ascii="Arial" w:hAnsi="Arial" w:cs="Arial"/>
                <w:sz w:val="24"/>
                <w:szCs w:val="24"/>
                <w:lang w:eastAsia="ru-RU"/>
              </w:rPr>
              <w:t>100</w:t>
            </w:r>
          </w:p>
        </w:tc>
        <w:tc>
          <w:tcPr>
            <w:tcW w:w="2182" w:type="dxa"/>
            <w:gridSpan w:val="2"/>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tcPr>
          <w:p w:rsidR="00724D09" w:rsidRPr="00724D09" w:rsidRDefault="00724D09" w:rsidP="00724D09">
            <w:pPr>
              <w:snapToGrid w:val="0"/>
              <w:spacing w:after="0" w:line="240" w:lineRule="auto"/>
              <w:jc w:val="center"/>
              <w:rPr>
                <w:rFonts w:ascii="Arial" w:hAnsi="Arial" w:cs="Arial"/>
                <w:sz w:val="24"/>
                <w:szCs w:val="24"/>
                <w:lang w:eastAsia="ru-RU"/>
              </w:rPr>
            </w:pPr>
            <w:r w:rsidRPr="00724D09">
              <w:rPr>
                <w:rFonts w:ascii="Arial" w:hAnsi="Arial" w:cs="Arial"/>
                <w:sz w:val="24"/>
                <w:szCs w:val="24"/>
                <w:lang w:eastAsia="ru-RU"/>
              </w:rPr>
              <w:t>100</w:t>
            </w:r>
          </w:p>
        </w:tc>
      </w:tr>
    </w:tbl>
    <w:p w:rsidR="00724D09" w:rsidRPr="00724D09" w:rsidRDefault="00724D09" w:rsidP="00724D09">
      <w:pPr>
        <w:spacing w:after="0" w:line="240" w:lineRule="auto"/>
        <w:ind w:firstLine="698"/>
        <w:jc w:val="right"/>
        <w:rPr>
          <w:rFonts w:ascii="Arial" w:hAnsi="Arial" w:cs="Arial"/>
          <w:sz w:val="24"/>
          <w:szCs w:val="24"/>
          <w:lang w:eastAsia="ru-RU"/>
        </w:rPr>
      </w:pPr>
    </w:p>
    <w:p w:rsidR="00724D09" w:rsidRPr="00724D09" w:rsidRDefault="00724D09" w:rsidP="00724D09">
      <w:pPr>
        <w:autoSpaceDE w:val="0"/>
        <w:autoSpaceDN w:val="0"/>
        <w:adjustRightInd w:val="0"/>
        <w:spacing w:after="0" w:line="240" w:lineRule="auto"/>
        <w:jc w:val="right"/>
        <w:rPr>
          <w:rFonts w:ascii="Arial" w:hAnsi="Arial" w:cs="Arial"/>
          <w:sz w:val="24"/>
          <w:szCs w:val="24"/>
          <w:lang w:eastAsia="ru-RU"/>
        </w:rPr>
      </w:pPr>
      <w:bookmarkStart w:id="39" w:name="Par877"/>
      <w:bookmarkEnd w:id="39"/>
    </w:p>
    <w:p w:rsidR="00724D09" w:rsidRPr="00724D09" w:rsidRDefault="00724D09" w:rsidP="00724D09">
      <w:pPr>
        <w:autoSpaceDE w:val="0"/>
        <w:autoSpaceDN w:val="0"/>
        <w:adjustRightInd w:val="0"/>
        <w:spacing w:after="0" w:line="240" w:lineRule="auto"/>
        <w:jc w:val="right"/>
        <w:rPr>
          <w:rFonts w:ascii="Arial" w:hAnsi="Arial" w:cs="Arial"/>
          <w:sz w:val="24"/>
          <w:szCs w:val="24"/>
          <w:lang w:eastAsia="ru-RU"/>
        </w:rPr>
      </w:pPr>
    </w:p>
    <w:p w:rsidR="00724D09" w:rsidRPr="00724D09" w:rsidRDefault="00724D09" w:rsidP="00724D09">
      <w:pPr>
        <w:autoSpaceDE w:val="0"/>
        <w:autoSpaceDN w:val="0"/>
        <w:adjustRightInd w:val="0"/>
        <w:spacing w:after="0" w:line="240" w:lineRule="auto"/>
        <w:jc w:val="right"/>
        <w:rPr>
          <w:rFonts w:ascii="Arial" w:hAnsi="Arial" w:cs="Arial"/>
          <w:sz w:val="24"/>
          <w:szCs w:val="24"/>
          <w:lang w:eastAsia="ru-RU"/>
        </w:rPr>
      </w:pPr>
    </w:p>
    <w:p w:rsidR="00724D09" w:rsidRPr="00724D09" w:rsidRDefault="00724D09" w:rsidP="00724D09">
      <w:pPr>
        <w:autoSpaceDE w:val="0"/>
        <w:autoSpaceDN w:val="0"/>
        <w:adjustRightInd w:val="0"/>
        <w:spacing w:after="0" w:line="240" w:lineRule="auto"/>
        <w:rPr>
          <w:rFonts w:ascii="Arial" w:hAnsi="Arial" w:cs="Arial"/>
          <w:sz w:val="24"/>
          <w:szCs w:val="24"/>
          <w:lang w:eastAsia="ru-RU"/>
        </w:rPr>
        <w:sectPr w:rsidR="00724D09" w:rsidRPr="00724D09" w:rsidSect="00CD6B66">
          <w:headerReference w:type="even" r:id="rId24"/>
          <w:headerReference w:type="default" r:id="rId25"/>
          <w:pgSz w:w="11906" w:h="16838"/>
          <w:pgMar w:top="1134" w:right="851" w:bottom="1134" w:left="1701" w:header="709" w:footer="709" w:gutter="0"/>
          <w:cols w:space="720"/>
          <w:titlePg/>
        </w:sectPr>
      </w:pPr>
    </w:p>
    <w:p w:rsidR="00724D09" w:rsidRPr="00724D09" w:rsidRDefault="00724D09" w:rsidP="00724D09">
      <w:pPr>
        <w:autoSpaceDE w:val="0"/>
        <w:autoSpaceDN w:val="0"/>
        <w:adjustRightInd w:val="0"/>
        <w:spacing w:after="0" w:line="240" w:lineRule="auto"/>
        <w:jc w:val="right"/>
        <w:rPr>
          <w:rFonts w:ascii="Arial" w:hAnsi="Arial" w:cs="Arial"/>
          <w:bCs/>
          <w:sz w:val="24"/>
          <w:szCs w:val="24"/>
          <w:lang w:eastAsia="ru-RU"/>
        </w:rPr>
      </w:pPr>
      <w:r w:rsidRPr="00724D09">
        <w:rPr>
          <w:rFonts w:ascii="Arial" w:hAnsi="Arial" w:cs="Arial"/>
          <w:sz w:val="24"/>
          <w:szCs w:val="24"/>
          <w:lang w:eastAsia="ru-RU"/>
        </w:rPr>
        <w:lastRenderedPageBreak/>
        <w:t>Приложение № 3 к Методике</w:t>
      </w:r>
      <w:r w:rsidRPr="00724D09">
        <w:rPr>
          <w:rFonts w:ascii="Arial" w:hAnsi="Arial" w:cs="Arial"/>
          <w:bCs/>
          <w:sz w:val="24"/>
          <w:szCs w:val="24"/>
          <w:lang w:eastAsia="ru-RU"/>
        </w:rPr>
        <w:t xml:space="preserve"> </w:t>
      </w:r>
    </w:p>
    <w:p w:rsidR="00724D09" w:rsidRPr="00724D09" w:rsidRDefault="00724D09" w:rsidP="00724D09">
      <w:pPr>
        <w:autoSpaceDE w:val="0"/>
        <w:autoSpaceDN w:val="0"/>
        <w:adjustRightInd w:val="0"/>
        <w:spacing w:after="0" w:line="240" w:lineRule="auto"/>
        <w:jc w:val="right"/>
        <w:rPr>
          <w:rFonts w:ascii="Arial" w:hAnsi="Arial" w:cs="Arial"/>
          <w:bCs/>
          <w:sz w:val="24"/>
          <w:szCs w:val="24"/>
          <w:lang w:eastAsia="ru-RU"/>
        </w:rPr>
      </w:pPr>
      <w:r w:rsidRPr="00724D09">
        <w:rPr>
          <w:rFonts w:ascii="Arial" w:hAnsi="Arial" w:cs="Arial"/>
          <w:bCs/>
          <w:sz w:val="24"/>
          <w:szCs w:val="24"/>
          <w:lang w:eastAsia="ru-RU"/>
        </w:rPr>
        <w:t xml:space="preserve">оценки эффективности использования </w:t>
      </w:r>
    </w:p>
    <w:p w:rsidR="00724D09" w:rsidRPr="00724D09" w:rsidRDefault="00724D09" w:rsidP="00724D09">
      <w:pPr>
        <w:autoSpaceDE w:val="0"/>
        <w:autoSpaceDN w:val="0"/>
        <w:adjustRightInd w:val="0"/>
        <w:spacing w:after="0" w:line="240" w:lineRule="auto"/>
        <w:jc w:val="right"/>
        <w:rPr>
          <w:rFonts w:ascii="Arial" w:hAnsi="Arial" w:cs="Arial"/>
          <w:bCs/>
          <w:sz w:val="24"/>
          <w:szCs w:val="24"/>
          <w:lang w:eastAsia="ru-RU"/>
        </w:rPr>
      </w:pPr>
      <w:r w:rsidRPr="00724D09">
        <w:rPr>
          <w:rFonts w:ascii="Arial" w:hAnsi="Arial" w:cs="Arial"/>
          <w:bCs/>
          <w:sz w:val="24"/>
          <w:szCs w:val="24"/>
          <w:lang w:eastAsia="ru-RU"/>
        </w:rPr>
        <w:t>средств бюджета МО «Новоселовское сельское</w:t>
      </w:r>
    </w:p>
    <w:p w:rsidR="00724D09" w:rsidRPr="00724D09" w:rsidRDefault="00724D09" w:rsidP="00724D09">
      <w:pPr>
        <w:autoSpaceDE w:val="0"/>
        <w:autoSpaceDN w:val="0"/>
        <w:adjustRightInd w:val="0"/>
        <w:spacing w:after="0" w:line="240" w:lineRule="auto"/>
        <w:jc w:val="right"/>
        <w:rPr>
          <w:rFonts w:ascii="Arial" w:hAnsi="Arial" w:cs="Arial"/>
          <w:sz w:val="24"/>
          <w:szCs w:val="24"/>
          <w:lang w:eastAsia="ru-RU"/>
        </w:rPr>
      </w:pPr>
      <w:r w:rsidRPr="00724D09">
        <w:rPr>
          <w:rFonts w:ascii="Arial" w:hAnsi="Arial" w:cs="Arial"/>
          <w:bCs/>
          <w:sz w:val="24"/>
          <w:szCs w:val="24"/>
          <w:lang w:eastAsia="ru-RU"/>
        </w:rPr>
        <w:t xml:space="preserve"> поселение», </w:t>
      </w:r>
      <w:proofErr w:type="gramStart"/>
      <w:r w:rsidRPr="00724D09">
        <w:rPr>
          <w:rFonts w:ascii="Arial" w:hAnsi="Arial" w:cs="Arial"/>
          <w:bCs/>
          <w:sz w:val="24"/>
          <w:szCs w:val="24"/>
          <w:lang w:eastAsia="ru-RU"/>
        </w:rPr>
        <w:t>направляемых</w:t>
      </w:r>
      <w:proofErr w:type="gramEnd"/>
      <w:r w:rsidRPr="00724D09">
        <w:rPr>
          <w:rFonts w:ascii="Arial" w:hAnsi="Arial" w:cs="Arial"/>
          <w:bCs/>
          <w:sz w:val="24"/>
          <w:szCs w:val="24"/>
          <w:lang w:eastAsia="ru-RU"/>
        </w:rPr>
        <w:t xml:space="preserve"> на капитальные вложения</w:t>
      </w:r>
    </w:p>
    <w:p w:rsidR="00724D09" w:rsidRPr="00724D09" w:rsidRDefault="00724D09" w:rsidP="00724D09">
      <w:pPr>
        <w:autoSpaceDE w:val="0"/>
        <w:autoSpaceDN w:val="0"/>
        <w:adjustRightInd w:val="0"/>
        <w:spacing w:after="0" w:line="240" w:lineRule="auto"/>
        <w:jc w:val="both"/>
        <w:outlineLvl w:val="1"/>
        <w:rPr>
          <w:rFonts w:ascii="Arial" w:hAnsi="Arial" w:cs="Arial"/>
          <w:sz w:val="24"/>
          <w:szCs w:val="24"/>
          <w:lang w:eastAsia="ru-RU"/>
        </w:rPr>
      </w:pPr>
    </w:p>
    <w:p w:rsidR="00724D09" w:rsidRPr="00724D09" w:rsidRDefault="00724D09" w:rsidP="00724D09">
      <w:pPr>
        <w:autoSpaceDE w:val="0"/>
        <w:autoSpaceDN w:val="0"/>
        <w:adjustRightInd w:val="0"/>
        <w:spacing w:after="0" w:line="240" w:lineRule="auto"/>
        <w:jc w:val="right"/>
        <w:outlineLvl w:val="1"/>
        <w:rPr>
          <w:rFonts w:ascii="Arial" w:hAnsi="Arial" w:cs="Arial"/>
          <w:sz w:val="24"/>
          <w:szCs w:val="24"/>
          <w:lang w:eastAsia="ru-RU"/>
        </w:rPr>
      </w:pPr>
    </w:p>
    <w:p w:rsidR="00724D09" w:rsidRPr="00724D09" w:rsidRDefault="00724D09" w:rsidP="00724D09">
      <w:pPr>
        <w:autoSpaceDE w:val="0"/>
        <w:autoSpaceDN w:val="0"/>
        <w:adjustRightInd w:val="0"/>
        <w:spacing w:after="0" w:line="240" w:lineRule="auto"/>
        <w:jc w:val="center"/>
        <w:rPr>
          <w:rFonts w:ascii="Arial" w:hAnsi="Arial" w:cs="Arial"/>
          <w:sz w:val="24"/>
          <w:szCs w:val="24"/>
          <w:lang w:eastAsia="ru-RU"/>
        </w:rPr>
      </w:pPr>
      <w:r w:rsidRPr="00724D09">
        <w:rPr>
          <w:rFonts w:ascii="Arial" w:hAnsi="Arial" w:cs="Arial"/>
          <w:sz w:val="24"/>
          <w:szCs w:val="24"/>
          <w:lang w:eastAsia="ru-RU"/>
        </w:rPr>
        <w:t>Расчет</w:t>
      </w:r>
    </w:p>
    <w:p w:rsidR="00724D09" w:rsidRPr="00724D09" w:rsidRDefault="00724D09" w:rsidP="00724D09">
      <w:pPr>
        <w:autoSpaceDE w:val="0"/>
        <w:autoSpaceDN w:val="0"/>
        <w:adjustRightInd w:val="0"/>
        <w:spacing w:after="0" w:line="240" w:lineRule="auto"/>
        <w:jc w:val="center"/>
        <w:rPr>
          <w:rFonts w:ascii="Arial" w:hAnsi="Arial" w:cs="Arial"/>
          <w:sz w:val="24"/>
          <w:szCs w:val="24"/>
          <w:lang w:eastAsia="ru-RU"/>
        </w:rPr>
      </w:pPr>
      <w:r w:rsidRPr="00724D09">
        <w:rPr>
          <w:rFonts w:ascii="Arial" w:hAnsi="Arial" w:cs="Arial"/>
          <w:sz w:val="24"/>
          <w:szCs w:val="24"/>
          <w:lang w:eastAsia="ru-RU"/>
        </w:rPr>
        <w:t>интегральной оценки эффективности инвестиционного проекта</w:t>
      </w:r>
    </w:p>
    <w:p w:rsidR="00724D09" w:rsidRPr="00724D09" w:rsidRDefault="00724D09" w:rsidP="00724D09">
      <w:pPr>
        <w:autoSpaceDE w:val="0"/>
        <w:autoSpaceDN w:val="0"/>
        <w:adjustRightInd w:val="0"/>
        <w:spacing w:after="0" w:line="240" w:lineRule="auto"/>
        <w:rPr>
          <w:rFonts w:ascii="Arial" w:eastAsia="Times New Roman" w:hAnsi="Arial" w:cs="Arial"/>
          <w:sz w:val="24"/>
          <w:szCs w:val="24"/>
          <w:lang w:eastAsia="ru-RU"/>
        </w:rPr>
      </w:pPr>
    </w:p>
    <w:p w:rsidR="00724D09" w:rsidRPr="00724D09" w:rsidRDefault="00724D09" w:rsidP="00724D09">
      <w:pPr>
        <w:autoSpaceDE w:val="0"/>
        <w:autoSpaceDN w:val="0"/>
        <w:adjustRightInd w:val="0"/>
        <w:spacing w:after="0" w:line="240" w:lineRule="auto"/>
        <w:rPr>
          <w:rFonts w:ascii="Arial" w:hAnsi="Arial" w:cs="Arial"/>
          <w:sz w:val="24"/>
          <w:szCs w:val="24"/>
          <w:lang w:eastAsia="ru-RU"/>
        </w:rPr>
      </w:pPr>
      <w:r w:rsidRPr="00724D09">
        <w:rPr>
          <w:rFonts w:ascii="Arial" w:hAnsi="Arial" w:cs="Arial"/>
          <w:sz w:val="24"/>
          <w:szCs w:val="24"/>
          <w:lang w:eastAsia="ru-RU"/>
        </w:rPr>
        <w:t>Наименование проекта __________________________________________________________________</w:t>
      </w:r>
    </w:p>
    <w:p w:rsidR="00724D09" w:rsidRPr="00724D09" w:rsidRDefault="00724D09" w:rsidP="00724D09">
      <w:pPr>
        <w:autoSpaceDE w:val="0"/>
        <w:autoSpaceDN w:val="0"/>
        <w:adjustRightInd w:val="0"/>
        <w:spacing w:after="0" w:line="240" w:lineRule="auto"/>
        <w:rPr>
          <w:rFonts w:ascii="Arial" w:hAnsi="Arial" w:cs="Arial"/>
          <w:sz w:val="24"/>
          <w:szCs w:val="24"/>
          <w:lang w:eastAsia="ru-RU"/>
        </w:rPr>
      </w:pPr>
    </w:p>
    <w:p w:rsidR="00724D09" w:rsidRPr="00724D09" w:rsidRDefault="00724D09" w:rsidP="00724D09">
      <w:pPr>
        <w:autoSpaceDE w:val="0"/>
        <w:autoSpaceDN w:val="0"/>
        <w:adjustRightInd w:val="0"/>
        <w:spacing w:after="0" w:line="240" w:lineRule="auto"/>
        <w:rPr>
          <w:rFonts w:ascii="Arial" w:hAnsi="Arial" w:cs="Arial"/>
          <w:sz w:val="24"/>
          <w:szCs w:val="24"/>
          <w:lang w:eastAsia="ru-RU"/>
        </w:rPr>
      </w:pPr>
      <w:r w:rsidRPr="00724D09">
        <w:rPr>
          <w:rFonts w:ascii="Arial" w:hAnsi="Arial" w:cs="Arial"/>
          <w:sz w:val="24"/>
          <w:szCs w:val="24"/>
          <w:lang w:eastAsia="ru-RU"/>
        </w:rPr>
        <w:t xml:space="preserve">Форма реализации проекта (строительство, реконструкция, в том числе с элементами реставрации, техническое перевооружение, приобретение объектов недвижимого имущества) </w:t>
      </w:r>
    </w:p>
    <w:p w:rsidR="00724D09" w:rsidRPr="00724D09" w:rsidRDefault="00724D09" w:rsidP="00724D09">
      <w:pPr>
        <w:autoSpaceDE w:val="0"/>
        <w:autoSpaceDN w:val="0"/>
        <w:adjustRightInd w:val="0"/>
        <w:spacing w:after="0" w:line="240" w:lineRule="auto"/>
        <w:rPr>
          <w:rFonts w:ascii="Arial" w:hAnsi="Arial" w:cs="Arial"/>
          <w:sz w:val="24"/>
          <w:szCs w:val="24"/>
          <w:lang w:eastAsia="ru-RU"/>
        </w:rPr>
      </w:pPr>
      <w:r w:rsidRPr="00724D09">
        <w:rPr>
          <w:rFonts w:ascii="Arial" w:hAnsi="Arial" w:cs="Arial"/>
          <w:sz w:val="24"/>
          <w:szCs w:val="24"/>
          <w:lang w:eastAsia="ru-RU"/>
        </w:rPr>
        <w:t>_______________________________________________________________________________________</w:t>
      </w:r>
    </w:p>
    <w:p w:rsidR="00724D09" w:rsidRPr="00724D09" w:rsidRDefault="00724D09" w:rsidP="00724D09">
      <w:pPr>
        <w:autoSpaceDE w:val="0"/>
        <w:autoSpaceDN w:val="0"/>
        <w:adjustRightInd w:val="0"/>
        <w:spacing w:after="0" w:line="240" w:lineRule="auto"/>
        <w:rPr>
          <w:rFonts w:ascii="Arial" w:hAnsi="Arial" w:cs="Arial"/>
          <w:sz w:val="24"/>
          <w:szCs w:val="24"/>
          <w:lang w:eastAsia="ru-RU"/>
        </w:rPr>
      </w:pPr>
    </w:p>
    <w:p w:rsidR="00724D09" w:rsidRPr="00724D09" w:rsidRDefault="00724D09" w:rsidP="00724D09">
      <w:pPr>
        <w:autoSpaceDE w:val="0"/>
        <w:autoSpaceDN w:val="0"/>
        <w:adjustRightInd w:val="0"/>
        <w:spacing w:after="0" w:line="240" w:lineRule="auto"/>
        <w:rPr>
          <w:rFonts w:ascii="Arial" w:hAnsi="Arial" w:cs="Arial"/>
          <w:sz w:val="24"/>
          <w:szCs w:val="24"/>
          <w:lang w:eastAsia="ru-RU"/>
        </w:rPr>
      </w:pPr>
      <w:r w:rsidRPr="00724D09">
        <w:rPr>
          <w:rFonts w:ascii="Arial" w:hAnsi="Arial" w:cs="Arial"/>
          <w:sz w:val="24"/>
          <w:szCs w:val="24"/>
          <w:lang w:eastAsia="ru-RU"/>
        </w:rPr>
        <w:t>Инициатор _____________________________________________________________________________</w:t>
      </w:r>
    </w:p>
    <w:p w:rsidR="00724D09" w:rsidRPr="00724D09" w:rsidRDefault="00724D09" w:rsidP="00724D09">
      <w:pPr>
        <w:autoSpaceDE w:val="0"/>
        <w:autoSpaceDN w:val="0"/>
        <w:adjustRightInd w:val="0"/>
        <w:spacing w:after="0" w:line="240" w:lineRule="auto"/>
        <w:rPr>
          <w:rFonts w:ascii="Arial" w:hAnsi="Arial" w:cs="Arial"/>
          <w:sz w:val="24"/>
          <w:szCs w:val="24"/>
          <w:lang w:eastAsia="ru-RU"/>
        </w:rPr>
      </w:pPr>
    </w:p>
    <w:p w:rsidR="00724D09" w:rsidRPr="00724D09" w:rsidRDefault="00724D09" w:rsidP="00724D09">
      <w:pPr>
        <w:spacing w:after="0" w:line="240" w:lineRule="auto"/>
        <w:jc w:val="both"/>
        <w:rPr>
          <w:rFonts w:ascii="Arial" w:hAnsi="Arial" w:cs="Arial"/>
          <w:sz w:val="24"/>
          <w:szCs w:val="24"/>
          <w:lang w:eastAsia="ru-RU"/>
        </w:rPr>
      </w:pPr>
      <w:r w:rsidRPr="00724D09">
        <w:rPr>
          <w:rFonts w:ascii="Arial" w:hAnsi="Arial" w:cs="Arial"/>
          <w:sz w:val="24"/>
          <w:szCs w:val="24"/>
          <w:lang w:eastAsia="ru-RU"/>
        </w:rPr>
        <w:t>Тип проекта (инфраструктурный, инновационный и другие)</w:t>
      </w:r>
    </w:p>
    <w:tbl>
      <w:tblPr>
        <w:tblW w:w="15175" w:type="dxa"/>
        <w:tblCellMar>
          <w:left w:w="0" w:type="dxa"/>
          <w:right w:w="0" w:type="dxa"/>
        </w:tblCellMar>
        <w:tblLook w:val="0000" w:firstRow="0" w:lastRow="0" w:firstColumn="0" w:lastColumn="0" w:noHBand="0" w:noVBand="0"/>
      </w:tblPr>
      <w:tblGrid>
        <w:gridCol w:w="3476"/>
        <w:gridCol w:w="1491"/>
        <w:gridCol w:w="1614"/>
        <w:gridCol w:w="4269"/>
        <w:gridCol w:w="4325"/>
      </w:tblGrid>
      <w:tr w:rsidR="00724D09" w:rsidRPr="00724D09" w:rsidTr="00CD6B66">
        <w:tc>
          <w:tcPr>
            <w:tcW w:w="15175" w:type="dxa"/>
            <w:gridSpan w:val="5"/>
            <w:tcMar>
              <w:top w:w="55" w:type="dxa"/>
              <w:left w:w="55" w:type="dxa"/>
              <w:bottom w:w="55" w:type="dxa"/>
              <w:right w:w="55" w:type="dxa"/>
            </w:tcMar>
          </w:tcPr>
          <w:p w:rsidR="00724D09" w:rsidRPr="00724D09" w:rsidRDefault="00724D09" w:rsidP="00724D09">
            <w:pPr>
              <w:snapToGrid w:val="0"/>
              <w:spacing w:after="0" w:line="240" w:lineRule="auto"/>
              <w:rPr>
                <w:rFonts w:ascii="Arial" w:hAnsi="Arial" w:cs="Arial"/>
                <w:sz w:val="24"/>
                <w:szCs w:val="24"/>
                <w:lang w:eastAsia="ru-RU"/>
              </w:rPr>
            </w:pPr>
            <w:r w:rsidRPr="00724D09">
              <w:rPr>
                <w:rFonts w:ascii="Arial" w:hAnsi="Arial" w:cs="Arial"/>
                <w:bCs/>
                <w:sz w:val="24"/>
                <w:szCs w:val="24"/>
                <w:lang w:eastAsia="ru-RU"/>
              </w:rPr>
              <w:t>Таблица 1. Оценка соответствия инвестиционного проекта качественным критериям</w:t>
            </w:r>
          </w:p>
        </w:tc>
      </w:tr>
      <w:tr w:rsidR="00724D09" w:rsidRPr="00724D09" w:rsidTr="00CD6B66">
        <w:tc>
          <w:tcPr>
            <w:tcW w:w="350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724D09" w:rsidRPr="00724D09" w:rsidRDefault="00724D09" w:rsidP="00724D09">
            <w:pPr>
              <w:snapToGrid w:val="0"/>
              <w:spacing w:after="0" w:line="240" w:lineRule="auto"/>
              <w:jc w:val="center"/>
              <w:rPr>
                <w:rFonts w:ascii="Arial" w:hAnsi="Arial" w:cs="Arial"/>
                <w:sz w:val="24"/>
                <w:szCs w:val="24"/>
                <w:lang w:eastAsia="ru-RU"/>
              </w:rPr>
            </w:pPr>
            <w:r w:rsidRPr="00724D09">
              <w:rPr>
                <w:rFonts w:ascii="Arial" w:hAnsi="Arial" w:cs="Arial"/>
                <w:sz w:val="24"/>
                <w:szCs w:val="24"/>
                <w:lang w:eastAsia="ru-RU"/>
              </w:rPr>
              <w:t>Критерий</w:t>
            </w:r>
          </w:p>
        </w:tc>
        <w:tc>
          <w:tcPr>
            <w:tcW w:w="13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724D09" w:rsidRPr="00724D09" w:rsidRDefault="00724D09" w:rsidP="00724D09">
            <w:pPr>
              <w:snapToGrid w:val="0"/>
              <w:spacing w:after="0" w:line="240" w:lineRule="auto"/>
              <w:jc w:val="center"/>
              <w:rPr>
                <w:rFonts w:ascii="Arial" w:hAnsi="Arial" w:cs="Arial"/>
                <w:sz w:val="24"/>
                <w:szCs w:val="24"/>
                <w:lang w:eastAsia="ru-RU"/>
              </w:rPr>
            </w:pPr>
            <w:r w:rsidRPr="00724D09">
              <w:rPr>
                <w:rFonts w:ascii="Arial" w:hAnsi="Arial" w:cs="Arial"/>
                <w:sz w:val="24"/>
                <w:szCs w:val="24"/>
                <w:lang w:eastAsia="ru-RU"/>
              </w:rPr>
              <w:t>Допустимые баллы оценки</w:t>
            </w:r>
          </w:p>
        </w:tc>
        <w:tc>
          <w:tcPr>
            <w:tcW w:w="162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724D09" w:rsidRPr="00724D09" w:rsidRDefault="00724D09" w:rsidP="00724D09">
            <w:pPr>
              <w:snapToGrid w:val="0"/>
              <w:spacing w:after="0" w:line="240" w:lineRule="auto"/>
              <w:jc w:val="center"/>
              <w:rPr>
                <w:rFonts w:ascii="Arial" w:hAnsi="Arial" w:cs="Arial"/>
                <w:sz w:val="24"/>
                <w:szCs w:val="24"/>
                <w:lang w:eastAsia="ru-RU"/>
              </w:rPr>
            </w:pPr>
            <w:r w:rsidRPr="00724D09">
              <w:rPr>
                <w:rFonts w:ascii="Arial" w:hAnsi="Arial" w:cs="Arial"/>
                <w:sz w:val="24"/>
                <w:szCs w:val="24"/>
                <w:lang w:eastAsia="ru-RU"/>
              </w:rPr>
              <w:t>Балл оценки (б</w:t>
            </w:r>
            <w:r w:rsidRPr="00724D09">
              <w:rPr>
                <w:rFonts w:ascii="Arial" w:hAnsi="Arial" w:cs="Arial"/>
                <w:sz w:val="24"/>
                <w:szCs w:val="24"/>
                <w:vertAlign w:val="subscript"/>
                <w:lang w:val="en-US" w:eastAsia="ru-RU"/>
              </w:rPr>
              <w:t>i</w:t>
            </w:r>
            <w:r w:rsidRPr="00724D09">
              <w:rPr>
                <w:rFonts w:ascii="Arial" w:hAnsi="Arial" w:cs="Arial"/>
                <w:sz w:val="24"/>
                <w:szCs w:val="24"/>
                <w:vertAlign w:val="subscript"/>
                <w:lang w:eastAsia="ru-RU"/>
              </w:rPr>
              <w:t>1</w:t>
            </w:r>
            <w:r w:rsidRPr="00724D09">
              <w:rPr>
                <w:rFonts w:ascii="Arial" w:hAnsi="Arial" w:cs="Arial"/>
                <w:sz w:val="24"/>
                <w:szCs w:val="24"/>
                <w:lang w:eastAsia="ru-RU"/>
              </w:rPr>
              <w:t>) (или "Критерий не применим")</w:t>
            </w:r>
          </w:p>
        </w:tc>
        <w:tc>
          <w:tcPr>
            <w:tcW w:w="432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724D09" w:rsidRPr="00724D09" w:rsidRDefault="00724D09" w:rsidP="00724D09">
            <w:pPr>
              <w:snapToGrid w:val="0"/>
              <w:spacing w:after="0" w:line="240" w:lineRule="auto"/>
              <w:jc w:val="center"/>
              <w:rPr>
                <w:rFonts w:ascii="Arial" w:hAnsi="Arial" w:cs="Arial"/>
                <w:sz w:val="24"/>
                <w:szCs w:val="24"/>
                <w:lang w:eastAsia="ru-RU"/>
              </w:rPr>
            </w:pPr>
            <w:r w:rsidRPr="00724D09">
              <w:rPr>
                <w:rFonts w:ascii="Arial" w:hAnsi="Arial" w:cs="Arial"/>
                <w:sz w:val="24"/>
                <w:szCs w:val="24"/>
                <w:lang w:eastAsia="ru-RU"/>
              </w:rPr>
              <w:t>Требование к определению баллов оценки</w:t>
            </w:r>
          </w:p>
        </w:tc>
        <w:tc>
          <w:tcPr>
            <w:tcW w:w="437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724D09" w:rsidRPr="00724D09" w:rsidRDefault="00724D09" w:rsidP="00724D09">
            <w:pPr>
              <w:snapToGrid w:val="0"/>
              <w:spacing w:after="0" w:line="240" w:lineRule="auto"/>
              <w:jc w:val="center"/>
              <w:rPr>
                <w:rFonts w:ascii="Arial" w:hAnsi="Arial" w:cs="Arial"/>
                <w:sz w:val="24"/>
                <w:szCs w:val="24"/>
                <w:lang w:eastAsia="ru-RU"/>
              </w:rPr>
            </w:pPr>
            <w:r w:rsidRPr="00724D09">
              <w:rPr>
                <w:rFonts w:ascii="Arial" w:hAnsi="Arial" w:cs="Arial"/>
                <w:sz w:val="24"/>
                <w:szCs w:val="24"/>
                <w:lang w:eastAsia="ru-RU"/>
              </w:rPr>
              <w:t>Ссылки на документальные подтверждения</w:t>
            </w:r>
          </w:p>
        </w:tc>
      </w:tr>
      <w:tr w:rsidR="00724D09" w:rsidRPr="00724D09" w:rsidTr="00CD6B66">
        <w:trPr>
          <w:trHeight w:val="269"/>
        </w:trPr>
        <w:tc>
          <w:tcPr>
            <w:tcW w:w="3507" w:type="dxa"/>
            <w:tcBorders>
              <w:top w:val="single" w:sz="4" w:space="0" w:color="auto"/>
              <w:left w:val="single" w:sz="2" w:space="0" w:color="000000"/>
              <w:bottom w:val="single" w:sz="2" w:space="0" w:color="000000"/>
              <w:right w:val="nil"/>
            </w:tcBorders>
            <w:tcMar>
              <w:top w:w="55" w:type="dxa"/>
              <w:left w:w="55" w:type="dxa"/>
              <w:bottom w:w="55" w:type="dxa"/>
              <w:right w:w="55" w:type="dxa"/>
            </w:tcMar>
          </w:tcPr>
          <w:p w:rsidR="00724D09" w:rsidRPr="00724D09" w:rsidRDefault="00724D09" w:rsidP="00724D09">
            <w:pPr>
              <w:snapToGrid w:val="0"/>
              <w:spacing w:after="0" w:line="240" w:lineRule="auto"/>
              <w:jc w:val="center"/>
              <w:rPr>
                <w:rFonts w:ascii="Arial" w:hAnsi="Arial" w:cs="Arial"/>
                <w:sz w:val="24"/>
                <w:szCs w:val="24"/>
                <w:lang w:eastAsia="ru-RU"/>
              </w:rPr>
            </w:pPr>
            <w:r w:rsidRPr="00724D09">
              <w:rPr>
                <w:rFonts w:ascii="Arial" w:hAnsi="Arial" w:cs="Arial"/>
                <w:sz w:val="24"/>
                <w:szCs w:val="24"/>
                <w:lang w:eastAsia="ru-RU"/>
              </w:rPr>
              <w:t>2</w:t>
            </w:r>
          </w:p>
        </w:tc>
        <w:tc>
          <w:tcPr>
            <w:tcW w:w="1350" w:type="dxa"/>
            <w:tcBorders>
              <w:top w:val="nil"/>
              <w:left w:val="single" w:sz="2" w:space="0" w:color="000000"/>
              <w:bottom w:val="single" w:sz="2" w:space="0" w:color="000000"/>
              <w:right w:val="nil"/>
            </w:tcBorders>
            <w:tcMar>
              <w:top w:w="55" w:type="dxa"/>
              <w:left w:w="55" w:type="dxa"/>
              <w:bottom w:w="55" w:type="dxa"/>
              <w:right w:w="55" w:type="dxa"/>
            </w:tcMar>
          </w:tcPr>
          <w:p w:rsidR="00724D09" w:rsidRPr="00724D09" w:rsidRDefault="00724D09" w:rsidP="00724D09">
            <w:pPr>
              <w:snapToGrid w:val="0"/>
              <w:spacing w:after="0" w:line="240" w:lineRule="auto"/>
              <w:jc w:val="center"/>
              <w:rPr>
                <w:rFonts w:ascii="Arial" w:hAnsi="Arial" w:cs="Arial"/>
                <w:sz w:val="24"/>
                <w:szCs w:val="24"/>
                <w:lang w:eastAsia="ru-RU"/>
              </w:rPr>
            </w:pPr>
            <w:r w:rsidRPr="00724D09">
              <w:rPr>
                <w:rFonts w:ascii="Arial" w:hAnsi="Arial" w:cs="Arial"/>
                <w:sz w:val="24"/>
                <w:szCs w:val="24"/>
                <w:lang w:eastAsia="ru-RU"/>
              </w:rPr>
              <w:t>3</w:t>
            </w:r>
          </w:p>
        </w:tc>
        <w:tc>
          <w:tcPr>
            <w:tcW w:w="1620" w:type="dxa"/>
            <w:tcBorders>
              <w:top w:val="nil"/>
              <w:left w:val="single" w:sz="2" w:space="0" w:color="000000"/>
              <w:bottom w:val="single" w:sz="2" w:space="0" w:color="000000"/>
              <w:right w:val="nil"/>
            </w:tcBorders>
            <w:tcMar>
              <w:top w:w="55" w:type="dxa"/>
              <w:left w:w="55" w:type="dxa"/>
              <w:bottom w:w="55" w:type="dxa"/>
              <w:right w:w="55" w:type="dxa"/>
            </w:tcMar>
          </w:tcPr>
          <w:p w:rsidR="00724D09" w:rsidRPr="00724D09" w:rsidRDefault="00724D09" w:rsidP="00724D09">
            <w:pPr>
              <w:snapToGrid w:val="0"/>
              <w:spacing w:after="0" w:line="240" w:lineRule="auto"/>
              <w:jc w:val="center"/>
              <w:rPr>
                <w:rFonts w:ascii="Arial" w:hAnsi="Arial" w:cs="Arial"/>
                <w:sz w:val="24"/>
                <w:szCs w:val="24"/>
                <w:lang w:eastAsia="ru-RU"/>
              </w:rPr>
            </w:pPr>
            <w:r w:rsidRPr="00724D09">
              <w:rPr>
                <w:rFonts w:ascii="Arial" w:hAnsi="Arial" w:cs="Arial"/>
                <w:sz w:val="24"/>
                <w:szCs w:val="24"/>
                <w:lang w:eastAsia="ru-RU"/>
              </w:rPr>
              <w:t>4</w:t>
            </w:r>
          </w:p>
        </w:tc>
        <w:tc>
          <w:tcPr>
            <w:tcW w:w="4320" w:type="dxa"/>
            <w:tcBorders>
              <w:top w:val="nil"/>
              <w:left w:val="single" w:sz="2" w:space="0" w:color="000000"/>
              <w:bottom w:val="single" w:sz="2" w:space="0" w:color="000000"/>
              <w:right w:val="nil"/>
            </w:tcBorders>
            <w:tcMar>
              <w:top w:w="55" w:type="dxa"/>
              <w:left w:w="55" w:type="dxa"/>
              <w:bottom w:w="55" w:type="dxa"/>
              <w:right w:w="55" w:type="dxa"/>
            </w:tcMar>
          </w:tcPr>
          <w:p w:rsidR="00724D09" w:rsidRPr="00724D09" w:rsidRDefault="00724D09" w:rsidP="00724D09">
            <w:pPr>
              <w:snapToGrid w:val="0"/>
              <w:spacing w:after="0" w:line="240" w:lineRule="auto"/>
              <w:jc w:val="center"/>
              <w:rPr>
                <w:rFonts w:ascii="Arial" w:hAnsi="Arial" w:cs="Arial"/>
                <w:sz w:val="24"/>
                <w:szCs w:val="24"/>
                <w:lang w:eastAsia="ru-RU"/>
              </w:rPr>
            </w:pPr>
            <w:r w:rsidRPr="00724D09">
              <w:rPr>
                <w:rFonts w:ascii="Arial" w:hAnsi="Arial" w:cs="Arial"/>
                <w:sz w:val="24"/>
                <w:szCs w:val="24"/>
                <w:lang w:eastAsia="ru-RU"/>
              </w:rPr>
              <w:t>5</w:t>
            </w:r>
          </w:p>
        </w:tc>
        <w:tc>
          <w:tcPr>
            <w:tcW w:w="4378"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724D09" w:rsidRPr="00724D09" w:rsidRDefault="00724D09" w:rsidP="00724D09">
            <w:pPr>
              <w:snapToGrid w:val="0"/>
              <w:spacing w:after="0" w:line="240" w:lineRule="auto"/>
              <w:jc w:val="center"/>
              <w:rPr>
                <w:rFonts w:ascii="Arial" w:hAnsi="Arial" w:cs="Arial"/>
                <w:sz w:val="24"/>
                <w:szCs w:val="24"/>
                <w:lang w:eastAsia="ru-RU"/>
              </w:rPr>
            </w:pPr>
            <w:r w:rsidRPr="00724D09">
              <w:rPr>
                <w:rFonts w:ascii="Arial" w:hAnsi="Arial" w:cs="Arial"/>
                <w:sz w:val="24"/>
                <w:szCs w:val="24"/>
                <w:lang w:eastAsia="ru-RU"/>
              </w:rPr>
              <w:t>6</w:t>
            </w:r>
          </w:p>
        </w:tc>
      </w:tr>
      <w:tr w:rsidR="00724D09" w:rsidRPr="00724D09" w:rsidTr="00CD6B66">
        <w:trPr>
          <w:trHeight w:val="848"/>
        </w:trPr>
        <w:tc>
          <w:tcPr>
            <w:tcW w:w="3507" w:type="dxa"/>
            <w:tcBorders>
              <w:top w:val="nil"/>
              <w:left w:val="single" w:sz="2" w:space="0" w:color="000000"/>
              <w:bottom w:val="single" w:sz="4" w:space="0" w:color="auto"/>
              <w:right w:val="nil"/>
            </w:tcBorders>
            <w:tcMar>
              <w:top w:w="55" w:type="dxa"/>
              <w:left w:w="55" w:type="dxa"/>
              <w:bottom w:w="55" w:type="dxa"/>
              <w:right w:w="55" w:type="dxa"/>
            </w:tcMar>
          </w:tcPr>
          <w:p w:rsidR="00724D09" w:rsidRPr="00724D09" w:rsidRDefault="00724D09" w:rsidP="00724D09">
            <w:pPr>
              <w:snapToGrid w:val="0"/>
              <w:spacing w:after="0" w:line="240" w:lineRule="auto"/>
              <w:jc w:val="both"/>
              <w:rPr>
                <w:rFonts w:ascii="Arial" w:hAnsi="Arial" w:cs="Arial"/>
                <w:sz w:val="24"/>
                <w:szCs w:val="24"/>
                <w:lang w:eastAsia="ru-RU"/>
              </w:rPr>
            </w:pPr>
            <w:r w:rsidRPr="00724D09">
              <w:rPr>
                <w:rFonts w:ascii="Arial" w:hAnsi="Arial" w:cs="Arial"/>
                <w:sz w:val="24"/>
                <w:szCs w:val="24"/>
                <w:lang w:eastAsia="ru-RU"/>
              </w:rPr>
              <w:t>Наличие четко сформулированной цели инвестиционного проекта с определением количественного показателя (показателей) результатов его осуществления</w:t>
            </w:r>
          </w:p>
        </w:tc>
        <w:tc>
          <w:tcPr>
            <w:tcW w:w="1350" w:type="dxa"/>
            <w:tcBorders>
              <w:top w:val="nil"/>
              <w:left w:val="single" w:sz="2" w:space="0" w:color="000000"/>
              <w:bottom w:val="single" w:sz="4" w:space="0" w:color="auto"/>
              <w:right w:val="nil"/>
            </w:tcBorders>
            <w:tcMar>
              <w:top w:w="55" w:type="dxa"/>
              <w:left w:w="55" w:type="dxa"/>
              <w:bottom w:w="55" w:type="dxa"/>
              <w:right w:w="55" w:type="dxa"/>
            </w:tcMar>
          </w:tcPr>
          <w:p w:rsidR="00724D09" w:rsidRPr="00724D09" w:rsidRDefault="00724D09" w:rsidP="00724D09">
            <w:pPr>
              <w:snapToGrid w:val="0"/>
              <w:spacing w:after="0" w:line="240" w:lineRule="auto"/>
              <w:jc w:val="center"/>
              <w:rPr>
                <w:rFonts w:ascii="Arial" w:hAnsi="Arial" w:cs="Arial"/>
                <w:sz w:val="24"/>
                <w:szCs w:val="24"/>
                <w:lang w:eastAsia="ru-RU"/>
              </w:rPr>
            </w:pPr>
            <w:r w:rsidRPr="00724D09">
              <w:rPr>
                <w:rFonts w:ascii="Arial" w:hAnsi="Arial" w:cs="Arial"/>
                <w:sz w:val="24"/>
                <w:szCs w:val="24"/>
                <w:lang w:eastAsia="ru-RU"/>
              </w:rPr>
              <w:t>1; 0</w:t>
            </w:r>
          </w:p>
        </w:tc>
        <w:tc>
          <w:tcPr>
            <w:tcW w:w="1620" w:type="dxa"/>
            <w:tcBorders>
              <w:top w:val="nil"/>
              <w:left w:val="single" w:sz="2" w:space="0" w:color="000000"/>
              <w:bottom w:val="single" w:sz="4" w:space="0" w:color="auto"/>
              <w:right w:val="nil"/>
            </w:tcBorders>
            <w:tcMar>
              <w:top w:w="55" w:type="dxa"/>
              <w:left w:w="55" w:type="dxa"/>
              <w:bottom w:w="55" w:type="dxa"/>
              <w:right w:w="55" w:type="dxa"/>
            </w:tcMar>
          </w:tcPr>
          <w:p w:rsidR="00724D09" w:rsidRPr="00724D09" w:rsidRDefault="00724D09" w:rsidP="00724D09">
            <w:pPr>
              <w:snapToGrid w:val="0"/>
              <w:spacing w:after="0" w:line="240" w:lineRule="auto"/>
              <w:jc w:val="both"/>
              <w:rPr>
                <w:rFonts w:ascii="Arial" w:hAnsi="Arial" w:cs="Arial"/>
                <w:sz w:val="24"/>
                <w:szCs w:val="24"/>
                <w:lang w:eastAsia="ru-RU"/>
              </w:rPr>
            </w:pPr>
          </w:p>
        </w:tc>
        <w:tc>
          <w:tcPr>
            <w:tcW w:w="4320" w:type="dxa"/>
            <w:tcBorders>
              <w:top w:val="nil"/>
              <w:left w:val="single" w:sz="2" w:space="0" w:color="000000"/>
              <w:bottom w:val="single" w:sz="4" w:space="0" w:color="auto"/>
              <w:right w:val="nil"/>
            </w:tcBorders>
            <w:tcMar>
              <w:top w:w="55" w:type="dxa"/>
              <w:left w:w="55" w:type="dxa"/>
              <w:bottom w:w="55" w:type="dxa"/>
              <w:right w:w="55" w:type="dxa"/>
            </w:tcMar>
          </w:tcPr>
          <w:p w:rsidR="00724D09" w:rsidRPr="00724D09" w:rsidRDefault="00724D09" w:rsidP="00724D09">
            <w:pPr>
              <w:widowControl w:val="0"/>
              <w:autoSpaceDE w:val="0"/>
              <w:autoSpaceDN w:val="0"/>
              <w:adjustRightInd w:val="0"/>
              <w:spacing w:after="0" w:line="240" w:lineRule="auto"/>
              <w:jc w:val="both"/>
              <w:rPr>
                <w:rFonts w:ascii="Arial" w:hAnsi="Arial" w:cs="Arial"/>
                <w:sz w:val="24"/>
                <w:szCs w:val="24"/>
                <w:lang w:eastAsia="ru-RU"/>
              </w:rPr>
            </w:pPr>
            <w:r w:rsidRPr="00724D09">
              <w:rPr>
                <w:rFonts w:ascii="Arial" w:hAnsi="Arial" w:cs="Arial"/>
                <w:sz w:val="24"/>
                <w:szCs w:val="24"/>
                <w:lang w:eastAsia="ru-RU"/>
              </w:rPr>
              <w:t>Балл равный 1 присваивается инвестиционному проекту, если в его паспорте дана четкая формулировка конечных социально-экономических результатов реализации инвестиционного проекта и определены характеризующие их количественные показатели (показатель).</w:t>
            </w:r>
          </w:p>
          <w:p w:rsidR="00724D09" w:rsidRPr="00724D09" w:rsidRDefault="00724D09" w:rsidP="00724D09">
            <w:pPr>
              <w:snapToGrid w:val="0"/>
              <w:spacing w:after="0" w:line="240" w:lineRule="auto"/>
              <w:jc w:val="both"/>
              <w:rPr>
                <w:rFonts w:ascii="Arial" w:hAnsi="Arial" w:cs="Arial"/>
                <w:sz w:val="24"/>
                <w:szCs w:val="24"/>
                <w:lang w:eastAsia="ru-RU"/>
              </w:rPr>
            </w:pPr>
            <w:r w:rsidRPr="00724D09">
              <w:rPr>
                <w:rFonts w:ascii="Arial" w:hAnsi="Arial" w:cs="Arial"/>
                <w:sz w:val="24"/>
                <w:szCs w:val="24"/>
                <w:lang w:eastAsia="ru-RU"/>
              </w:rPr>
              <w:lastRenderedPageBreak/>
              <w:t>Рекомендуемые показатели приведены в приложении N 1 к Методике</w:t>
            </w:r>
          </w:p>
        </w:tc>
        <w:tc>
          <w:tcPr>
            <w:tcW w:w="4378" w:type="dxa"/>
            <w:tcBorders>
              <w:top w:val="nil"/>
              <w:left w:val="single" w:sz="2" w:space="0" w:color="000000"/>
              <w:bottom w:val="single" w:sz="4" w:space="0" w:color="auto"/>
              <w:right w:val="single" w:sz="2" w:space="0" w:color="000000"/>
            </w:tcBorders>
            <w:tcMar>
              <w:top w:w="55" w:type="dxa"/>
              <w:left w:w="55" w:type="dxa"/>
              <w:bottom w:w="55" w:type="dxa"/>
              <w:right w:w="55" w:type="dxa"/>
            </w:tcMar>
          </w:tcPr>
          <w:p w:rsidR="00724D09" w:rsidRPr="00724D09" w:rsidRDefault="00724D09" w:rsidP="00724D09">
            <w:pPr>
              <w:snapToGrid w:val="0"/>
              <w:spacing w:after="0" w:line="240" w:lineRule="auto"/>
              <w:jc w:val="both"/>
              <w:rPr>
                <w:rFonts w:ascii="Arial" w:hAnsi="Arial" w:cs="Arial"/>
                <w:sz w:val="24"/>
                <w:szCs w:val="24"/>
                <w:lang w:eastAsia="ru-RU"/>
              </w:rPr>
            </w:pPr>
            <w:r w:rsidRPr="00724D09">
              <w:rPr>
                <w:rFonts w:ascii="Arial" w:hAnsi="Arial" w:cs="Arial"/>
                <w:sz w:val="24"/>
                <w:szCs w:val="24"/>
                <w:lang w:eastAsia="ru-RU"/>
              </w:rPr>
              <w:lastRenderedPageBreak/>
              <w:t>Указывается цель и задачи инвестиционного проекта, количественные показатели результатов реализации инвестиционного проекта в соответствии с паспортом инвестиционного проекта</w:t>
            </w:r>
          </w:p>
        </w:tc>
      </w:tr>
      <w:tr w:rsidR="00724D09" w:rsidRPr="00724D09" w:rsidTr="00CD6B66">
        <w:trPr>
          <w:trHeight w:val="1791"/>
        </w:trPr>
        <w:tc>
          <w:tcPr>
            <w:tcW w:w="350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724D09" w:rsidRPr="00724D09" w:rsidRDefault="00724D09" w:rsidP="00724D09">
            <w:pPr>
              <w:snapToGrid w:val="0"/>
              <w:spacing w:after="0" w:line="240" w:lineRule="auto"/>
              <w:jc w:val="both"/>
              <w:rPr>
                <w:rFonts w:ascii="Arial" w:hAnsi="Arial" w:cs="Arial"/>
                <w:sz w:val="24"/>
                <w:szCs w:val="24"/>
                <w:lang w:eastAsia="ru-RU"/>
              </w:rPr>
            </w:pPr>
            <w:r w:rsidRPr="00724D09">
              <w:rPr>
                <w:rFonts w:ascii="Arial" w:hAnsi="Arial" w:cs="Arial"/>
                <w:sz w:val="24"/>
                <w:szCs w:val="24"/>
                <w:lang w:eastAsia="ru-RU"/>
              </w:rPr>
              <w:lastRenderedPageBreak/>
              <w:t>Соответствие цели инвестиционного проекта цели и приоритетам, определенным в Комплексной программе социально-экономического развития Новоселовского сельского поселения, концепциях и стратегиях развития поселения на среднесрочный и долгосрочный периоды</w:t>
            </w:r>
          </w:p>
        </w:tc>
        <w:tc>
          <w:tcPr>
            <w:tcW w:w="13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724D09" w:rsidRPr="00724D09" w:rsidRDefault="00724D09" w:rsidP="00724D09">
            <w:pPr>
              <w:snapToGrid w:val="0"/>
              <w:spacing w:after="0" w:line="240" w:lineRule="auto"/>
              <w:jc w:val="center"/>
              <w:rPr>
                <w:rFonts w:ascii="Arial" w:hAnsi="Arial" w:cs="Arial"/>
                <w:sz w:val="24"/>
                <w:szCs w:val="24"/>
                <w:lang w:eastAsia="ru-RU"/>
              </w:rPr>
            </w:pPr>
            <w:r w:rsidRPr="00724D09">
              <w:rPr>
                <w:rFonts w:ascii="Arial" w:hAnsi="Arial" w:cs="Arial"/>
                <w:sz w:val="24"/>
                <w:szCs w:val="24"/>
                <w:lang w:eastAsia="ru-RU"/>
              </w:rPr>
              <w:t>1; 0</w:t>
            </w:r>
          </w:p>
        </w:tc>
        <w:tc>
          <w:tcPr>
            <w:tcW w:w="162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724D09" w:rsidRPr="00724D09" w:rsidRDefault="00724D09" w:rsidP="00724D09">
            <w:pPr>
              <w:snapToGrid w:val="0"/>
              <w:spacing w:after="0" w:line="240" w:lineRule="auto"/>
              <w:jc w:val="both"/>
              <w:rPr>
                <w:rFonts w:ascii="Arial" w:hAnsi="Arial" w:cs="Arial"/>
                <w:sz w:val="24"/>
                <w:szCs w:val="24"/>
                <w:lang w:eastAsia="ru-RU"/>
              </w:rPr>
            </w:pPr>
          </w:p>
        </w:tc>
        <w:tc>
          <w:tcPr>
            <w:tcW w:w="432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724D09" w:rsidRPr="00724D09" w:rsidRDefault="00724D09" w:rsidP="00724D09">
            <w:pPr>
              <w:widowControl w:val="0"/>
              <w:autoSpaceDE w:val="0"/>
              <w:autoSpaceDN w:val="0"/>
              <w:adjustRightInd w:val="0"/>
              <w:spacing w:after="0" w:line="240" w:lineRule="auto"/>
              <w:ind w:hanging="55"/>
              <w:jc w:val="both"/>
              <w:rPr>
                <w:rFonts w:ascii="Arial" w:hAnsi="Arial" w:cs="Arial"/>
                <w:sz w:val="24"/>
                <w:szCs w:val="24"/>
                <w:lang w:eastAsia="ru-RU"/>
              </w:rPr>
            </w:pPr>
            <w:r w:rsidRPr="00724D09">
              <w:rPr>
                <w:rFonts w:ascii="Arial" w:hAnsi="Arial" w:cs="Arial"/>
                <w:sz w:val="24"/>
                <w:szCs w:val="24"/>
                <w:lang w:eastAsia="ru-RU"/>
              </w:rPr>
              <w:t xml:space="preserve">Балл равный 1 присваивается проекту, если его цель соответствует цели и приоритетам в указанных стратегических документах. </w:t>
            </w:r>
          </w:p>
        </w:tc>
        <w:tc>
          <w:tcPr>
            <w:tcW w:w="437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724D09" w:rsidRPr="00724D09" w:rsidRDefault="00724D09" w:rsidP="00724D09">
            <w:pPr>
              <w:snapToGrid w:val="0"/>
              <w:spacing w:after="0" w:line="240" w:lineRule="auto"/>
              <w:jc w:val="both"/>
              <w:rPr>
                <w:rFonts w:ascii="Arial" w:hAnsi="Arial" w:cs="Arial"/>
                <w:sz w:val="24"/>
                <w:szCs w:val="24"/>
                <w:lang w:eastAsia="ru-RU"/>
              </w:rPr>
            </w:pPr>
            <w:r w:rsidRPr="00724D09">
              <w:rPr>
                <w:rFonts w:ascii="Arial" w:hAnsi="Arial" w:cs="Arial"/>
                <w:sz w:val="24"/>
                <w:szCs w:val="24"/>
                <w:lang w:eastAsia="ru-RU"/>
              </w:rPr>
              <w:t>Приводится формулировка цели и приоритета, указывается наименование и реквизиты соответствующих муниципальных правовых актов Администрации Новоселовского сельского поселения, приоритет и цель, которым соответствует цель реализации инвестиционного проекта</w:t>
            </w:r>
          </w:p>
        </w:tc>
      </w:tr>
      <w:tr w:rsidR="00724D09" w:rsidRPr="00724D09" w:rsidTr="00CD6B66">
        <w:tc>
          <w:tcPr>
            <w:tcW w:w="3507" w:type="dxa"/>
            <w:tcBorders>
              <w:top w:val="single" w:sz="4" w:space="0" w:color="auto"/>
              <w:left w:val="single" w:sz="2" w:space="0" w:color="000000"/>
              <w:bottom w:val="single" w:sz="2" w:space="0" w:color="000000"/>
              <w:right w:val="nil"/>
            </w:tcBorders>
            <w:tcMar>
              <w:top w:w="55" w:type="dxa"/>
              <w:left w:w="55" w:type="dxa"/>
              <w:bottom w:w="55" w:type="dxa"/>
              <w:right w:w="55" w:type="dxa"/>
            </w:tcMar>
          </w:tcPr>
          <w:p w:rsidR="00724D09" w:rsidRPr="00724D09" w:rsidRDefault="00724D09" w:rsidP="00724D09">
            <w:pPr>
              <w:widowControl w:val="0"/>
              <w:autoSpaceDE w:val="0"/>
              <w:autoSpaceDN w:val="0"/>
              <w:adjustRightInd w:val="0"/>
              <w:spacing w:after="0" w:line="240" w:lineRule="auto"/>
              <w:jc w:val="both"/>
              <w:rPr>
                <w:rFonts w:ascii="Arial" w:hAnsi="Arial" w:cs="Arial"/>
                <w:sz w:val="24"/>
                <w:szCs w:val="24"/>
                <w:lang w:eastAsia="ru-RU"/>
              </w:rPr>
            </w:pPr>
            <w:r w:rsidRPr="00724D09">
              <w:rPr>
                <w:rFonts w:ascii="Arial" w:hAnsi="Arial" w:cs="Arial"/>
                <w:sz w:val="24"/>
                <w:szCs w:val="24"/>
                <w:lang w:eastAsia="ru-RU"/>
              </w:rPr>
              <w:t xml:space="preserve">Комплексный подход к реализации конкретной проблемы в рамках инвестиционного проекта во взаимосвязи с программными мероприятиями, реализуемыми в рамках муниципальных программ  </w:t>
            </w:r>
          </w:p>
        </w:tc>
        <w:tc>
          <w:tcPr>
            <w:tcW w:w="1350" w:type="dxa"/>
            <w:tcBorders>
              <w:top w:val="single" w:sz="4" w:space="0" w:color="auto"/>
              <w:left w:val="single" w:sz="2" w:space="0" w:color="000000"/>
              <w:bottom w:val="single" w:sz="2" w:space="0" w:color="000000"/>
              <w:right w:val="nil"/>
            </w:tcBorders>
            <w:tcMar>
              <w:top w:w="55" w:type="dxa"/>
              <w:left w:w="55" w:type="dxa"/>
              <w:bottom w:w="55" w:type="dxa"/>
              <w:right w:w="55" w:type="dxa"/>
            </w:tcMar>
          </w:tcPr>
          <w:p w:rsidR="00724D09" w:rsidRPr="00724D09" w:rsidRDefault="00724D09" w:rsidP="00724D09">
            <w:pPr>
              <w:snapToGrid w:val="0"/>
              <w:spacing w:after="0" w:line="240" w:lineRule="auto"/>
              <w:jc w:val="center"/>
              <w:rPr>
                <w:rFonts w:ascii="Arial" w:hAnsi="Arial" w:cs="Arial"/>
                <w:sz w:val="24"/>
                <w:szCs w:val="24"/>
                <w:lang w:eastAsia="ru-RU"/>
              </w:rPr>
            </w:pPr>
            <w:r w:rsidRPr="00724D09">
              <w:rPr>
                <w:rFonts w:ascii="Arial" w:hAnsi="Arial" w:cs="Arial"/>
                <w:sz w:val="24"/>
                <w:szCs w:val="24"/>
                <w:lang w:eastAsia="ru-RU"/>
              </w:rPr>
              <w:t>1; 0</w:t>
            </w:r>
          </w:p>
        </w:tc>
        <w:tc>
          <w:tcPr>
            <w:tcW w:w="1620" w:type="dxa"/>
            <w:tcBorders>
              <w:top w:val="single" w:sz="4" w:space="0" w:color="auto"/>
              <w:left w:val="single" w:sz="2" w:space="0" w:color="000000"/>
              <w:bottom w:val="single" w:sz="2" w:space="0" w:color="000000"/>
              <w:right w:val="nil"/>
            </w:tcBorders>
            <w:tcMar>
              <w:top w:w="55" w:type="dxa"/>
              <w:left w:w="55" w:type="dxa"/>
              <w:bottom w:w="55" w:type="dxa"/>
              <w:right w:w="55" w:type="dxa"/>
            </w:tcMar>
          </w:tcPr>
          <w:p w:rsidR="00724D09" w:rsidRPr="00724D09" w:rsidRDefault="00724D09" w:rsidP="00724D09">
            <w:pPr>
              <w:snapToGrid w:val="0"/>
              <w:spacing w:after="0" w:line="240" w:lineRule="auto"/>
              <w:jc w:val="both"/>
              <w:rPr>
                <w:rFonts w:ascii="Arial" w:hAnsi="Arial" w:cs="Arial"/>
                <w:sz w:val="24"/>
                <w:szCs w:val="24"/>
                <w:lang w:eastAsia="ru-RU"/>
              </w:rPr>
            </w:pPr>
          </w:p>
        </w:tc>
        <w:tc>
          <w:tcPr>
            <w:tcW w:w="4320" w:type="dxa"/>
            <w:tcBorders>
              <w:top w:val="single" w:sz="4" w:space="0" w:color="auto"/>
              <w:left w:val="single" w:sz="2" w:space="0" w:color="000000"/>
              <w:bottom w:val="single" w:sz="2" w:space="0" w:color="000000"/>
              <w:right w:val="nil"/>
            </w:tcBorders>
            <w:tcMar>
              <w:top w:w="55" w:type="dxa"/>
              <w:left w:w="55" w:type="dxa"/>
              <w:bottom w:w="55" w:type="dxa"/>
              <w:right w:w="55" w:type="dxa"/>
            </w:tcMar>
          </w:tcPr>
          <w:p w:rsidR="00724D09" w:rsidRPr="00724D09" w:rsidRDefault="00724D09" w:rsidP="00724D09">
            <w:pPr>
              <w:widowControl w:val="0"/>
              <w:autoSpaceDE w:val="0"/>
              <w:autoSpaceDN w:val="0"/>
              <w:adjustRightInd w:val="0"/>
              <w:spacing w:after="0" w:line="240" w:lineRule="auto"/>
              <w:jc w:val="both"/>
              <w:rPr>
                <w:rFonts w:ascii="Arial" w:hAnsi="Arial" w:cs="Arial"/>
                <w:sz w:val="24"/>
                <w:szCs w:val="24"/>
                <w:lang w:eastAsia="ru-RU"/>
              </w:rPr>
            </w:pPr>
            <w:r w:rsidRPr="00724D09">
              <w:rPr>
                <w:rFonts w:ascii="Arial" w:hAnsi="Arial" w:cs="Arial"/>
                <w:sz w:val="24"/>
                <w:szCs w:val="24"/>
                <w:lang w:eastAsia="ru-RU"/>
              </w:rPr>
              <w:t>Балл равный 1 присваивается проекту:</w:t>
            </w:r>
          </w:p>
          <w:p w:rsidR="00724D09" w:rsidRPr="00724D09" w:rsidRDefault="00724D09" w:rsidP="00724D09">
            <w:pPr>
              <w:widowControl w:val="0"/>
              <w:autoSpaceDE w:val="0"/>
              <w:autoSpaceDN w:val="0"/>
              <w:adjustRightInd w:val="0"/>
              <w:spacing w:after="0" w:line="240" w:lineRule="auto"/>
              <w:jc w:val="both"/>
              <w:rPr>
                <w:rFonts w:ascii="Arial" w:hAnsi="Arial" w:cs="Arial"/>
                <w:sz w:val="24"/>
                <w:szCs w:val="24"/>
                <w:lang w:eastAsia="ru-RU"/>
              </w:rPr>
            </w:pPr>
            <w:r w:rsidRPr="00724D09">
              <w:rPr>
                <w:rFonts w:ascii="Arial" w:hAnsi="Arial" w:cs="Arial"/>
                <w:sz w:val="24"/>
                <w:szCs w:val="24"/>
                <w:lang w:eastAsia="ru-RU"/>
              </w:rPr>
              <w:t xml:space="preserve">а) для инвестиционных проектов, включенных в одну из указанных программ: соответствие цели проекта задаче программного мероприятия, решение которой обеспечивает реализация предлагаемого проекта. </w:t>
            </w:r>
          </w:p>
          <w:p w:rsidR="00724D09" w:rsidRPr="00724D09" w:rsidRDefault="00724D09" w:rsidP="00724D09">
            <w:pPr>
              <w:widowControl w:val="0"/>
              <w:autoSpaceDE w:val="0"/>
              <w:autoSpaceDN w:val="0"/>
              <w:adjustRightInd w:val="0"/>
              <w:spacing w:after="0" w:line="240" w:lineRule="auto"/>
              <w:jc w:val="both"/>
              <w:rPr>
                <w:rFonts w:ascii="Arial" w:hAnsi="Arial" w:cs="Arial"/>
                <w:sz w:val="24"/>
                <w:szCs w:val="24"/>
                <w:lang w:eastAsia="ru-RU"/>
              </w:rPr>
            </w:pPr>
            <w:r w:rsidRPr="00724D09">
              <w:rPr>
                <w:rFonts w:ascii="Arial" w:hAnsi="Arial" w:cs="Arial"/>
                <w:sz w:val="24"/>
                <w:szCs w:val="24"/>
                <w:lang w:eastAsia="ru-RU"/>
              </w:rPr>
              <w:t>б) для проектов, не включенных в программы, указываются реквизиты документа, содержащего оценку влияния реализации проекта на комплексное развитие территории.</w:t>
            </w:r>
          </w:p>
          <w:p w:rsidR="00724D09" w:rsidRPr="00724D09" w:rsidRDefault="00724D09" w:rsidP="00724D09">
            <w:pPr>
              <w:spacing w:after="0" w:line="240" w:lineRule="auto"/>
              <w:jc w:val="both"/>
              <w:rPr>
                <w:rFonts w:ascii="Arial" w:hAnsi="Arial" w:cs="Arial"/>
                <w:sz w:val="24"/>
                <w:szCs w:val="24"/>
                <w:lang w:eastAsia="ru-RU"/>
              </w:rPr>
            </w:pPr>
          </w:p>
        </w:tc>
        <w:tc>
          <w:tcPr>
            <w:tcW w:w="4378"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rsidR="00724D09" w:rsidRPr="00724D09" w:rsidRDefault="00724D09" w:rsidP="00724D09">
            <w:pPr>
              <w:snapToGrid w:val="0"/>
              <w:spacing w:after="0" w:line="240" w:lineRule="auto"/>
              <w:jc w:val="both"/>
              <w:rPr>
                <w:rFonts w:ascii="Arial" w:hAnsi="Arial" w:cs="Arial"/>
                <w:sz w:val="24"/>
                <w:szCs w:val="24"/>
                <w:lang w:eastAsia="ru-RU"/>
              </w:rPr>
            </w:pPr>
            <w:r w:rsidRPr="00724D09">
              <w:rPr>
                <w:rFonts w:ascii="Arial" w:hAnsi="Arial" w:cs="Arial"/>
                <w:sz w:val="24"/>
                <w:szCs w:val="24"/>
                <w:lang w:eastAsia="ru-RU"/>
              </w:rPr>
              <w:t>а) Для инвестиционных проектов, включенных в муниципальные и соответствующие государственные программы, указываются наименование соответствующей программы, а также наименование программного мероприятия, выполнение которого обеспечит осуществление проекта</w:t>
            </w:r>
          </w:p>
          <w:p w:rsidR="00724D09" w:rsidRPr="00724D09" w:rsidRDefault="00724D09" w:rsidP="00724D09">
            <w:pPr>
              <w:widowControl w:val="0"/>
              <w:autoSpaceDE w:val="0"/>
              <w:autoSpaceDN w:val="0"/>
              <w:adjustRightInd w:val="0"/>
              <w:spacing w:after="0" w:line="240" w:lineRule="auto"/>
              <w:jc w:val="both"/>
              <w:rPr>
                <w:rFonts w:ascii="Arial" w:hAnsi="Arial" w:cs="Arial"/>
                <w:sz w:val="24"/>
                <w:szCs w:val="24"/>
                <w:lang w:eastAsia="ru-RU"/>
              </w:rPr>
            </w:pPr>
            <w:r w:rsidRPr="00724D09">
              <w:rPr>
                <w:rFonts w:ascii="Arial" w:hAnsi="Arial" w:cs="Arial"/>
                <w:sz w:val="24"/>
                <w:szCs w:val="24"/>
                <w:lang w:eastAsia="ru-RU"/>
              </w:rPr>
              <w:t xml:space="preserve">б) Указывается дата согласования с отделом   градостроительства и землеустройства экономической целесообразности в части соответствия документам территориального планирования Новоселовского сельского поселения и оценки влияния создания объекта капитального строительства на комплексное </w:t>
            </w:r>
            <w:r w:rsidRPr="00724D09">
              <w:rPr>
                <w:rFonts w:ascii="Arial" w:hAnsi="Arial" w:cs="Arial"/>
                <w:sz w:val="24"/>
                <w:szCs w:val="24"/>
                <w:lang w:eastAsia="ru-RU"/>
              </w:rPr>
              <w:lastRenderedPageBreak/>
              <w:t>развитие территории Новоселовского сельского поселения</w:t>
            </w:r>
          </w:p>
        </w:tc>
      </w:tr>
      <w:tr w:rsidR="00724D09" w:rsidRPr="00724D09" w:rsidTr="00CD6B66">
        <w:tc>
          <w:tcPr>
            <w:tcW w:w="3507" w:type="dxa"/>
            <w:tcBorders>
              <w:top w:val="nil"/>
              <w:left w:val="single" w:sz="2" w:space="0" w:color="000000"/>
              <w:bottom w:val="single" w:sz="4" w:space="0" w:color="auto"/>
              <w:right w:val="nil"/>
            </w:tcBorders>
            <w:tcMar>
              <w:top w:w="55" w:type="dxa"/>
              <w:left w:w="55" w:type="dxa"/>
              <w:bottom w:w="55" w:type="dxa"/>
              <w:right w:w="55" w:type="dxa"/>
            </w:tcMar>
          </w:tcPr>
          <w:p w:rsidR="00724D09" w:rsidRPr="00724D09" w:rsidRDefault="00724D09" w:rsidP="00724D09">
            <w:pPr>
              <w:widowControl w:val="0"/>
              <w:autoSpaceDE w:val="0"/>
              <w:autoSpaceDN w:val="0"/>
              <w:adjustRightInd w:val="0"/>
              <w:spacing w:after="0" w:line="240" w:lineRule="auto"/>
              <w:jc w:val="both"/>
              <w:rPr>
                <w:rFonts w:ascii="Arial" w:hAnsi="Arial" w:cs="Arial"/>
                <w:sz w:val="24"/>
                <w:szCs w:val="24"/>
                <w:lang w:eastAsia="ru-RU"/>
              </w:rPr>
            </w:pPr>
            <w:r w:rsidRPr="00724D09">
              <w:rPr>
                <w:rFonts w:ascii="Arial" w:hAnsi="Arial" w:cs="Arial"/>
                <w:sz w:val="24"/>
                <w:szCs w:val="24"/>
                <w:lang w:eastAsia="ru-RU"/>
              </w:rPr>
              <w:lastRenderedPageBreak/>
              <w:t>Необходимость строительства (реконструкции и технического перевооружения) или приобретения объекта недвижимого имущества, в рамках проекта, в связи с осуществлением органами местного самоуправления полномочий, отнесенных к предмету их ведения.</w:t>
            </w:r>
          </w:p>
          <w:p w:rsidR="00724D09" w:rsidRPr="00724D09" w:rsidRDefault="00724D09" w:rsidP="00724D09">
            <w:pPr>
              <w:widowControl w:val="0"/>
              <w:autoSpaceDE w:val="0"/>
              <w:autoSpaceDN w:val="0"/>
              <w:adjustRightInd w:val="0"/>
              <w:spacing w:after="0" w:line="240" w:lineRule="auto"/>
              <w:ind w:firstLine="540"/>
              <w:jc w:val="both"/>
              <w:rPr>
                <w:rFonts w:ascii="Arial" w:hAnsi="Arial" w:cs="Arial"/>
                <w:sz w:val="24"/>
                <w:szCs w:val="24"/>
                <w:lang w:eastAsia="ru-RU"/>
              </w:rPr>
            </w:pPr>
          </w:p>
        </w:tc>
        <w:tc>
          <w:tcPr>
            <w:tcW w:w="1350" w:type="dxa"/>
            <w:tcBorders>
              <w:top w:val="nil"/>
              <w:left w:val="single" w:sz="2" w:space="0" w:color="000000"/>
              <w:bottom w:val="single" w:sz="4" w:space="0" w:color="auto"/>
              <w:right w:val="nil"/>
            </w:tcBorders>
            <w:tcMar>
              <w:top w:w="55" w:type="dxa"/>
              <w:left w:w="55" w:type="dxa"/>
              <w:bottom w:w="55" w:type="dxa"/>
              <w:right w:w="55" w:type="dxa"/>
            </w:tcMar>
          </w:tcPr>
          <w:p w:rsidR="00724D09" w:rsidRPr="00724D09" w:rsidRDefault="00724D09" w:rsidP="00724D09">
            <w:pPr>
              <w:snapToGrid w:val="0"/>
              <w:spacing w:after="0" w:line="240" w:lineRule="auto"/>
              <w:jc w:val="center"/>
              <w:rPr>
                <w:rFonts w:ascii="Arial" w:hAnsi="Arial" w:cs="Arial"/>
                <w:sz w:val="24"/>
                <w:szCs w:val="24"/>
                <w:lang w:eastAsia="ru-RU"/>
              </w:rPr>
            </w:pPr>
            <w:r w:rsidRPr="00724D09">
              <w:rPr>
                <w:rFonts w:ascii="Arial" w:hAnsi="Arial" w:cs="Arial"/>
                <w:sz w:val="24"/>
                <w:szCs w:val="24"/>
                <w:lang w:eastAsia="ru-RU"/>
              </w:rPr>
              <w:t>1; 0</w:t>
            </w:r>
          </w:p>
        </w:tc>
        <w:tc>
          <w:tcPr>
            <w:tcW w:w="1620" w:type="dxa"/>
            <w:tcBorders>
              <w:top w:val="nil"/>
              <w:left w:val="single" w:sz="2" w:space="0" w:color="000000"/>
              <w:bottom w:val="single" w:sz="4" w:space="0" w:color="auto"/>
              <w:right w:val="nil"/>
            </w:tcBorders>
            <w:tcMar>
              <w:top w:w="55" w:type="dxa"/>
              <w:left w:w="55" w:type="dxa"/>
              <w:bottom w:w="55" w:type="dxa"/>
              <w:right w:w="55" w:type="dxa"/>
            </w:tcMar>
          </w:tcPr>
          <w:p w:rsidR="00724D09" w:rsidRPr="00724D09" w:rsidRDefault="00724D09" w:rsidP="00724D09">
            <w:pPr>
              <w:snapToGrid w:val="0"/>
              <w:spacing w:after="0" w:line="240" w:lineRule="auto"/>
              <w:jc w:val="both"/>
              <w:rPr>
                <w:rFonts w:ascii="Arial" w:hAnsi="Arial" w:cs="Arial"/>
                <w:sz w:val="24"/>
                <w:szCs w:val="24"/>
                <w:lang w:eastAsia="ru-RU"/>
              </w:rPr>
            </w:pPr>
          </w:p>
        </w:tc>
        <w:tc>
          <w:tcPr>
            <w:tcW w:w="4320" w:type="dxa"/>
            <w:tcBorders>
              <w:top w:val="nil"/>
              <w:left w:val="single" w:sz="2" w:space="0" w:color="000000"/>
              <w:bottom w:val="single" w:sz="4" w:space="0" w:color="auto"/>
              <w:right w:val="nil"/>
            </w:tcBorders>
            <w:tcMar>
              <w:top w:w="55" w:type="dxa"/>
              <w:left w:w="55" w:type="dxa"/>
              <w:bottom w:w="55" w:type="dxa"/>
              <w:right w:w="55" w:type="dxa"/>
            </w:tcMar>
          </w:tcPr>
          <w:p w:rsidR="00724D09" w:rsidRPr="00724D09" w:rsidRDefault="00724D09" w:rsidP="00724D09">
            <w:pPr>
              <w:widowControl w:val="0"/>
              <w:autoSpaceDE w:val="0"/>
              <w:autoSpaceDN w:val="0"/>
              <w:adjustRightInd w:val="0"/>
              <w:spacing w:after="0" w:line="240" w:lineRule="auto"/>
              <w:jc w:val="both"/>
              <w:rPr>
                <w:rFonts w:ascii="Arial" w:hAnsi="Arial" w:cs="Arial"/>
                <w:sz w:val="24"/>
                <w:szCs w:val="24"/>
                <w:lang w:eastAsia="ru-RU"/>
              </w:rPr>
            </w:pPr>
            <w:r w:rsidRPr="00724D09">
              <w:rPr>
                <w:rFonts w:ascii="Arial" w:hAnsi="Arial" w:cs="Arial"/>
                <w:sz w:val="24"/>
                <w:szCs w:val="24"/>
                <w:lang w:eastAsia="ru-RU"/>
              </w:rPr>
              <w:t>Балл равный 1 присваивается при наличии обоснования невозможности осуществления органами местного самоуправления полномочий, отнесенных к предмету их ведения:</w:t>
            </w:r>
          </w:p>
          <w:p w:rsidR="00724D09" w:rsidRPr="00724D09" w:rsidRDefault="00724D09" w:rsidP="00724D09">
            <w:pPr>
              <w:widowControl w:val="0"/>
              <w:autoSpaceDE w:val="0"/>
              <w:autoSpaceDN w:val="0"/>
              <w:adjustRightInd w:val="0"/>
              <w:spacing w:after="0" w:line="240" w:lineRule="auto"/>
              <w:ind w:firstLine="540"/>
              <w:jc w:val="both"/>
              <w:rPr>
                <w:rFonts w:ascii="Arial" w:hAnsi="Arial" w:cs="Arial"/>
                <w:sz w:val="24"/>
                <w:szCs w:val="24"/>
                <w:lang w:eastAsia="ru-RU"/>
              </w:rPr>
            </w:pPr>
            <w:r w:rsidRPr="00724D09">
              <w:rPr>
                <w:rFonts w:ascii="Arial" w:hAnsi="Arial" w:cs="Arial"/>
                <w:sz w:val="24"/>
                <w:szCs w:val="24"/>
                <w:lang w:eastAsia="ru-RU"/>
              </w:rPr>
              <w:t>а) без строительства объекта капитального строительства, создаваемого в рамках проекта;</w:t>
            </w:r>
          </w:p>
          <w:p w:rsidR="00724D09" w:rsidRPr="00724D09" w:rsidRDefault="00724D09" w:rsidP="00724D09">
            <w:pPr>
              <w:widowControl w:val="0"/>
              <w:autoSpaceDE w:val="0"/>
              <w:autoSpaceDN w:val="0"/>
              <w:adjustRightInd w:val="0"/>
              <w:spacing w:after="0" w:line="240" w:lineRule="auto"/>
              <w:ind w:firstLine="540"/>
              <w:jc w:val="both"/>
              <w:rPr>
                <w:rFonts w:ascii="Arial" w:hAnsi="Arial" w:cs="Arial"/>
                <w:sz w:val="24"/>
                <w:szCs w:val="24"/>
                <w:lang w:eastAsia="ru-RU"/>
              </w:rPr>
            </w:pPr>
            <w:r w:rsidRPr="00724D09">
              <w:rPr>
                <w:rFonts w:ascii="Arial" w:hAnsi="Arial" w:cs="Arial"/>
                <w:sz w:val="24"/>
                <w:szCs w:val="24"/>
                <w:lang w:eastAsia="ru-RU"/>
              </w:rPr>
              <w:t>б) без реконструкции, технического перевооружения или приобретения объекта недвижимого имущества.</w:t>
            </w:r>
          </w:p>
        </w:tc>
        <w:tc>
          <w:tcPr>
            <w:tcW w:w="4378" w:type="dxa"/>
            <w:tcBorders>
              <w:top w:val="nil"/>
              <w:left w:val="single" w:sz="2" w:space="0" w:color="000000"/>
              <w:bottom w:val="single" w:sz="4" w:space="0" w:color="auto"/>
              <w:right w:val="single" w:sz="2" w:space="0" w:color="000000"/>
            </w:tcBorders>
            <w:tcMar>
              <w:top w:w="55" w:type="dxa"/>
              <w:left w:w="55" w:type="dxa"/>
              <w:bottom w:w="55" w:type="dxa"/>
              <w:right w:w="55" w:type="dxa"/>
            </w:tcMar>
          </w:tcPr>
          <w:p w:rsidR="00724D09" w:rsidRPr="00724D09" w:rsidRDefault="00724D09" w:rsidP="00724D09">
            <w:pPr>
              <w:snapToGrid w:val="0"/>
              <w:spacing w:after="0" w:line="240" w:lineRule="auto"/>
              <w:jc w:val="both"/>
              <w:rPr>
                <w:rFonts w:ascii="Arial" w:hAnsi="Arial" w:cs="Arial"/>
                <w:sz w:val="24"/>
                <w:szCs w:val="24"/>
                <w:lang w:eastAsia="ru-RU"/>
              </w:rPr>
            </w:pPr>
            <w:r w:rsidRPr="00724D09">
              <w:rPr>
                <w:rFonts w:ascii="Arial" w:hAnsi="Arial" w:cs="Arial"/>
                <w:sz w:val="24"/>
                <w:szCs w:val="24"/>
                <w:lang w:eastAsia="ru-RU"/>
              </w:rPr>
              <w:t>Обоснование содержит документальное подтверждение необходимости осуществления мероприятий по их реализации: указание степени изношенности конструкций, обоснование необходимости замены действующего и/или приобретения нового оборудования.</w:t>
            </w:r>
          </w:p>
        </w:tc>
      </w:tr>
      <w:tr w:rsidR="00724D09" w:rsidRPr="00724D09" w:rsidTr="00CD6B66">
        <w:trPr>
          <w:trHeight w:val="658"/>
        </w:trPr>
        <w:tc>
          <w:tcPr>
            <w:tcW w:w="350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724D09" w:rsidRPr="00724D09" w:rsidRDefault="00724D09" w:rsidP="00724D09">
            <w:pPr>
              <w:widowControl w:val="0"/>
              <w:autoSpaceDE w:val="0"/>
              <w:autoSpaceDN w:val="0"/>
              <w:adjustRightInd w:val="0"/>
              <w:spacing w:after="0" w:line="240" w:lineRule="auto"/>
              <w:jc w:val="both"/>
              <w:rPr>
                <w:rFonts w:ascii="Arial" w:hAnsi="Arial" w:cs="Arial"/>
                <w:sz w:val="24"/>
                <w:szCs w:val="24"/>
                <w:lang w:eastAsia="ru-RU"/>
              </w:rPr>
            </w:pPr>
            <w:r w:rsidRPr="00724D09">
              <w:rPr>
                <w:rFonts w:ascii="Arial" w:hAnsi="Arial" w:cs="Arial"/>
                <w:sz w:val="24"/>
                <w:szCs w:val="24"/>
                <w:lang w:eastAsia="ru-RU"/>
              </w:rPr>
              <w:t>Наличие положительного заключения государственной экспертизы проектной документации и результатов инженерных изысканий.</w:t>
            </w:r>
          </w:p>
          <w:p w:rsidR="00724D09" w:rsidRPr="00724D09" w:rsidRDefault="00724D09" w:rsidP="00724D09">
            <w:pPr>
              <w:widowControl w:val="0"/>
              <w:autoSpaceDE w:val="0"/>
              <w:autoSpaceDN w:val="0"/>
              <w:adjustRightInd w:val="0"/>
              <w:spacing w:after="0" w:line="240" w:lineRule="auto"/>
              <w:jc w:val="both"/>
              <w:rPr>
                <w:rFonts w:ascii="Arial" w:hAnsi="Arial" w:cs="Arial"/>
                <w:sz w:val="24"/>
                <w:szCs w:val="24"/>
                <w:lang w:eastAsia="ru-RU"/>
              </w:rPr>
            </w:pPr>
          </w:p>
        </w:tc>
        <w:tc>
          <w:tcPr>
            <w:tcW w:w="13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724D09" w:rsidRPr="00724D09" w:rsidRDefault="00724D09" w:rsidP="00724D09">
            <w:pPr>
              <w:snapToGrid w:val="0"/>
              <w:spacing w:after="0" w:line="240" w:lineRule="auto"/>
              <w:jc w:val="center"/>
              <w:rPr>
                <w:rFonts w:ascii="Arial" w:hAnsi="Arial" w:cs="Arial"/>
                <w:sz w:val="24"/>
                <w:szCs w:val="24"/>
                <w:lang w:eastAsia="ru-RU"/>
              </w:rPr>
            </w:pPr>
            <w:r w:rsidRPr="00724D09">
              <w:rPr>
                <w:rFonts w:ascii="Arial" w:hAnsi="Arial" w:cs="Arial"/>
                <w:sz w:val="24"/>
                <w:szCs w:val="24"/>
                <w:lang w:eastAsia="ru-RU"/>
              </w:rPr>
              <w:t>1; 0; критерий не применим</w:t>
            </w:r>
          </w:p>
        </w:tc>
        <w:tc>
          <w:tcPr>
            <w:tcW w:w="162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724D09" w:rsidRPr="00724D09" w:rsidRDefault="00724D09" w:rsidP="00724D09">
            <w:pPr>
              <w:snapToGrid w:val="0"/>
              <w:spacing w:after="0" w:line="240" w:lineRule="auto"/>
              <w:jc w:val="both"/>
              <w:rPr>
                <w:rFonts w:ascii="Arial" w:hAnsi="Arial" w:cs="Arial"/>
                <w:sz w:val="24"/>
                <w:szCs w:val="24"/>
                <w:lang w:eastAsia="ru-RU"/>
              </w:rPr>
            </w:pPr>
          </w:p>
        </w:tc>
        <w:tc>
          <w:tcPr>
            <w:tcW w:w="432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724D09" w:rsidRPr="00724D09" w:rsidRDefault="00724D09" w:rsidP="00724D09">
            <w:pPr>
              <w:widowControl w:val="0"/>
              <w:autoSpaceDE w:val="0"/>
              <w:autoSpaceDN w:val="0"/>
              <w:adjustRightInd w:val="0"/>
              <w:spacing w:after="0" w:line="240" w:lineRule="auto"/>
              <w:jc w:val="both"/>
              <w:rPr>
                <w:rFonts w:ascii="Arial" w:hAnsi="Arial" w:cs="Arial"/>
                <w:sz w:val="24"/>
                <w:szCs w:val="24"/>
                <w:lang w:eastAsia="ru-RU"/>
              </w:rPr>
            </w:pPr>
            <w:r w:rsidRPr="00724D09">
              <w:rPr>
                <w:rFonts w:ascii="Arial" w:hAnsi="Arial" w:cs="Arial"/>
                <w:sz w:val="24"/>
                <w:szCs w:val="24"/>
                <w:lang w:eastAsia="ru-RU"/>
              </w:rPr>
              <w:t>Подтверждением соответствия инвестиционного проекта указанному критерию (балл равный 1) являются:</w:t>
            </w:r>
          </w:p>
          <w:p w:rsidR="00724D09" w:rsidRPr="00724D09" w:rsidRDefault="00724D09" w:rsidP="00724D09">
            <w:pPr>
              <w:widowControl w:val="0"/>
              <w:autoSpaceDE w:val="0"/>
              <w:autoSpaceDN w:val="0"/>
              <w:adjustRightInd w:val="0"/>
              <w:spacing w:after="0" w:line="240" w:lineRule="auto"/>
              <w:jc w:val="both"/>
              <w:rPr>
                <w:rFonts w:ascii="Arial" w:hAnsi="Arial" w:cs="Arial"/>
                <w:sz w:val="24"/>
                <w:szCs w:val="24"/>
                <w:lang w:eastAsia="ru-RU"/>
              </w:rPr>
            </w:pPr>
            <w:r w:rsidRPr="00724D09">
              <w:rPr>
                <w:rFonts w:ascii="Arial" w:hAnsi="Arial" w:cs="Arial"/>
                <w:sz w:val="24"/>
                <w:szCs w:val="24"/>
                <w:lang w:eastAsia="ru-RU"/>
              </w:rPr>
              <w:t xml:space="preserve">а) для инвестиционных проектов, по которым имеется проектная документация – наличие в представленных Инициатором документах копии положительного заключения государственной экспертизы проектной документации и результатов инженерных изысканий (если проектная документация объекта капитального строительства и результаты инженерных изысканий подлежат государственной экспертизе в соответствии с законодательством </w:t>
            </w:r>
            <w:r w:rsidRPr="00724D09">
              <w:rPr>
                <w:rFonts w:ascii="Arial" w:hAnsi="Arial" w:cs="Arial"/>
                <w:sz w:val="24"/>
                <w:szCs w:val="24"/>
                <w:lang w:eastAsia="ru-RU"/>
              </w:rPr>
              <w:lastRenderedPageBreak/>
              <w:t>Российской Федерации);</w:t>
            </w:r>
          </w:p>
          <w:p w:rsidR="00724D09" w:rsidRPr="00724D09" w:rsidRDefault="00724D09" w:rsidP="00724D09">
            <w:pPr>
              <w:widowControl w:val="0"/>
              <w:autoSpaceDE w:val="0"/>
              <w:autoSpaceDN w:val="0"/>
              <w:adjustRightInd w:val="0"/>
              <w:spacing w:after="0" w:line="240" w:lineRule="auto"/>
              <w:jc w:val="both"/>
              <w:rPr>
                <w:rFonts w:ascii="Arial" w:hAnsi="Arial" w:cs="Arial"/>
                <w:sz w:val="24"/>
                <w:szCs w:val="24"/>
                <w:lang w:eastAsia="ru-RU"/>
              </w:rPr>
            </w:pPr>
          </w:p>
          <w:p w:rsidR="00724D09" w:rsidRPr="00724D09" w:rsidRDefault="00724D09" w:rsidP="00724D09">
            <w:pPr>
              <w:widowControl w:val="0"/>
              <w:autoSpaceDE w:val="0"/>
              <w:autoSpaceDN w:val="0"/>
              <w:adjustRightInd w:val="0"/>
              <w:spacing w:after="0" w:line="240" w:lineRule="auto"/>
              <w:jc w:val="both"/>
              <w:rPr>
                <w:rFonts w:ascii="Arial" w:hAnsi="Arial" w:cs="Arial"/>
                <w:sz w:val="24"/>
                <w:szCs w:val="24"/>
                <w:lang w:eastAsia="ru-RU"/>
              </w:rPr>
            </w:pPr>
            <w:r w:rsidRPr="00724D09">
              <w:rPr>
                <w:rFonts w:ascii="Arial" w:hAnsi="Arial" w:cs="Arial"/>
                <w:sz w:val="24"/>
                <w:szCs w:val="24"/>
                <w:lang w:eastAsia="ru-RU"/>
              </w:rPr>
              <w:t>б) указанный Инициатором номер подпункта и пункта статьи 49 Градостроительного кодекса Российской Федерации, в соответствии с которым государственная экспертиза проектной документации предполагаемого объекта капитального строительства не проводится.</w:t>
            </w:r>
          </w:p>
          <w:p w:rsidR="00724D09" w:rsidRPr="00724D09" w:rsidRDefault="00724D09" w:rsidP="00724D09">
            <w:pPr>
              <w:widowControl w:val="0"/>
              <w:autoSpaceDE w:val="0"/>
              <w:autoSpaceDN w:val="0"/>
              <w:adjustRightInd w:val="0"/>
              <w:spacing w:after="0" w:line="240" w:lineRule="auto"/>
              <w:jc w:val="both"/>
              <w:rPr>
                <w:rFonts w:ascii="Arial" w:hAnsi="Arial" w:cs="Arial"/>
                <w:sz w:val="24"/>
                <w:szCs w:val="24"/>
                <w:lang w:eastAsia="ru-RU"/>
              </w:rPr>
            </w:pPr>
          </w:p>
          <w:p w:rsidR="00724D09" w:rsidRPr="00724D09" w:rsidRDefault="00724D09" w:rsidP="00724D09">
            <w:pPr>
              <w:widowControl w:val="0"/>
              <w:autoSpaceDE w:val="0"/>
              <w:autoSpaceDN w:val="0"/>
              <w:adjustRightInd w:val="0"/>
              <w:spacing w:after="0" w:line="240" w:lineRule="auto"/>
              <w:jc w:val="both"/>
              <w:rPr>
                <w:rFonts w:ascii="Arial" w:hAnsi="Arial" w:cs="Arial"/>
                <w:sz w:val="24"/>
                <w:szCs w:val="24"/>
                <w:lang w:eastAsia="ru-RU"/>
              </w:rPr>
            </w:pPr>
            <w:r w:rsidRPr="00724D09">
              <w:rPr>
                <w:rFonts w:ascii="Arial" w:hAnsi="Arial" w:cs="Arial"/>
                <w:sz w:val="24"/>
                <w:szCs w:val="24"/>
                <w:lang w:eastAsia="ru-RU"/>
              </w:rPr>
              <w:t>Критерий не применим к инвестиционным проектам, по которым планируется предоставление средств бюджета поселения на подготовку проектной документации либо проектная документация будет разработана без использования средств бюджета поселения.</w:t>
            </w:r>
          </w:p>
        </w:tc>
        <w:tc>
          <w:tcPr>
            <w:tcW w:w="437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724D09" w:rsidRPr="00724D09" w:rsidRDefault="00724D09" w:rsidP="00724D09">
            <w:pPr>
              <w:snapToGrid w:val="0"/>
              <w:spacing w:after="0" w:line="240" w:lineRule="auto"/>
              <w:jc w:val="both"/>
              <w:rPr>
                <w:rFonts w:ascii="Arial" w:hAnsi="Arial" w:cs="Arial"/>
                <w:sz w:val="24"/>
                <w:szCs w:val="24"/>
                <w:lang w:eastAsia="ru-RU"/>
              </w:rPr>
            </w:pPr>
            <w:r w:rsidRPr="00724D09">
              <w:rPr>
                <w:rFonts w:ascii="Arial" w:hAnsi="Arial" w:cs="Arial"/>
                <w:sz w:val="24"/>
                <w:szCs w:val="24"/>
                <w:lang w:eastAsia="ru-RU"/>
              </w:rPr>
              <w:lastRenderedPageBreak/>
              <w:t>а</w:t>
            </w:r>
            <w:proofErr w:type="gramStart"/>
            <w:r w:rsidRPr="00724D09">
              <w:rPr>
                <w:rFonts w:ascii="Arial" w:hAnsi="Arial" w:cs="Arial"/>
                <w:sz w:val="24"/>
                <w:szCs w:val="24"/>
                <w:lang w:eastAsia="ru-RU"/>
              </w:rPr>
              <w:t>)р</w:t>
            </w:r>
            <w:proofErr w:type="gramEnd"/>
            <w:r w:rsidRPr="00724D09">
              <w:rPr>
                <w:rFonts w:ascii="Arial" w:hAnsi="Arial" w:cs="Arial"/>
                <w:sz w:val="24"/>
                <w:szCs w:val="24"/>
                <w:lang w:eastAsia="ru-RU"/>
              </w:rPr>
              <w:t>еквизиты положительного заключения государственной экспертизы проектной документации и результатов инженерных изысканий (в случае ее необходимости согласно законодательству Российской Федерации).</w:t>
            </w:r>
          </w:p>
          <w:p w:rsidR="00724D09" w:rsidRPr="00724D09" w:rsidRDefault="00724D09" w:rsidP="00724D09">
            <w:pPr>
              <w:spacing w:after="0" w:line="240" w:lineRule="auto"/>
              <w:jc w:val="both"/>
              <w:rPr>
                <w:rFonts w:ascii="Arial" w:hAnsi="Arial" w:cs="Arial"/>
                <w:sz w:val="24"/>
                <w:szCs w:val="24"/>
                <w:lang w:eastAsia="ru-RU"/>
              </w:rPr>
            </w:pPr>
            <w:r w:rsidRPr="00724D09">
              <w:rPr>
                <w:rFonts w:ascii="Arial" w:hAnsi="Arial" w:cs="Arial"/>
                <w:sz w:val="24"/>
                <w:szCs w:val="24"/>
                <w:lang w:eastAsia="ru-RU"/>
              </w:rPr>
              <w:t>б) в случае, если проведение государственной экспертизы проектной документации не требуется:</w:t>
            </w:r>
          </w:p>
          <w:p w:rsidR="00724D09" w:rsidRPr="00724D09" w:rsidRDefault="00724D09" w:rsidP="00724D09">
            <w:pPr>
              <w:widowControl w:val="0"/>
              <w:autoSpaceDE w:val="0"/>
              <w:autoSpaceDN w:val="0"/>
              <w:adjustRightInd w:val="0"/>
              <w:spacing w:after="0" w:line="240" w:lineRule="auto"/>
              <w:jc w:val="both"/>
              <w:rPr>
                <w:rFonts w:ascii="Arial" w:hAnsi="Arial" w:cs="Arial"/>
                <w:sz w:val="24"/>
                <w:szCs w:val="24"/>
                <w:lang w:eastAsia="ru-RU"/>
              </w:rPr>
            </w:pPr>
            <w:r w:rsidRPr="00724D09">
              <w:rPr>
                <w:rFonts w:ascii="Arial" w:hAnsi="Arial" w:cs="Arial"/>
                <w:sz w:val="24"/>
                <w:szCs w:val="24"/>
                <w:lang w:eastAsia="ru-RU"/>
              </w:rPr>
              <w:t>- ссылка на соответствующие пункты и подпункты статьи 49 Градостроительного кодекса Российской Федерации.</w:t>
            </w:r>
          </w:p>
        </w:tc>
      </w:tr>
      <w:tr w:rsidR="00724D09" w:rsidRPr="00724D09" w:rsidTr="00CD6B66">
        <w:tc>
          <w:tcPr>
            <w:tcW w:w="3507" w:type="dxa"/>
            <w:tcBorders>
              <w:top w:val="single" w:sz="4" w:space="0" w:color="auto"/>
              <w:left w:val="single" w:sz="2" w:space="0" w:color="000000"/>
              <w:bottom w:val="single" w:sz="2" w:space="0" w:color="000000"/>
              <w:right w:val="nil"/>
            </w:tcBorders>
            <w:tcMar>
              <w:top w:w="55" w:type="dxa"/>
              <w:left w:w="55" w:type="dxa"/>
              <w:bottom w:w="55" w:type="dxa"/>
              <w:right w:w="55" w:type="dxa"/>
            </w:tcMar>
          </w:tcPr>
          <w:p w:rsidR="00724D09" w:rsidRPr="00724D09" w:rsidRDefault="00724D09" w:rsidP="00724D09">
            <w:pPr>
              <w:snapToGrid w:val="0"/>
              <w:spacing w:after="0" w:line="240" w:lineRule="auto"/>
              <w:jc w:val="both"/>
              <w:rPr>
                <w:rFonts w:ascii="Arial" w:hAnsi="Arial" w:cs="Arial"/>
                <w:sz w:val="24"/>
                <w:szCs w:val="24"/>
                <w:vertAlign w:val="subscript"/>
                <w:lang w:eastAsia="ru-RU"/>
              </w:rPr>
            </w:pPr>
            <w:r w:rsidRPr="00724D09">
              <w:rPr>
                <w:rFonts w:ascii="Arial" w:hAnsi="Arial" w:cs="Arial"/>
                <w:sz w:val="24"/>
                <w:szCs w:val="24"/>
                <w:lang w:eastAsia="ru-RU"/>
              </w:rPr>
              <w:lastRenderedPageBreak/>
              <w:t xml:space="preserve">Оценка эффективности использования средств бюджета поселения, направляемых на капитальные вложения, на основе качественных критериев, </w:t>
            </w:r>
            <w:r w:rsidRPr="00724D09">
              <w:rPr>
                <w:rFonts w:ascii="Arial" w:hAnsi="Arial" w:cs="Arial"/>
                <w:noProof/>
                <w:sz w:val="24"/>
                <w:szCs w:val="24"/>
                <w:lang w:eastAsia="ru-RU"/>
              </w:rPr>
              <w:t>Ч</w:t>
            </w:r>
            <w:r w:rsidRPr="00724D09">
              <w:rPr>
                <w:rFonts w:ascii="Arial" w:hAnsi="Arial" w:cs="Arial"/>
                <w:noProof/>
                <w:sz w:val="24"/>
                <w:szCs w:val="24"/>
                <w:vertAlign w:val="subscript"/>
                <w:lang w:eastAsia="ru-RU"/>
              </w:rPr>
              <w:t>1</w:t>
            </w:r>
          </w:p>
        </w:tc>
        <w:tc>
          <w:tcPr>
            <w:tcW w:w="11668" w:type="dxa"/>
            <w:gridSpan w:val="4"/>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rsidR="00724D09" w:rsidRPr="00724D09" w:rsidRDefault="00724D09" w:rsidP="00724D09">
            <w:pPr>
              <w:tabs>
                <w:tab w:val="center" w:pos="3996"/>
              </w:tabs>
              <w:snapToGrid w:val="0"/>
              <w:spacing w:after="0" w:line="240" w:lineRule="auto"/>
              <w:jc w:val="both"/>
              <w:rPr>
                <w:rFonts w:ascii="Arial" w:hAnsi="Arial" w:cs="Arial"/>
                <w:sz w:val="24"/>
                <w:szCs w:val="24"/>
                <w:lang w:eastAsia="ru-RU"/>
              </w:rPr>
            </w:pPr>
          </w:p>
          <w:p w:rsidR="00724D09" w:rsidRPr="00724D09" w:rsidRDefault="00724D09" w:rsidP="00724D09">
            <w:pPr>
              <w:tabs>
                <w:tab w:val="center" w:pos="3996"/>
              </w:tabs>
              <w:snapToGrid w:val="0"/>
              <w:spacing w:after="0" w:line="240" w:lineRule="auto"/>
              <w:jc w:val="both"/>
              <w:rPr>
                <w:rFonts w:ascii="Arial" w:hAnsi="Arial" w:cs="Arial"/>
                <w:sz w:val="24"/>
                <w:szCs w:val="24"/>
                <w:lang w:eastAsia="ru-RU"/>
              </w:rPr>
            </w:pPr>
          </w:p>
          <w:p w:rsidR="00724D09" w:rsidRPr="00724D09" w:rsidRDefault="00724D09" w:rsidP="00724D09">
            <w:pPr>
              <w:tabs>
                <w:tab w:val="center" w:pos="3996"/>
              </w:tabs>
              <w:snapToGrid w:val="0"/>
              <w:spacing w:after="0" w:line="240" w:lineRule="auto"/>
              <w:jc w:val="both"/>
              <w:rPr>
                <w:rFonts w:ascii="Arial" w:hAnsi="Arial" w:cs="Arial"/>
                <w:sz w:val="24"/>
                <w:szCs w:val="24"/>
                <w:lang w:eastAsia="ru-RU"/>
              </w:rPr>
            </w:pPr>
            <w:r>
              <w:rPr>
                <w:rFonts w:ascii="Arial" w:hAnsi="Arial" w:cs="Arial"/>
                <w:noProof/>
                <w:sz w:val="24"/>
                <w:szCs w:val="24"/>
                <w:lang w:eastAsia="ru-RU"/>
              </w:rPr>
              <w:drawing>
                <wp:anchor distT="0" distB="0" distL="114300" distR="114300" simplePos="0" relativeHeight="251660288" behindDoc="1" locked="0" layoutInCell="1" allowOverlap="1">
                  <wp:simplePos x="0" y="0"/>
                  <wp:positionH relativeFrom="column">
                    <wp:posOffset>903605</wp:posOffset>
                  </wp:positionH>
                  <wp:positionV relativeFrom="paragraph">
                    <wp:posOffset>176530</wp:posOffset>
                  </wp:positionV>
                  <wp:extent cx="1852295" cy="499745"/>
                  <wp:effectExtent l="0" t="0" r="0" b="0"/>
                  <wp:wrapNone/>
                  <wp:docPr id="7" name="Рисунок 7" descr="Описание: http://lawserver:8080/region?SetPict.gif&amp;nd=895259414&amp;nh=1&amp;pictid=030000001R0006000000&amp;abs=&amp;crc=&amp;c=99-%CF+N+99-%C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писание: http://lawserver:8080/region?SetPict.gif&amp;nd=895259414&amp;nh=1&amp;pictid=030000001R0006000000&amp;abs=&amp;crc=&amp;c=99-%CF+N+99-%CF"/>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1852295" cy="499745"/>
                          </a:xfrm>
                          <a:prstGeom prst="rect">
                            <a:avLst/>
                          </a:prstGeom>
                          <a:noFill/>
                        </pic:spPr>
                      </pic:pic>
                    </a:graphicData>
                  </a:graphic>
                  <wp14:sizeRelH relativeFrom="page">
                    <wp14:pctWidth>0</wp14:pctWidth>
                  </wp14:sizeRelH>
                  <wp14:sizeRelV relativeFrom="page">
                    <wp14:pctHeight>0</wp14:pctHeight>
                  </wp14:sizeRelV>
                </wp:anchor>
              </w:drawing>
            </w:r>
          </w:p>
          <w:p w:rsidR="00724D09" w:rsidRPr="00724D09" w:rsidRDefault="00724D09" w:rsidP="00724D09">
            <w:pPr>
              <w:tabs>
                <w:tab w:val="center" w:pos="3996"/>
              </w:tabs>
              <w:snapToGrid w:val="0"/>
              <w:spacing w:after="0" w:line="240" w:lineRule="auto"/>
              <w:jc w:val="both"/>
              <w:rPr>
                <w:rFonts w:ascii="Arial" w:hAnsi="Arial" w:cs="Arial"/>
                <w:sz w:val="24"/>
                <w:szCs w:val="24"/>
                <w:lang w:eastAsia="ru-RU"/>
              </w:rPr>
            </w:pPr>
          </w:p>
          <w:p w:rsidR="00724D09" w:rsidRPr="00724D09" w:rsidRDefault="00724D09" w:rsidP="00724D09">
            <w:pPr>
              <w:tabs>
                <w:tab w:val="center" w:pos="3996"/>
              </w:tabs>
              <w:snapToGrid w:val="0"/>
              <w:spacing w:after="0" w:line="240" w:lineRule="auto"/>
              <w:jc w:val="both"/>
              <w:rPr>
                <w:rFonts w:ascii="Arial" w:hAnsi="Arial" w:cs="Arial"/>
                <w:sz w:val="24"/>
                <w:szCs w:val="24"/>
                <w:lang w:eastAsia="ru-RU"/>
              </w:rPr>
            </w:pPr>
          </w:p>
          <w:p w:rsidR="00724D09" w:rsidRPr="00724D09" w:rsidRDefault="00724D09" w:rsidP="00724D09">
            <w:pPr>
              <w:tabs>
                <w:tab w:val="center" w:pos="3996"/>
              </w:tabs>
              <w:snapToGrid w:val="0"/>
              <w:spacing w:after="0" w:line="240" w:lineRule="auto"/>
              <w:jc w:val="both"/>
              <w:rPr>
                <w:rFonts w:ascii="Arial" w:hAnsi="Arial" w:cs="Arial"/>
                <w:sz w:val="24"/>
                <w:szCs w:val="24"/>
                <w:lang w:eastAsia="ru-RU"/>
              </w:rPr>
            </w:pPr>
          </w:p>
        </w:tc>
      </w:tr>
    </w:tbl>
    <w:p w:rsidR="00724D09" w:rsidRPr="00724D09" w:rsidRDefault="00724D09" w:rsidP="00724D09">
      <w:pPr>
        <w:autoSpaceDE w:val="0"/>
        <w:autoSpaceDN w:val="0"/>
        <w:adjustRightInd w:val="0"/>
        <w:spacing w:after="0" w:line="240" w:lineRule="auto"/>
        <w:rPr>
          <w:rFonts w:ascii="Arial" w:hAnsi="Arial" w:cs="Arial"/>
          <w:sz w:val="24"/>
          <w:szCs w:val="24"/>
          <w:lang w:eastAsia="ru-RU"/>
        </w:rPr>
      </w:pPr>
    </w:p>
    <w:tbl>
      <w:tblPr>
        <w:tblW w:w="15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14"/>
        <w:gridCol w:w="1236"/>
        <w:gridCol w:w="638"/>
        <w:gridCol w:w="1086"/>
        <w:gridCol w:w="1134"/>
        <w:gridCol w:w="1080"/>
        <w:gridCol w:w="2689"/>
        <w:gridCol w:w="6932"/>
      </w:tblGrid>
      <w:tr w:rsidR="00724D09" w:rsidRPr="00724D09" w:rsidTr="00CD6B66">
        <w:tc>
          <w:tcPr>
            <w:tcW w:w="15309" w:type="dxa"/>
            <w:gridSpan w:val="8"/>
            <w:tcBorders>
              <w:top w:val="nil"/>
              <w:left w:val="nil"/>
              <w:bottom w:val="nil"/>
              <w:right w:val="nil"/>
            </w:tcBorders>
          </w:tcPr>
          <w:p w:rsidR="00724D09" w:rsidRPr="00724D09" w:rsidRDefault="00724D09" w:rsidP="00724D09">
            <w:pPr>
              <w:snapToGrid w:val="0"/>
              <w:spacing w:before="108" w:after="108" w:line="240" w:lineRule="auto"/>
              <w:rPr>
                <w:rFonts w:ascii="Arial" w:hAnsi="Arial" w:cs="Arial"/>
                <w:sz w:val="24"/>
                <w:szCs w:val="24"/>
                <w:lang w:eastAsia="ru-RU"/>
              </w:rPr>
            </w:pPr>
            <w:r w:rsidRPr="00724D09">
              <w:rPr>
                <w:rFonts w:ascii="Arial" w:hAnsi="Arial" w:cs="Arial"/>
                <w:sz w:val="24"/>
                <w:szCs w:val="24"/>
                <w:lang w:eastAsia="ru-RU"/>
              </w:rPr>
              <w:t>Таблица 2. Оценка соответствия инвестиционного проекта количественным критериям</w:t>
            </w:r>
          </w:p>
        </w:tc>
      </w:tr>
      <w:tr w:rsidR="00724D09" w:rsidRPr="00724D09" w:rsidTr="00CD6B66">
        <w:tc>
          <w:tcPr>
            <w:tcW w:w="514" w:type="dxa"/>
            <w:tcBorders>
              <w:top w:val="single" w:sz="4" w:space="0" w:color="auto"/>
              <w:left w:val="single" w:sz="4" w:space="0" w:color="auto"/>
              <w:bottom w:val="single" w:sz="4" w:space="0" w:color="auto"/>
              <w:right w:val="single" w:sz="4" w:space="0" w:color="auto"/>
            </w:tcBorders>
          </w:tcPr>
          <w:p w:rsidR="00724D09" w:rsidRPr="00724D09" w:rsidRDefault="00724D09" w:rsidP="00724D09">
            <w:pPr>
              <w:snapToGrid w:val="0"/>
              <w:spacing w:before="108" w:after="108" w:line="240" w:lineRule="auto"/>
              <w:jc w:val="center"/>
              <w:rPr>
                <w:rFonts w:ascii="Arial" w:hAnsi="Arial" w:cs="Arial"/>
                <w:b/>
                <w:bCs/>
                <w:sz w:val="24"/>
                <w:szCs w:val="24"/>
                <w:lang w:eastAsia="ru-RU"/>
              </w:rPr>
            </w:pPr>
            <w:r w:rsidRPr="00724D09">
              <w:rPr>
                <w:rFonts w:ascii="Arial" w:hAnsi="Arial" w:cs="Arial"/>
                <w:sz w:val="24"/>
                <w:szCs w:val="24"/>
                <w:lang w:eastAsia="ru-RU"/>
              </w:rPr>
              <w:t xml:space="preserve">N </w:t>
            </w:r>
            <w:proofErr w:type="gramStart"/>
            <w:r w:rsidRPr="00724D09">
              <w:rPr>
                <w:rFonts w:ascii="Arial" w:hAnsi="Arial" w:cs="Arial"/>
                <w:sz w:val="24"/>
                <w:szCs w:val="24"/>
                <w:lang w:eastAsia="ru-RU"/>
              </w:rPr>
              <w:t>п</w:t>
            </w:r>
            <w:proofErr w:type="gramEnd"/>
            <w:r w:rsidRPr="00724D09">
              <w:rPr>
                <w:rFonts w:ascii="Arial" w:hAnsi="Arial" w:cs="Arial"/>
                <w:sz w:val="24"/>
                <w:szCs w:val="24"/>
                <w:lang w:eastAsia="ru-RU"/>
              </w:rPr>
              <w:t>/</w:t>
            </w:r>
            <w:r w:rsidRPr="00724D09">
              <w:rPr>
                <w:rFonts w:ascii="Arial" w:hAnsi="Arial" w:cs="Arial"/>
                <w:sz w:val="24"/>
                <w:szCs w:val="24"/>
                <w:lang w:eastAsia="ru-RU"/>
              </w:rPr>
              <w:lastRenderedPageBreak/>
              <w:t>п</w:t>
            </w:r>
          </w:p>
        </w:tc>
        <w:tc>
          <w:tcPr>
            <w:tcW w:w="1236" w:type="dxa"/>
            <w:tcBorders>
              <w:top w:val="single" w:sz="4" w:space="0" w:color="auto"/>
              <w:left w:val="single" w:sz="4" w:space="0" w:color="auto"/>
              <w:bottom w:val="single" w:sz="4" w:space="0" w:color="auto"/>
              <w:right w:val="single" w:sz="4" w:space="0" w:color="auto"/>
            </w:tcBorders>
          </w:tcPr>
          <w:p w:rsidR="00724D09" w:rsidRPr="00724D09" w:rsidRDefault="00724D09" w:rsidP="00724D09">
            <w:pPr>
              <w:snapToGrid w:val="0"/>
              <w:spacing w:before="108" w:after="108" w:line="240" w:lineRule="auto"/>
              <w:jc w:val="center"/>
              <w:rPr>
                <w:rFonts w:ascii="Arial" w:hAnsi="Arial" w:cs="Arial"/>
                <w:b/>
                <w:bCs/>
                <w:sz w:val="24"/>
                <w:szCs w:val="24"/>
                <w:lang w:eastAsia="ru-RU"/>
              </w:rPr>
            </w:pPr>
            <w:r w:rsidRPr="00724D09">
              <w:rPr>
                <w:rFonts w:ascii="Arial" w:hAnsi="Arial" w:cs="Arial"/>
                <w:sz w:val="24"/>
                <w:szCs w:val="24"/>
                <w:lang w:eastAsia="ru-RU"/>
              </w:rPr>
              <w:lastRenderedPageBreak/>
              <w:t>Критерий</w:t>
            </w:r>
          </w:p>
        </w:tc>
        <w:tc>
          <w:tcPr>
            <w:tcW w:w="638" w:type="dxa"/>
            <w:tcBorders>
              <w:top w:val="single" w:sz="4" w:space="0" w:color="auto"/>
              <w:left w:val="single" w:sz="4" w:space="0" w:color="auto"/>
              <w:bottom w:val="single" w:sz="4" w:space="0" w:color="auto"/>
              <w:right w:val="single" w:sz="4" w:space="0" w:color="auto"/>
            </w:tcBorders>
          </w:tcPr>
          <w:p w:rsidR="00724D09" w:rsidRPr="00724D09" w:rsidRDefault="00724D09" w:rsidP="00724D09">
            <w:pPr>
              <w:snapToGrid w:val="0"/>
              <w:spacing w:before="108" w:after="108" w:line="240" w:lineRule="auto"/>
              <w:jc w:val="center"/>
              <w:rPr>
                <w:rFonts w:ascii="Arial" w:hAnsi="Arial" w:cs="Arial"/>
                <w:b/>
                <w:bCs/>
                <w:sz w:val="24"/>
                <w:szCs w:val="24"/>
                <w:lang w:eastAsia="ru-RU"/>
              </w:rPr>
            </w:pPr>
            <w:r w:rsidRPr="00724D09">
              <w:rPr>
                <w:rFonts w:ascii="Arial" w:hAnsi="Arial" w:cs="Arial"/>
                <w:sz w:val="24"/>
                <w:szCs w:val="24"/>
                <w:lang w:eastAsia="ru-RU"/>
              </w:rPr>
              <w:t>Допустим</w:t>
            </w:r>
            <w:r w:rsidRPr="00724D09">
              <w:rPr>
                <w:rFonts w:ascii="Arial" w:hAnsi="Arial" w:cs="Arial"/>
                <w:sz w:val="24"/>
                <w:szCs w:val="24"/>
                <w:lang w:eastAsia="ru-RU"/>
              </w:rPr>
              <w:lastRenderedPageBreak/>
              <w:t>ые баллы оценки</w:t>
            </w:r>
          </w:p>
        </w:tc>
        <w:tc>
          <w:tcPr>
            <w:tcW w:w="1086" w:type="dxa"/>
            <w:tcBorders>
              <w:top w:val="single" w:sz="4" w:space="0" w:color="auto"/>
              <w:left w:val="single" w:sz="4" w:space="0" w:color="auto"/>
              <w:bottom w:val="single" w:sz="4" w:space="0" w:color="auto"/>
              <w:right w:val="single" w:sz="4" w:space="0" w:color="auto"/>
            </w:tcBorders>
          </w:tcPr>
          <w:p w:rsidR="00724D09" w:rsidRPr="00724D09" w:rsidRDefault="00724D09" w:rsidP="00724D09">
            <w:pPr>
              <w:snapToGrid w:val="0"/>
              <w:spacing w:before="108" w:after="108" w:line="240" w:lineRule="auto"/>
              <w:jc w:val="center"/>
              <w:rPr>
                <w:rFonts w:ascii="Arial" w:hAnsi="Arial" w:cs="Arial"/>
                <w:b/>
                <w:bCs/>
                <w:sz w:val="24"/>
                <w:szCs w:val="24"/>
                <w:lang w:eastAsia="ru-RU"/>
              </w:rPr>
            </w:pPr>
            <w:r w:rsidRPr="00724D09">
              <w:rPr>
                <w:rFonts w:ascii="Arial" w:hAnsi="Arial" w:cs="Arial"/>
                <w:sz w:val="24"/>
                <w:szCs w:val="24"/>
                <w:lang w:eastAsia="ru-RU"/>
              </w:rPr>
              <w:lastRenderedPageBreak/>
              <w:t>Балл оценки</w:t>
            </w:r>
            <w:proofErr w:type="gramStart"/>
            <w:r w:rsidRPr="00724D09">
              <w:rPr>
                <w:rFonts w:ascii="Arial" w:hAnsi="Arial" w:cs="Arial"/>
                <w:sz w:val="24"/>
                <w:szCs w:val="24"/>
                <w:lang w:eastAsia="ru-RU"/>
              </w:rPr>
              <w:br/>
            </w:r>
            <w:r w:rsidRPr="00724D09">
              <w:rPr>
                <w:rFonts w:ascii="Arial" w:hAnsi="Arial" w:cs="Arial"/>
                <w:sz w:val="24"/>
                <w:szCs w:val="24"/>
                <w:lang w:eastAsia="ru-RU"/>
              </w:rPr>
              <w:lastRenderedPageBreak/>
              <w:t>(</w:t>
            </w:r>
            <w:r>
              <w:rPr>
                <w:rFonts w:ascii="Arial" w:hAnsi="Arial" w:cs="Arial"/>
                <w:noProof/>
                <w:sz w:val="24"/>
                <w:szCs w:val="24"/>
                <w:lang w:eastAsia="ru-RU"/>
              </w:rPr>
              <w:drawing>
                <wp:inline distT="0" distB="0" distL="0" distR="0">
                  <wp:extent cx="190500" cy="2000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0500" cy="200025"/>
                          </a:xfrm>
                          <a:prstGeom prst="rect">
                            <a:avLst/>
                          </a:prstGeom>
                          <a:solidFill>
                            <a:srgbClr val="FFFFFF"/>
                          </a:solidFill>
                          <a:ln>
                            <a:noFill/>
                          </a:ln>
                        </pic:spPr>
                      </pic:pic>
                    </a:graphicData>
                  </a:graphic>
                </wp:inline>
              </w:drawing>
            </w:r>
            <w:r w:rsidRPr="00724D09">
              <w:rPr>
                <w:rFonts w:ascii="Arial" w:hAnsi="Arial" w:cs="Arial"/>
                <w:sz w:val="24"/>
                <w:szCs w:val="24"/>
                <w:lang w:eastAsia="ru-RU"/>
              </w:rPr>
              <w:t xml:space="preserve">) </w:t>
            </w:r>
            <w:proofErr w:type="gramEnd"/>
          </w:p>
        </w:tc>
        <w:tc>
          <w:tcPr>
            <w:tcW w:w="1134" w:type="dxa"/>
            <w:tcBorders>
              <w:top w:val="single" w:sz="4" w:space="0" w:color="auto"/>
              <w:left w:val="single" w:sz="4" w:space="0" w:color="auto"/>
              <w:bottom w:val="single" w:sz="4" w:space="0" w:color="auto"/>
              <w:right w:val="single" w:sz="4" w:space="0" w:color="auto"/>
            </w:tcBorders>
          </w:tcPr>
          <w:p w:rsidR="00724D09" w:rsidRPr="00724D09" w:rsidRDefault="00724D09" w:rsidP="00724D09">
            <w:pPr>
              <w:snapToGrid w:val="0"/>
              <w:spacing w:before="108" w:after="108" w:line="240" w:lineRule="auto"/>
              <w:jc w:val="center"/>
              <w:rPr>
                <w:rFonts w:ascii="Arial" w:hAnsi="Arial" w:cs="Arial"/>
                <w:b/>
                <w:bCs/>
                <w:sz w:val="24"/>
                <w:szCs w:val="24"/>
                <w:lang w:eastAsia="ru-RU"/>
              </w:rPr>
            </w:pPr>
            <w:r w:rsidRPr="00724D09">
              <w:rPr>
                <w:rFonts w:ascii="Arial" w:hAnsi="Arial" w:cs="Arial"/>
                <w:sz w:val="24"/>
                <w:szCs w:val="24"/>
                <w:lang w:eastAsia="ru-RU"/>
              </w:rPr>
              <w:lastRenderedPageBreak/>
              <w:t>Весовой коэффи</w:t>
            </w:r>
            <w:r w:rsidRPr="00724D09">
              <w:rPr>
                <w:rFonts w:ascii="Arial" w:hAnsi="Arial" w:cs="Arial"/>
                <w:sz w:val="24"/>
                <w:szCs w:val="24"/>
                <w:lang w:eastAsia="ru-RU"/>
              </w:rPr>
              <w:lastRenderedPageBreak/>
              <w:t xml:space="preserve">циент критерия </w:t>
            </w:r>
            <w:r>
              <w:rPr>
                <w:rFonts w:ascii="Arial" w:hAnsi="Arial" w:cs="Arial"/>
                <w:noProof/>
                <w:sz w:val="24"/>
                <w:szCs w:val="24"/>
                <w:lang w:eastAsia="ru-RU"/>
              </w:rPr>
              <w:drawing>
                <wp:inline distT="0" distB="0" distL="0" distR="0">
                  <wp:extent cx="228600" cy="2476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28600" cy="247650"/>
                          </a:xfrm>
                          <a:prstGeom prst="rect">
                            <a:avLst/>
                          </a:prstGeom>
                          <a:solidFill>
                            <a:srgbClr val="FFFFFF"/>
                          </a:solidFill>
                          <a:ln>
                            <a:noFill/>
                          </a:ln>
                        </pic:spPr>
                      </pic:pic>
                    </a:graphicData>
                  </a:graphic>
                </wp:inline>
              </w:drawing>
            </w:r>
            <w:r w:rsidRPr="00724D09">
              <w:rPr>
                <w:rFonts w:ascii="Arial" w:hAnsi="Arial" w:cs="Arial"/>
                <w:sz w:val="24"/>
                <w:szCs w:val="24"/>
                <w:lang w:eastAsia="ru-RU"/>
              </w:rPr>
              <w:t>, %</w:t>
            </w:r>
          </w:p>
        </w:tc>
        <w:tc>
          <w:tcPr>
            <w:tcW w:w="1080" w:type="dxa"/>
            <w:tcBorders>
              <w:top w:val="single" w:sz="4" w:space="0" w:color="auto"/>
              <w:left w:val="single" w:sz="4" w:space="0" w:color="auto"/>
              <w:bottom w:val="single" w:sz="4" w:space="0" w:color="auto"/>
              <w:right w:val="single" w:sz="4" w:space="0" w:color="auto"/>
            </w:tcBorders>
          </w:tcPr>
          <w:p w:rsidR="00724D09" w:rsidRPr="00724D09" w:rsidRDefault="00724D09" w:rsidP="00724D09">
            <w:pPr>
              <w:snapToGrid w:val="0"/>
              <w:spacing w:after="0" w:line="240" w:lineRule="auto"/>
              <w:jc w:val="center"/>
              <w:rPr>
                <w:rFonts w:ascii="Arial" w:hAnsi="Arial" w:cs="Arial"/>
                <w:sz w:val="24"/>
                <w:szCs w:val="24"/>
                <w:lang w:eastAsia="ru-RU"/>
              </w:rPr>
            </w:pPr>
            <w:r w:rsidRPr="00724D09">
              <w:rPr>
                <w:rFonts w:ascii="Arial" w:hAnsi="Arial" w:cs="Arial"/>
                <w:sz w:val="24"/>
                <w:szCs w:val="24"/>
                <w:lang w:eastAsia="ru-RU"/>
              </w:rPr>
              <w:lastRenderedPageBreak/>
              <w:t xml:space="preserve">Средне взвешенный </w:t>
            </w:r>
          </w:p>
          <w:p w:rsidR="00724D09" w:rsidRPr="00724D09" w:rsidRDefault="00724D09" w:rsidP="00724D09">
            <w:pPr>
              <w:snapToGrid w:val="0"/>
              <w:spacing w:after="0" w:line="240" w:lineRule="auto"/>
              <w:jc w:val="center"/>
              <w:rPr>
                <w:rFonts w:ascii="Arial" w:hAnsi="Arial" w:cs="Arial"/>
                <w:sz w:val="24"/>
                <w:szCs w:val="24"/>
                <w:lang w:eastAsia="ru-RU"/>
              </w:rPr>
            </w:pPr>
            <w:r w:rsidRPr="00724D09">
              <w:rPr>
                <w:rFonts w:ascii="Arial" w:hAnsi="Arial" w:cs="Arial"/>
                <w:sz w:val="24"/>
                <w:szCs w:val="24"/>
                <w:lang w:eastAsia="ru-RU"/>
              </w:rPr>
              <w:lastRenderedPageBreak/>
              <w:t>балл</w:t>
            </w:r>
          </w:p>
          <w:p w:rsidR="00724D09" w:rsidRPr="00724D09" w:rsidRDefault="00724D09" w:rsidP="00724D09">
            <w:pPr>
              <w:snapToGrid w:val="0"/>
              <w:spacing w:before="108" w:after="108" w:line="240" w:lineRule="auto"/>
              <w:jc w:val="center"/>
              <w:rPr>
                <w:rFonts w:ascii="Arial" w:hAnsi="Arial" w:cs="Arial"/>
                <w:b/>
                <w:bCs/>
                <w:sz w:val="24"/>
                <w:szCs w:val="24"/>
                <w:lang w:eastAsia="ru-RU"/>
              </w:rPr>
            </w:pPr>
            <w:r w:rsidRPr="00724D09">
              <w:rPr>
                <w:rFonts w:ascii="Arial" w:hAnsi="Arial" w:cs="Arial"/>
                <w:sz w:val="24"/>
                <w:szCs w:val="24"/>
                <w:lang w:eastAsia="ru-RU"/>
              </w:rPr>
              <w:t>(</w:t>
            </w:r>
            <w:r>
              <w:rPr>
                <w:rFonts w:ascii="Arial" w:hAnsi="Arial" w:cs="Arial"/>
                <w:noProof/>
                <w:sz w:val="24"/>
                <w:szCs w:val="24"/>
                <w:lang w:eastAsia="ru-RU"/>
              </w:rPr>
              <w:drawing>
                <wp:inline distT="0" distB="0" distL="0" distR="0">
                  <wp:extent cx="352425" cy="2000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52425" cy="200025"/>
                          </a:xfrm>
                          <a:prstGeom prst="rect">
                            <a:avLst/>
                          </a:prstGeom>
                          <a:solidFill>
                            <a:srgbClr val="FFFFFF"/>
                          </a:solidFill>
                          <a:ln>
                            <a:noFill/>
                          </a:ln>
                        </pic:spPr>
                      </pic:pic>
                    </a:graphicData>
                  </a:graphic>
                </wp:inline>
              </w:drawing>
            </w:r>
            <w:r w:rsidRPr="00724D09">
              <w:rPr>
                <w:rFonts w:ascii="Arial" w:hAnsi="Arial" w:cs="Arial"/>
                <w:sz w:val="24"/>
                <w:szCs w:val="24"/>
                <w:lang w:eastAsia="ru-RU"/>
              </w:rPr>
              <w:t>), %</w:t>
            </w:r>
          </w:p>
        </w:tc>
        <w:tc>
          <w:tcPr>
            <w:tcW w:w="2689" w:type="dxa"/>
            <w:tcBorders>
              <w:top w:val="single" w:sz="4" w:space="0" w:color="auto"/>
              <w:left w:val="single" w:sz="4" w:space="0" w:color="auto"/>
              <w:bottom w:val="single" w:sz="4" w:space="0" w:color="auto"/>
              <w:right w:val="single" w:sz="4" w:space="0" w:color="auto"/>
            </w:tcBorders>
          </w:tcPr>
          <w:p w:rsidR="00724D09" w:rsidRPr="00724D09" w:rsidRDefault="00724D09" w:rsidP="00724D09">
            <w:pPr>
              <w:snapToGrid w:val="0"/>
              <w:spacing w:before="108" w:after="108" w:line="240" w:lineRule="auto"/>
              <w:jc w:val="center"/>
              <w:rPr>
                <w:rFonts w:ascii="Arial" w:hAnsi="Arial" w:cs="Arial"/>
                <w:b/>
                <w:bCs/>
                <w:sz w:val="24"/>
                <w:szCs w:val="24"/>
                <w:lang w:eastAsia="ru-RU"/>
              </w:rPr>
            </w:pPr>
            <w:r w:rsidRPr="00724D09">
              <w:rPr>
                <w:rFonts w:ascii="Arial" w:hAnsi="Arial" w:cs="Arial"/>
                <w:sz w:val="24"/>
                <w:szCs w:val="24"/>
                <w:lang w:eastAsia="ru-RU"/>
              </w:rPr>
              <w:lastRenderedPageBreak/>
              <w:t xml:space="preserve">Требование к определению баллов </w:t>
            </w:r>
            <w:r w:rsidRPr="00724D09">
              <w:rPr>
                <w:rFonts w:ascii="Arial" w:hAnsi="Arial" w:cs="Arial"/>
                <w:sz w:val="24"/>
                <w:szCs w:val="24"/>
                <w:lang w:eastAsia="ru-RU"/>
              </w:rPr>
              <w:lastRenderedPageBreak/>
              <w:t>оценки</w:t>
            </w:r>
          </w:p>
        </w:tc>
        <w:tc>
          <w:tcPr>
            <w:tcW w:w="6932" w:type="dxa"/>
            <w:tcBorders>
              <w:top w:val="single" w:sz="4" w:space="0" w:color="auto"/>
              <w:left w:val="single" w:sz="4" w:space="0" w:color="auto"/>
              <w:bottom w:val="single" w:sz="4" w:space="0" w:color="auto"/>
              <w:right w:val="single" w:sz="4" w:space="0" w:color="auto"/>
            </w:tcBorders>
          </w:tcPr>
          <w:p w:rsidR="00724D09" w:rsidRPr="00724D09" w:rsidRDefault="00724D09" w:rsidP="00724D09">
            <w:pPr>
              <w:snapToGrid w:val="0"/>
              <w:spacing w:before="108" w:after="108" w:line="240" w:lineRule="auto"/>
              <w:rPr>
                <w:rFonts w:ascii="Arial" w:hAnsi="Arial" w:cs="Arial"/>
                <w:b/>
                <w:bCs/>
                <w:sz w:val="24"/>
                <w:szCs w:val="24"/>
                <w:lang w:eastAsia="ru-RU"/>
              </w:rPr>
            </w:pPr>
            <w:r w:rsidRPr="00724D09">
              <w:rPr>
                <w:rFonts w:ascii="Arial" w:hAnsi="Arial" w:cs="Arial"/>
                <w:sz w:val="24"/>
                <w:szCs w:val="24"/>
                <w:lang w:eastAsia="ru-RU"/>
              </w:rPr>
              <w:lastRenderedPageBreak/>
              <w:t>Ссылки на документальное подтверждение</w:t>
            </w:r>
          </w:p>
        </w:tc>
      </w:tr>
      <w:tr w:rsidR="00724D09" w:rsidRPr="00724D09" w:rsidTr="00CD6B66">
        <w:tc>
          <w:tcPr>
            <w:tcW w:w="514" w:type="dxa"/>
            <w:tcBorders>
              <w:top w:val="single" w:sz="4" w:space="0" w:color="auto"/>
            </w:tcBorders>
          </w:tcPr>
          <w:p w:rsidR="00724D09" w:rsidRPr="00724D09" w:rsidRDefault="00724D09" w:rsidP="00724D09">
            <w:pPr>
              <w:snapToGrid w:val="0"/>
              <w:spacing w:before="108" w:after="108" w:line="240" w:lineRule="auto"/>
              <w:jc w:val="center"/>
              <w:rPr>
                <w:rFonts w:ascii="Arial" w:hAnsi="Arial" w:cs="Arial"/>
                <w:bCs/>
                <w:sz w:val="24"/>
                <w:szCs w:val="24"/>
                <w:lang w:eastAsia="ru-RU"/>
              </w:rPr>
            </w:pPr>
            <w:r w:rsidRPr="00724D09">
              <w:rPr>
                <w:rFonts w:ascii="Arial" w:hAnsi="Arial" w:cs="Arial"/>
                <w:bCs/>
                <w:sz w:val="24"/>
                <w:szCs w:val="24"/>
                <w:lang w:eastAsia="ru-RU"/>
              </w:rPr>
              <w:lastRenderedPageBreak/>
              <w:t>1</w:t>
            </w:r>
          </w:p>
        </w:tc>
        <w:tc>
          <w:tcPr>
            <w:tcW w:w="1236" w:type="dxa"/>
          </w:tcPr>
          <w:p w:rsidR="00724D09" w:rsidRPr="00724D09" w:rsidRDefault="00724D09" w:rsidP="00724D09">
            <w:pPr>
              <w:snapToGrid w:val="0"/>
              <w:spacing w:before="108" w:after="108" w:line="240" w:lineRule="auto"/>
              <w:jc w:val="center"/>
              <w:rPr>
                <w:rFonts w:ascii="Arial" w:hAnsi="Arial" w:cs="Arial"/>
                <w:bCs/>
                <w:sz w:val="24"/>
                <w:szCs w:val="24"/>
                <w:lang w:eastAsia="ru-RU"/>
              </w:rPr>
            </w:pPr>
            <w:r w:rsidRPr="00724D09">
              <w:rPr>
                <w:rFonts w:ascii="Arial" w:hAnsi="Arial" w:cs="Arial"/>
                <w:bCs/>
                <w:sz w:val="24"/>
                <w:szCs w:val="24"/>
                <w:lang w:eastAsia="ru-RU"/>
              </w:rPr>
              <w:t>2</w:t>
            </w:r>
          </w:p>
        </w:tc>
        <w:tc>
          <w:tcPr>
            <w:tcW w:w="638" w:type="dxa"/>
          </w:tcPr>
          <w:p w:rsidR="00724D09" w:rsidRPr="00724D09" w:rsidRDefault="00724D09" w:rsidP="00724D09">
            <w:pPr>
              <w:snapToGrid w:val="0"/>
              <w:spacing w:before="108" w:after="108" w:line="240" w:lineRule="auto"/>
              <w:jc w:val="center"/>
              <w:rPr>
                <w:rFonts w:ascii="Arial" w:hAnsi="Arial" w:cs="Arial"/>
                <w:bCs/>
                <w:sz w:val="24"/>
                <w:szCs w:val="24"/>
                <w:lang w:eastAsia="ru-RU"/>
              </w:rPr>
            </w:pPr>
            <w:r w:rsidRPr="00724D09">
              <w:rPr>
                <w:rFonts w:ascii="Arial" w:hAnsi="Arial" w:cs="Arial"/>
                <w:bCs/>
                <w:sz w:val="24"/>
                <w:szCs w:val="24"/>
                <w:lang w:eastAsia="ru-RU"/>
              </w:rPr>
              <w:t>3</w:t>
            </w:r>
          </w:p>
        </w:tc>
        <w:tc>
          <w:tcPr>
            <w:tcW w:w="1086" w:type="dxa"/>
          </w:tcPr>
          <w:p w:rsidR="00724D09" w:rsidRPr="00724D09" w:rsidRDefault="00724D09" w:rsidP="00724D09">
            <w:pPr>
              <w:snapToGrid w:val="0"/>
              <w:spacing w:before="108" w:after="108" w:line="240" w:lineRule="auto"/>
              <w:jc w:val="center"/>
              <w:rPr>
                <w:rFonts w:ascii="Arial" w:hAnsi="Arial" w:cs="Arial"/>
                <w:bCs/>
                <w:sz w:val="24"/>
                <w:szCs w:val="24"/>
                <w:lang w:eastAsia="ru-RU"/>
              </w:rPr>
            </w:pPr>
            <w:r w:rsidRPr="00724D09">
              <w:rPr>
                <w:rFonts w:ascii="Arial" w:hAnsi="Arial" w:cs="Arial"/>
                <w:bCs/>
                <w:sz w:val="24"/>
                <w:szCs w:val="24"/>
                <w:lang w:eastAsia="ru-RU"/>
              </w:rPr>
              <w:t>4</w:t>
            </w:r>
          </w:p>
        </w:tc>
        <w:tc>
          <w:tcPr>
            <w:tcW w:w="1134" w:type="dxa"/>
          </w:tcPr>
          <w:p w:rsidR="00724D09" w:rsidRPr="00724D09" w:rsidRDefault="00724D09" w:rsidP="00724D09">
            <w:pPr>
              <w:snapToGrid w:val="0"/>
              <w:spacing w:before="108" w:after="108" w:line="240" w:lineRule="auto"/>
              <w:jc w:val="center"/>
              <w:rPr>
                <w:rFonts w:ascii="Arial" w:hAnsi="Arial" w:cs="Arial"/>
                <w:bCs/>
                <w:sz w:val="24"/>
                <w:szCs w:val="24"/>
                <w:lang w:eastAsia="ru-RU"/>
              </w:rPr>
            </w:pPr>
            <w:r w:rsidRPr="00724D09">
              <w:rPr>
                <w:rFonts w:ascii="Arial" w:hAnsi="Arial" w:cs="Arial"/>
                <w:bCs/>
                <w:sz w:val="24"/>
                <w:szCs w:val="24"/>
                <w:lang w:eastAsia="ru-RU"/>
              </w:rPr>
              <w:t>5</w:t>
            </w:r>
          </w:p>
        </w:tc>
        <w:tc>
          <w:tcPr>
            <w:tcW w:w="1080" w:type="dxa"/>
          </w:tcPr>
          <w:p w:rsidR="00724D09" w:rsidRPr="00724D09" w:rsidRDefault="00724D09" w:rsidP="00724D09">
            <w:pPr>
              <w:snapToGrid w:val="0"/>
              <w:spacing w:before="108" w:after="108" w:line="240" w:lineRule="auto"/>
              <w:jc w:val="center"/>
              <w:rPr>
                <w:rFonts w:ascii="Arial" w:hAnsi="Arial" w:cs="Arial"/>
                <w:bCs/>
                <w:sz w:val="24"/>
                <w:szCs w:val="24"/>
                <w:lang w:eastAsia="ru-RU"/>
              </w:rPr>
            </w:pPr>
            <w:r w:rsidRPr="00724D09">
              <w:rPr>
                <w:rFonts w:ascii="Arial" w:hAnsi="Arial" w:cs="Arial"/>
                <w:bCs/>
                <w:sz w:val="24"/>
                <w:szCs w:val="24"/>
                <w:lang w:eastAsia="ru-RU"/>
              </w:rPr>
              <w:t>6</w:t>
            </w:r>
          </w:p>
        </w:tc>
        <w:tc>
          <w:tcPr>
            <w:tcW w:w="2689" w:type="dxa"/>
          </w:tcPr>
          <w:p w:rsidR="00724D09" w:rsidRPr="00724D09" w:rsidRDefault="00724D09" w:rsidP="00724D09">
            <w:pPr>
              <w:snapToGrid w:val="0"/>
              <w:spacing w:before="108" w:after="108" w:line="240" w:lineRule="auto"/>
              <w:jc w:val="center"/>
              <w:rPr>
                <w:rFonts w:ascii="Arial" w:hAnsi="Arial" w:cs="Arial"/>
                <w:bCs/>
                <w:sz w:val="24"/>
                <w:szCs w:val="24"/>
                <w:lang w:eastAsia="ru-RU"/>
              </w:rPr>
            </w:pPr>
            <w:r w:rsidRPr="00724D09">
              <w:rPr>
                <w:rFonts w:ascii="Arial" w:hAnsi="Arial" w:cs="Arial"/>
                <w:bCs/>
                <w:sz w:val="24"/>
                <w:szCs w:val="24"/>
                <w:lang w:eastAsia="ru-RU"/>
              </w:rPr>
              <w:t>7</w:t>
            </w:r>
          </w:p>
        </w:tc>
        <w:tc>
          <w:tcPr>
            <w:tcW w:w="6932" w:type="dxa"/>
          </w:tcPr>
          <w:p w:rsidR="00724D09" w:rsidRPr="00724D09" w:rsidRDefault="00724D09" w:rsidP="00724D09">
            <w:pPr>
              <w:snapToGrid w:val="0"/>
              <w:spacing w:before="108" w:after="108" w:line="240" w:lineRule="auto"/>
              <w:jc w:val="center"/>
              <w:rPr>
                <w:rFonts w:ascii="Arial" w:hAnsi="Arial" w:cs="Arial"/>
                <w:bCs/>
                <w:sz w:val="24"/>
                <w:szCs w:val="24"/>
                <w:lang w:eastAsia="ru-RU"/>
              </w:rPr>
            </w:pPr>
            <w:r w:rsidRPr="00724D09">
              <w:rPr>
                <w:rFonts w:ascii="Arial" w:hAnsi="Arial" w:cs="Arial"/>
                <w:bCs/>
                <w:sz w:val="24"/>
                <w:szCs w:val="24"/>
                <w:lang w:eastAsia="ru-RU"/>
              </w:rPr>
              <w:t>8</w:t>
            </w:r>
          </w:p>
        </w:tc>
      </w:tr>
      <w:tr w:rsidR="00724D09" w:rsidRPr="00724D09" w:rsidTr="00CD6B66">
        <w:tc>
          <w:tcPr>
            <w:tcW w:w="514" w:type="dxa"/>
          </w:tcPr>
          <w:p w:rsidR="00724D09" w:rsidRPr="00724D09" w:rsidRDefault="00724D09" w:rsidP="00724D09">
            <w:pPr>
              <w:snapToGrid w:val="0"/>
              <w:spacing w:before="108" w:after="108" w:line="240" w:lineRule="auto"/>
              <w:jc w:val="center"/>
              <w:rPr>
                <w:rFonts w:ascii="Arial" w:hAnsi="Arial" w:cs="Arial"/>
                <w:bCs/>
                <w:sz w:val="24"/>
                <w:szCs w:val="24"/>
                <w:lang w:eastAsia="ru-RU"/>
              </w:rPr>
            </w:pPr>
            <w:r w:rsidRPr="00724D09">
              <w:rPr>
                <w:rFonts w:ascii="Arial" w:hAnsi="Arial" w:cs="Arial"/>
                <w:bCs/>
                <w:sz w:val="24"/>
                <w:szCs w:val="24"/>
                <w:lang w:eastAsia="ru-RU"/>
              </w:rPr>
              <w:t>1.</w:t>
            </w:r>
          </w:p>
        </w:tc>
        <w:tc>
          <w:tcPr>
            <w:tcW w:w="1236" w:type="dxa"/>
          </w:tcPr>
          <w:p w:rsidR="00724D09" w:rsidRPr="00724D09" w:rsidRDefault="00724D09" w:rsidP="00724D09">
            <w:pPr>
              <w:widowControl w:val="0"/>
              <w:autoSpaceDE w:val="0"/>
              <w:autoSpaceDN w:val="0"/>
              <w:adjustRightInd w:val="0"/>
              <w:spacing w:after="0" w:line="240" w:lineRule="auto"/>
              <w:jc w:val="both"/>
              <w:rPr>
                <w:rFonts w:ascii="Arial" w:hAnsi="Arial" w:cs="Arial"/>
                <w:sz w:val="24"/>
                <w:szCs w:val="24"/>
                <w:lang w:eastAsia="ru-RU"/>
              </w:rPr>
            </w:pPr>
            <w:r w:rsidRPr="00724D09">
              <w:rPr>
                <w:rFonts w:ascii="Arial" w:hAnsi="Arial" w:cs="Arial"/>
                <w:sz w:val="24"/>
                <w:szCs w:val="24"/>
                <w:lang w:eastAsia="ru-RU"/>
              </w:rPr>
              <w:t>Значения количественных показателей (показателя) результатов реализации проекта.</w:t>
            </w:r>
          </w:p>
          <w:p w:rsidR="00724D09" w:rsidRPr="00724D09" w:rsidRDefault="00724D09" w:rsidP="00724D09">
            <w:pPr>
              <w:snapToGrid w:val="0"/>
              <w:spacing w:before="108" w:after="108" w:line="240" w:lineRule="auto"/>
              <w:jc w:val="center"/>
              <w:rPr>
                <w:rFonts w:ascii="Arial" w:hAnsi="Arial" w:cs="Arial"/>
                <w:bCs/>
                <w:sz w:val="24"/>
                <w:szCs w:val="24"/>
                <w:lang w:eastAsia="ru-RU"/>
              </w:rPr>
            </w:pPr>
          </w:p>
          <w:p w:rsidR="00724D09" w:rsidRPr="00724D09" w:rsidRDefault="00724D09" w:rsidP="00724D09">
            <w:pPr>
              <w:snapToGrid w:val="0"/>
              <w:spacing w:before="108" w:after="108" w:line="240" w:lineRule="auto"/>
              <w:jc w:val="center"/>
              <w:rPr>
                <w:rFonts w:ascii="Arial" w:hAnsi="Arial" w:cs="Arial"/>
                <w:bCs/>
                <w:sz w:val="24"/>
                <w:szCs w:val="24"/>
                <w:lang w:eastAsia="ru-RU"/>
              </w:rPr>
            </w:pPr>
            <w:r w:rsidRPr="00724D09">
              <w:rPr>
                <w:rFonts w:ascii="Arial" w:hAnsi="Arial" w:cs="Arial"/>
                <w:bCs/>
                <w:sz w:val="24"/>
                <w:szCs w:val="24"/>
                <w:lang w:eastAsia="ru-RU"/>
              </w:rPr>
              <w:t xml:space="preserve"> </w:t>
            </w:r>
          </w:p>
        </w:tc>
        <w:tc>
          <w:tcPr>
            <w:tcW w:w="638" w:type="dxa"/>
          </w:tcPr>
          <w:p w:rsidR="00724D09" w:rsidRPr="00724D09" w:rsidRDefault="00724D09" w:rsidP="00724D09">
            <w:pPr>
              <w:snapToGrid w:val="0"/>
              <w:spacing w:before="108" w:after="108" w:line="240" w:lineRule="auto"/>
              <w:jc w:val="center"/>
              <w:rPr>
                <w:rFonts w:ascii="Arial" w:hAnsi="Arial" w:cs="Arial"/>
                <w:bCs/>
                <w:sz w:val="24"/>
                <w:szCs w:val="24"/>
                <w:lang w:eastAsia="ru-RU"/>
              </w:rPr>
            </w:pPr>
            <w:r w:rsidRPr="00724D09">
              <w:rPr>
                <w:rFonts w:ascii="Arial" w:hAnsi="Arial" w:cs="Arial"/>
                <w:sz w:val="24"/>
                <w:szCs w:val="24"/>
                <w:lang w:eastAsia="ru-RU"/>
              </w:rPr>
              <w:t>1; 0</w:t>
            </w:r>
          </w:p>
        </w:tc>
        <w:tc>
          <w:tcPr>
            <w:tcW w:w="1086" w:type="dxa"/>
          </w:tcPr>
          <w:p w:rsidR="00724D09" w:rsidRPr="00724D09" w:rsidRDefault="00724D09" w:rsidP="00724D09">
            <w:pPr>
              <w:snapToGrid w:val="0"/>
              <w:spacing w:before="108" w:after="108" w:line="240" w:lineRule="auto"/>
              <w:jc w:val="center"/>
              <w:rPr>
                <w:rFonts w:ascii="Arial" w:hAnsi="Arial" w:cs="Arial"/>
                <w:bCs/>
                <w:sz w:val="24"/>
                <w:szCs w:val="24"/>
                <w:lang w:eastAsia="ru-RU"/>
              </w:rPr>
            </w:pPr>
          </w:p>
        </w:tc>
        <w:tc>
          <w:tcPr>
            <w:tcW w:w="1134" w:type="dxa"/>
          </w:tcPr>
          <w:p w:rsidR="00724D09" w:rsidRPr="00724D09" w:rsidRDefault="00724D09" w:rsidP="00724D09">
            <w:pPr>
              <w:snapToGrid w:val="0"/>
              <w:spacing w:before="108" w:after="108" w:line="240" w:lineRule="auto"/>
              <w:jc w:val="center"/>
              <w:rPr>
                <w:rFonts w:ascii="Arial" w:hAnsi="Arial" w:cs="Arial"/>
                <w:bCs/>
                <w:sz w:val="24"/>
                <w:szCs w:val="24"/>
                <w:lang w:eastAsia="ru-RU"/>
              </w:rPr>
            </w:pPr>
          </w:p>
        </w:tc>
        <w:tc>
          <w:tcPr>
            <w:tcW w:w="1080" w:type="dxa"/>
          </w:tcPr>
          <w:p w:rsidR="00724D09" w:rsidRPr="00724D09" w:rsidRDefault="00724D09" w:rsidP="00724D09">
            <w:pPr>
              <w:snapToGrid w:val="0"/>
              <w:spacing w:before="108" w:after="108" w:line="240" w:lineRule="auto"/>
              <w:jc w:val="center"/>
              <w:rPr>
                <w:rFonts w:ascii="Arial" w:hAnsi="Arial" w:cs="Arial"/>
                <w:bCs/>
                <w:sz w:val="24"/>
                <w:szCs w:val="24"/>
                <w:lang w:eastAsia="ru-RU"/>
              </w:rPr>
            </w:pPr>
          </w:p>
        </w:tc>
        <w:tc>
          <w:tcPr>
            <w:tcW w:w="2689" w:type="dxa"/>
          </w:tcPr>
          <w:p w:rsidR="00724D09" w:rsidRPr="00724D09" w:rsidRDefault="00724D09" w:rsidP="00724D09">
            <w:pPr>
              <w:widowControl w:val="0"/>
              <w:autoSpaceDE w:val="0"/>
              <w:autoSpaceDN w:val="0"/>
              <w:adjustRightInd w:val="0"/>
              <w:spacing w:after="0" w:line="240" w:lineRule="auto"/>
              <w:jc w:val="both"/>
              <w:rPr>
                <w:rFonts w:ascii="Arial" w:hAnsi="Arial" w:cs="Arial"/>
                <w:sz w:val="24"/>
                <w:szCs w:val="24"/>
                <w:lang w:eastAsia="ru-RU"/>
              </w:rPr>
            </w:pPr>
            <w:r w:rsidRPr="00724D09">
              <w:rPr>
                <w:rFonts w:ascii="Arial" w:hAnsi="Arial" w:cs="Arial"/>
                <w:sz w:val="24"/>
                <w:szCs w:val="24"/>
                <w:lang w:eastAsia="ru-RU"/>
              </w:rPr>
              <w:t>Для присвоения балла, равного 1, представленные Инициатором в паспорте проекта значения количественных показателей результатов его реализации, должны отвечать следующим требованиям:</w:t>
            </w:r>
          </w:p>
          <w:p w:rsidR="00724D09" w:rsidRPr="00724D09" w:rsidRDefault="00724D09" w:rsidP="00724D09">
            <w:pPr>
              <w:widowControl w:val="0"/>
              <w:autoSpaceDE w:val="0"/>
              <w:autoSpaceDN w:val="0"/>
              <w:adjustRightInd w:val="0"/>
              <w:spacing w:after="0" w:line="240" w:lineRule="auto"/>
              <w:jc w:val="both"/>
              <w:rPr>
                <w:rFonts w:ascii="Arial" w:hAnsi="Arial" w:cs="Arial"/>
                <w:sz w:val="24"/>
                <w:szCs w:val="24"/>
                <w:lang w:eastAsia="ru-RU"/>
              </w:rPr>
            </w:pPr>
            <w:r w:rsidRPr="00724D09">
              <w:rPr>
                <w:rFonts w:ascii="Arial" w:hAnsi="Arial" w:cs="Arial"/>
                <w:sz w:val="24"/>
                <w:szCs w:val="24"/>
                <w:lang w:eastAsia="ru-RU"/>
              </w:rPr>
              <w:t xml:space="preserve">а) наличие показателя (показателей), характеризующего непосредственные (прямые) результаты реализации проекта (мощность объекта капитального строительства, общая площадь объекта, общий строительный объем) с указанием единиц измерения в соответствии с </w:t>
            </w:r>
            <w:r w:rsidRPr="00724D09">
              <w:rPr>
                <w:rFonts w:ascii="Arial" w:hAnsi="Arial" w:cs="Arial"/>
                <w:sz w:val="24"/>
                <w:szCs w:val="24"/>
                <w:lang w:eastAsia="ru-RU"/>
              </w:rPr>
              <w:lastRenderedPageBreak/>
              <w:t>Общероссийским классификатором единиц измерения;</w:t>
            </w:r>
          </w:p>
          <w:p w:rsidR="00724D09" w:rsidRPr="00724D09" w:rsidRDefault="00724D09" w:rsidP="00724D09">
            <w:pPr>
              <w:widowControl w:val="0"/>
              <w:autoSpaceDE w:val="0"/>
              <w:autoSpaceDN w:val="0"/>
              <w:adjustRightInd w:val="0"/>
              <w:spacing w:after="0" w:line="240" w:lineRule="auto"/>
              <w:jc w:val="both"/>
              <w:rPr>
                <w:rFonts w:ascii="Arial" w:hAnsi="Arial" w:cs="Arial"/>
                <w:sz w:val="24"/>
                <w:szCs w:val="24"/>
                <w:lang w:eastAsia="ru-RU"/>
              </w:rPr>
            </w:pPr>
            <w:r w:rsidRPr="00724D09">
              <w:rPr>
                <w:rFonts w:ascii="Arial" w:hAnsi="Arial" w:cs="Arial"/>
                <w:sz w:val="24"/>
                <w:szCs w:val="24"/>
                <w:lang w:eastAsia="ru-RU"/>
              </w:rPr>
              <w:t>б) наличие не менее одного показателя, характеризующего конечные социально-экономические результаты реализации проекта.</w:t>
            </w:r>
          </w:p>
          <w:p w:rsidR="00724D09" w:rsidRPr="00724D09" w:rsidRDefault="00724D09" w:rsidP="00724D09">
            <w:pPr>
              <w:snapToGrid w:val="0"/>
              <w:spacing w:before="108" w:after="108" w:line="240" w:lineRule="auto"/>
              <w:jc w:val="both"/>
              <w:rPr>
                <w:rFonts w:ascii="Arial" w:hAnsi="Arial" w:cs="Arial"/>
                <w:bCs/>
                <w:sz w:val="24"/>
                <w:szCs w:val="24"/>
                <w:lang w:eastAsia="ru-RU"/>
              </w:rPr>
            </w:pPr>
            <w:r w:rsidRPr="00724D09">
              <w:rPr>
                <w:rFonts w:ascii="Arial" w:hAnsi="Arial" w:cs="Arial"/>
                <w:sz w:val="24"/>
                <w:szCs w:val="24"/>
                <w:lang w:eastAsia="ru-RU"/>
              </w:rPr>
              <w:t xml:space="preserve">Рекомендуемые </w:t>
            </w:r>
            <w:hyperlink r:id="rId29" w:anchor="Par683#Par683" w:history="1">
              <w:r w:rsidRPr="00724D09">
                <w:rPr>
                  <w:rFonts w:ascii="Arial" w:hAnsi="Arial" w:cs="Arial"/>
                  <w:color w:val="0000FF"/>
                  <w:sz w:val="24"/>
                  <w:szCs w:val="24"/>
                  <w:u w:val="single"/>
                  <w:lang w:eastAsia="ru-RU"/>
                </w:rPr>
                <w:t>показатели</w:t>
              </w:r>
            </w:hyperlink>
            <w:r w:rsidRPr="00724D09">
              <w:rPr>
                <w:rFonts w:ascii="Arial" w:hAnsi="Arial" w:cs="Arial"/>
                <w:sz w:val="24"/>
                <w:szCs w:val="24"/>
                <w:lang w:eastAsia="ru-RU"/>
              </w:rPr>
              <w:t>, характеризующие конечные социально-экономические результаты реализации проекта по различным видам деятельности и типам проектов, приведены в приложении № 1 к Методике. Инициатор вправе определить иные показатели с учетом специфики инвестиционного проекта.</w:t>
            </w:r>
          </w:p>
        </w:tc>
        <w:tc>
          <w:tcPr>
            <w:tcW w:w="6932" w:type="dxa"/>
          </w:tcPr>
          <w:p w:rsidR="00724D09" w:rsidRPr="00724D09" w:rsidRDefault="00724D09" w:rsidP="00724D09">
            <w:pPr>
              <w:snapToGrid w:val="0"/>
              <w:spacing w:before="108" w:after="108" w:line="240" w:lineRule="auto"/>
              <w:rPr>
                <w:rFonts w:ascii="Arial" w:hAnsi="Arial" w:cs="Arial"/>
                <w:bCs/>
                <w:sz w:val="24"/>
                <w:szCs w:val="24"/>
                <w:lang w:eastAsia="ru-RU"/>
              </w:rPr>
            </w:pPr>
            <w:r w:rsidRPr="00724D09">
              <w:rPr>
                <w:rFonts w:ascii="Arial" w:hAnsi="Arial" w:cs="Arial"/>
                <w:sz w:val="24"/>
                <w:szCs w:val="24"/>
                <w:lang w:eastAsia="ru-RU"/>
              </w:rPr>
              <w:lastRenderedPageBreak/>
              <w:t>Указываются значения количественных показателей, результатов реализации проекта в соответствии с паспортом проекта</w:t>
            </w:r>
          </w:p>
        </w:tc>
      </w:tr>
      <w:tr w:rsidR="00724D09" w:rsidRPr="00724D09" w:rsidTr="00CD6B66">
        <w:tc>
          <w:tcPr>
            <w:tcW w:w="514" w:type="dxa"/>
          </w:tcPr>
          <w:p w:rsidR="00724D09" w:rsidRPr="00724D09" w:rsidRDefault="00724D09" w:rsidP="00724D09">
            <w:pPr>
              <w:snapToGrid w:val="0"/>
              <w:spacing w:before="108" w:after="108" w:line="240" w:lineRule="auto"/>
              <w:jc w:val="center"/>
              <w:rPr>
                <w:rFonts w:ascii="Arial" w:hAnsi="Arial" w:cs="Arial"/>
                <w:bCs/>
                <w:sz w:val="24"/>
                <w:szCs w:val="24"/>
                <w:lang w:eastAsia="ru-RU"/>
              </w:rPr>
            </w:pPr>
            <w:r w:rsidRPr="00724D09">
              <w:rPr>
                <w:rFonts w:ascii="Arial" w:hAnsi="Arial" w:cs="Arial"/>
                <w:bCs/>
                <w:sz w:val="24"/>
                <w:szCs w:val="24"/>
                <w:lang w:eastAsia="ru-RU"/>
              </w:rPr>
              <w:lastRenderedPageBreak/>
              <w:t>2.</w:t>
            </w:r>
          </w:p>
        </w:tc>
        <w:tc>
          <w:tcPr>
            <w:tcW w:w="1236" w:type="dxa"/>
          </w:tcPr>
          <w:p w:rsidR="00724D09" w:rsidRPr="00724D09" w:rsidRDefault="00724D09" w:rsidP="00724D09">
            <w:pPr>
              <w:widowControl w:val="0"/>
              <w:autoSpaceDE w:val="0"/>
              <w:autoSpaceDN w:val="0"/>
              <w:adjustRightInd w:val="0"/>
              <w:spacing w:after="0" w:line="240" w:lineRule="auto"/>
              <w:ind w:firstLine="6"/>
              <w:jc w:val="both"/>
              <w:rPr>
                <w:rFonts w:ascii="Arial" w:hAnsi="Arial" w:cs="Arial"/>
                <w:sz w:val="24"/>
                <w:szCs w:val="24"/>
                <w:lang w:eastAsia="ru-RU"/>
              </w:rPr>
            </w:pPr>
            <w:r w:rsidRPr="00724D09">
              <w:rPr>
                <w:rFonts w:ascii="Arial" w:hAnsi="Arial" w:cs="Arial"/>
                <w:sz w:val="24"/>
                <w:szCs w:val="24"/>
                <w:lang w:eastAsia="ru-RU"/>
              </w:rPr>
              <w:t>Наличие потребителей услуг (продукции), создава</w:t>
            </w:r>
            <w:r w:rsidRPr="00724D09">
              <w:rPr>
                <w:rFonts w:ascii="Arial" w:hAnsi="Arial" w:cs="Arial"/>
                <w:sz w:val="24"/>
                <w:szCs w:val="24"/>
                <w:lang w:eastAsia="ru-RU"/>
              </w:rPr>
              <w:lastRenderedPageBreak/>
              <w:t>емой в результате реализации проекта, в количестве, достаточном для обеспечения проектируемого (нормативного) уровня использования проектной мощности объекта капитального строительства.</w:t>
            </w:r>
          </w:p>
          <w:p w:rsidR="00724D09" w:rsidRPr="00724D09" w:rsidRDefault="00724D09" w:rsidP="00724D09">
            <w:pPr>
              <w:snapToGrid w:val="0"/>
              <w:spacing w:before="108" w:after="108" w:line="240" w:lineRule="auto"/>
              <w:jc w:val="center"/>
              <w:rPr>
                <w:rFonts w:ascii="Arial" w:hAnsi="Arial" w:cs="Arial"/>
                <w:bCs/>
                <w:sz w:val="24"/>
                <w:szCs w:val="24"/>
                <w:lang w:eastAsia="ru-RU"/>
              </w:rPr>
            </w:pPr>
          </w:p>
        </w:tc>
        <w:tc>
          <w:tcPr>
            <w:tcW w:w="638" w:type="dxa"/>
          </w:tcPr>
          <w:p w:rsidR="00724D09" w:rsidRPr="00724D09" w:rsidRDefault="00724D09" w:rsidP="00724D09">
            <w:pPr>
              <w:snapToGrid w:val="0"/>
              <w:spacing w:before="108" w:after="108" w:line="240" w:lineRule="auto"/>
              <w:jc w:val="center"/>
              <w:rPr>
                <w:rFonts w:ascii="Arial" w:hAnsi="Arial" w:cs="Arial"/>
                <w:bCs/>
                <w:sz w:val="24"/>
                <w:szCs w:val="24"/>
                <w:lang w:eastAsia="ru-RU"/>
              </w:rPr>
            </w:pPr>
            <w:r w:rsidRPr="00724D09">
              <w:rPr>
                <w:rFonts w:ascii="Arial" w:hAnsi="Arial" w:cs="Arial"/>
                <w:sz w:val="24"/>
                <w:szCs w:val="24"/>
                <w:lang w:eastAsia="ru-RU"/>
              </w:rPr>
              <w:lastRenderedPageBreak/>
              <w:t>1; 0,5; 0</w:t>
            </w:r>
          </w:p>
        </w:tc>
        <w:tc>
          <w:tcPr>
            <w:tcW w:w="1086" w:type="dxa"/>
          </w:tcPr>
          <w:p w:rsidR="00724D09" w:rsidRPr="00724D09" w:rsidRDefault="00724D09" w:rsidP="00724D09">
            <w:pPr>
              <w:snapToGrid w:val="0"/>
              <w:spacing w:before="108" w:after="108" w:line="240" w:lineRule="auto"/>
              <w:jc w:val="center"/>
              <w:rPr>
                <w:rFonts w:ascii="Arial" w:hAnsi="Arial" w:cs="Arial"/>
                <w:bCs/>
                <w:sz w:val="24"/>
                <w:szCs w:val="24"/>
                <w:lang w:eastAsia="ru-RU"/>
              </w:rPr>
            </w:pPr>
          </w:p>
        </w:tc>
        <w:tc>
          <w:tcPr>
            <w:tcW w:w="1134" w:type="dxa"/>
          </w:tcPr>
          <w:p w:rsidR="00724D09" w:rsidRPr="00724D09" w:rsidRDefault="00724D09" w:rsidP="00724D09">
            <w:pPr>
              <w:snapToGrid w:val="0"/>
              <w:spacing w:before="108" w:after="108" w:line="240" w:lineRule="auto"/>
              <w:jc w:val="center"/>
              <w:rPr>
                <w:rFonts w:ascii="Arial" w:hAnsi="Arial" w:cs="Arial"/>
                <w:bCs/>
                <w:sz w:val="24"/>
                <w:szCs w:val="24"/>
                <w:lang w:eastAsia="ru-RU"/>
              </w:rPr>
            </w:pPr>
          </w:p>
        </w:tc>
        <w:tc>
          <w:tcPr>
            <w:tcW w:w="1080" w:type="dxa"/>
          </w:tcPr>
          <w:p w:rsidR="00724D09" w:rsidRPr="00724D09" w:rsidRDefault="00724D09" w:rsidP="00724D09">
            <w:pPr>
              <w:snapToGrid w:val="0"/>
              <w:spacing w:before="108" w:after="108" w:line="240" w:lineRule="auto"/>
              <w:jc w:val="center"/>
              <w:rPr>
                <w:rFonts w:ascii="Arial" w:hAnsi="Arial" w:cs="Arial"/>
                <w:bCs/>
                <w:sz w:val="24"/>
                <w:szCs w:val="24"/>
                <w:lang w:eastAsia="ru-RU"/>
              </w:rPr>
            </w:pPr>
          </w:p>
        </w:tc>
        <w:tc>
          <w:tcPr>
            <w:tcW w:w="2689" w:type="dxa"/>
          </w:tcPr>
          <w:p w:rsidR="00724D09" w:rsidRPr="00724D09" w:rsidRDefault="00724D09" w:rsidP="00724D09">
            <w:pPr>
              <w:autoSpaceDE w:val="0"/>
              <w:autoSpaceDN w:val="0"/>
              <w:adjustRightInd w:val="0"/>
              <w:spacing w:after="0" w:line="240" w:lineRule="auto"/>
              <w:ind w:hanging="69"/>
              <w:jc w:val="both"/>
              <w:rPr>
                <w:rFonts w:ascii="Arial" w:hAnsi="Arial" w:cs="Arial"/>
                <w:sz w:val="24"/>
                <w:szCs w:val="24"/>
                <w:lang w:eastAsia="ru-RU"/>
              </w:rPr>
            </w:pPr>
            <w:r w:rsidRPr="00724D09">
              <w:rPr>
                <w:rFonts w:ascii="Arial" w:hAnsi="Arial" w:cs="Arial"/>
                <w:sz w:val="24"/>
                <w:szCs w:val="24"/>
                <w:lang w:eastAsia="ru-RU"/>
              </w:rPr>
              <w:t xml:space="preserve">Балл, равный 1, присваивается, если проектная мощность (намечаемый объем оказания услуг, производства продукции) </w:t>
            </w:r>
            <w:r w:rsidRPr="00724D09">
              <w:rPr>
                <w:rFonts w:ascii="Arial" w:hAnsi="Arial" w:cs="Arial"/>
                <w:sz w:val="24"/>
                <w:szCs w:val="24"/>
                <w:lang w:eastAsia="ru-RU"/>
              </w:rPr>
              <w:lastRenderedPageBreak/>
              <w:t>создаваемого (реконструируемого) в результате реализации проекта объекта капитального строительства соответствует потребности в данных услугах (продукции).</w:t>
            </w:r>
          </w:p>
          <w:p w:rsidR="00724D09" w:rsidRPr="00724D09" w:rsidRDefault="00724D09" w:rsidP="00724D09">
            <w:pPr>
              <w:autoSpaceDE w:val="0"/>
              <w:autoSpaceDN w:val="0"/>
              <w:adjustRightInd w:val="0"/>
              <w:spacing w:after="0" w:line="240" w:lineRule="auto"/>
              <w:jc w:val="both"/>
              <w:rPr>
                <w:rFonts w:ascii="Arial" w:hAnsi="Arial" w:cs="Arial"/>
                <w:sz w:val="24"/>
                <w:szCs w:val="24"/>
                <w:lang w:eastAsia="ru-RU"/>
              </w:rPr>
            </w:pPr>
            <w:r w:rsidRPr="00724D09">
              <w:rPr>
                <w:rFonts w:ascii="Arial" w:hAnsi="Arial" w:cs="Arial"/>
                <w:sz w:val="24"/>
                <w:szCs w:val="24"/>
                <w:lang w:eastAsia="ru-RU"/>
              </w:rPr>
              <w:t xml:space="preserve">Балл, равный 0,5, присваивается, если потребность в данных услугах (продукции) обеспечивается уровнем использования проектной мощности создаваемого (реконструируемого) в результате реализации проекта объекта капитального строительства в размере менее 100%, но не ниже 75% проектной мощности. </w:t>
            </w:r>
          </w:p>
          <w:p w:rsidR="00724D09" w:rsidRPr="00724D09" w:rsidRDefault="00724D09" w:rsidP="00724D09">
            <w:pPr>
              <w:autoSpaceDE w:val="0"/>
              <w:autoSpaceDN w:val="0"/>
              <w:adjustRightInd w:val="0"/>
              <w:spacing w:after="0" w:line="240" w:lineRule="auto"/>
              <w:jc w:val="both"/>
              <w:rPr>
                <w:rFonts w:ascii="Arial" w:hAnsi="Arial" w:cs="Arial"/>
                <w:sz w:val="24"/>
                <w:szCs w:val="24"/>
                <w:lang w:eastAsia="ru-RU"/>
              </w:rPr>
            </w:pPr>
            <w:r w:rsidRPr="00724D09">
              <w:rPr>
                <w:rFonts w:ascii="Arial" w:hAnsi="Arial" w:cs="Arial"/>
                <w:sz w:val="24"/>
                <w:szCs w:val="24"/>
                <w:lang w:eastAsia="ru-RU"/>
              </w:rPr>
              <w:t xml:space="preserve">Балл, равный 0, присваивается, если потребность в данных услугах (продукции) обеспечивается уровнем использования </w:t>
            </w:r>
            <w:r w:rsidRPr="00724D09">
              <w:rPr>
                <w:rFonts w:ascii="Arial" w:hAnsi="Arial" w:cs="Arial"/>
                <w:sz w:val="24"/>
                <w:szCs w:val="24"/>
                <w:lang w:eastAsia="ru-RU"/>
              </w:rPr>
              <w:lastRenderedPageBreak/>
              <w:t>проектной мощности создаваемого (реконструируемого) в результате реализации проекта объекта капитального строительства в размере менее 75% проектной мощности.</w:t>
            </w:r>
          </w:p>
          <w:p w:rsidR="00724D09" w:rsidRPr="00724D09" w:rsidRDefault="00724D09" w:rsidP="00724D09">
            <w:pPr>
              <w:snapToGrid w:val="0"/>
              <w:spacing w:before="108" w:after="108" w:line="240" w:lineRule="auto"/>
              <w:jc w:val="both"/>
              <w:rPr>
                <w:rFonts w:ascii="Arial" w:hAnsi="Arial" w:cs="Arial"/>
                <w:bCs/>
                <w:sz w:val="24"/>
                <w:szCs w:val="24"/>
                <w:lang w:eastAsia="ru-RU"/>
              </w:rPr>
            </w:pPr>
            <w:r w:rsidRPr="00724D09">
              <w:rPr>
                <w:rFonts w:ascii="Arial" w:hAnsi="Arial" w:cs="Arial"/>
                <w:i/>
                <w:sz w:val="24"/>
                <w:szCs w:val="24"/>
                <w:lang w:eastAsia="ru-RU"/>
              </w:rPr>
              <w:t>Потребность в продукции (услугах) определяется на момент ввода создаваемого (реконструируемого) в результате реализации проекта объекта капитального строительства с учетом уже созданных и создаваемых мощностей в данной сфере деятельности.</w:t>
            </w:r>
          </w:p>
        </w:tc>
        <w:tc>
          <w:tcPr>
            <w:tcW w:w="6932" w:type="dxa"/>
          </w:tcPr>
          <w:p w:rsidR="00724D09" w:rsidRPr="00724D09" w:rsidRDefault="00724D09" w:rsidP="00724D09">
            <w:pPr>
              <w:widowControl w:val="0"/>
              <w:autoSpaceDE w:val="0"/>
              <w:autoSpaceDN w:val="0"/>
              <w:adjustRightInd w:val="0"/>
              <w:spacing w:after="0" w:line="240" w:lineRule="auto"/>
              <w:ind w:firstLine="73"/>
              <w:jc w:val="both"/>
              <w:rPr>
                <w:rFonts w:ascii="Arial" w:hAnsi="Arial" w:cs="Arial"/>
                <w:sz w:val="24"/>
                <w:szCs w:val="24"/>
                <w:lang w:eastAsia="ru-RU"/>
              </w:rPr>
            </w:pPr>
            <w:r w:rsidRPr="00724D09">
              <w:rPr>
                <w:rFonts w:ascii="Arial" w:hAnsi="Arial" w:cs="Arial"/>
                <w:sz w:val="24"/>
                <w:szCs w:val="24"/>
                <w:lang w:eastAsia="ru-RU"/>
              </w:rPr>
              <w:lastRenderedPageBreak/>
              <w:t>Приводится обоснование спроса (потребности) на услуги (продукцию), создаваемую в результате реализации проекта, для обеспечения проектируемого (нормативного) уровня использования проектной мощности объекта</w:t>
            </w:r>
          </w:p>
          <w:p w:rsidR="00724D09" w:rsidRPr="00724D09" w:rsidRDefault="00724D09" w:rsidP="00724D09">
            <w:pPr>
              <w:snapToGrid w:val="0"/>
              <w:spacing w:before="108" w:after="108" w:line="240" w:lineRule="auto"/>
              <w:jc w:val="both"/>
              <w:rPr>
                <w:rFonts w:ascii="Arial" w:hAnsi="Arial" w:cs="Arial"/>
                <w:bCs/>
                <w:sz w:val="24"/>
                <w:szCs w:val="24"/>
                <w:lang w:eastAsia="ru-RU"/>
              </w:rPr>
            </w:pPr>
          </w:p>
        </w:tc>
      </w:tr>
      <w:tr w:rsidR="00724D09" w:rsidRPr="00724D09" w:rsidTr="00CD6B66">
        <w:tc>
          <w:tcPr>
            <w:tcW w:w="514" w:type="dxa"/>
          </w:tcPr>
          <w:p w:rsidR="00724D09" w:rsidRPr="00724D09" w:rsidRDefault="00724D09" w:rsidP="00724D09">
            <w:pPr>
              <w:snapToGrid w:val="0"/>
              <w:spacing w:before="108" w:after="108" w:line="240" w:lineRule="auto"/>
              <w:jc w:val="center"/>
              <w:rPr>
                <w:rFonts w:ascii="Arial" w:hAnsi="Arial" w:cs="Arial"/>
                <w:bCs/>
                <w:sz w:val="24"/>
                <w:szCs w:val="24"/>
                <w:lang w:eastAsia="ru-RU"/>
              </w:rPr>
            </w:pPr>
            <w:r w:rsidRPr="00724D09">
              <w:rPr>
                <w:rFonts w:ascii="Arial" w:hAnsi="Arial" w:cs="Arial"/>
                <w:bCs/>
                <w:sz w:val="24"/>
                <w:szCs w:val="24"/>
                <w:lang w:eastAsia="ru-RU"/>
              </w:rPr>
              <w:lastRenderedPageBreak/>
              <w:t>3.</w:t>
            </w:r>
          </w:p>
        </w:tc>
        <w:tc>
          <w:tcPr>
            <w:tcW w:w="1236" w:type="dxa"/>
          </w:tcPr>
          <w:p w:rsidR="00724D09" w:rsidRPr="00724D09" w:rsidRDefault="00724D09" w:rsidP="00724D09">
            <w:pPr>
              <w:snapToGrid w:val="0"/>
              <w:spacing w:before="108" w:after="108" w:line="240" w:lineRule="auto"/>
              <w:jc w:val="both"/>
              <w:rPr>
                <w:rFonts w:ascii="Arial" w:hAnsi="Arial" w:cs="Arial"/>
                <w:bCs/>
                <w:sz w:val="24"/>
                <w:szCs w:val="24"/>
                <w:lang w:eastAsia="ru-RU"/>
              </w:rPr>
            </w:pPr>
            <w:r w:rsidRPr="00724D09">
              <w:rPr>
                <w:rFonts w:ascii="Arial" w:hAnsi="Arial" w:cs="Arial"/>
                <w:sz w:val="24"/>
                <w:szCs w:val="24"/>
                <w:lang w:eastAsia="ru-RU"/>
              </w:rPr>
              <w:t xml:space="preserve">Отношение проектной мощности создаваемого </w:t>
            </w:r>
            <w:r w:rsidRPr="00724D09">
              <w:rPr>
                <w:rFonts w:ascii="Arial" w:hAnsi="Arial" w:cs="Arial"/>
                <w:sz w:val="24"/>
                <w:szCs w:val="24"/>
                <w:lang w:eastAsia="ru-RU"/>
              </w:rPr>
              <w:lastRenderedPageBreak/>
              <w:t>(реконструируемого) объекта капитального строительства к мощности, необходимой для производства услуг (продукции) в объеме, предусмотренном для муниципальных нужд.</w:t>
            </w:r>
          </w:p>
        </w:tc>
        <w:tc>
          <w:tcPr>
            <w:tcW w:w="638" w:type="dxa"/>
          </w:tcPr>
          <w:p w:rsidR="00724D09" w:rsidRPr="00724D09" w:rsidRDefault="00724D09" w:rsidP="00724D09">
            <w:pPr>
              <w:snapToGrid w:val="0"/>
              <w:spacing w:before="108" w:after="108" w:line="240" w:lineRule="auto"/>
              <w:jc w:val="center"/>
              <w:rPr>
                <w:rFonts w:ascii="Arial" w:hAnsi="Arial" w:cs="Arial"/>
                <w:bCs/>
                <w:sz w:val="24"/>
                <w:szCs w:val="24"/>
                <w:lang w:eastAsia="ru-RU"/>
              </w:rPr>
            </w:pPr>
            <w:r w:rsidRPr="00724D09">
              <w:rPr>
                <w:rFonts w:ascii="Arial" w:hAnsi="Arial" w:cs="Arial"/>
                <w:sz w:val="24"/>
                <w:szCs w:val="24"/>
                <w:lang w:eastAsia="ru-RU"/>
              </w:rPr>
              <w:lastRenderedPageBreak/>
              <w:t>1; 0</w:t>
            </w:r>
          </w:p>
        </w:tc>
        <w:tc>
          <w:tcPr>
            <w:tcW w:w="1086" w:type="dxa"/>
          </w:tcPr>
          <w:p w:rsidR="00724D09" w:rsidRPr="00724D09" w:rsidRDefault="00724D09" w:rsidP="00724D09">
            <w:pPr>
              <w:snapToGrid w:val="0"/>
              <w:spacing w:before="108" w:after="108" w:line="240" w:lineRule="auto"/>
              <w:jc w:val="center"/>
              <w:rPr>
                <w:rFonts w:ascii="Arial" w:hAnsi="Arial" w:cs="Arial"/>
                <w:bCs/>
                <w:sz w:val="24"/>
                <w:szCs w:val="24"/>
                <w:lang w:eastAsia="ru-RU"/>
              </w:rPr>
            </w:pPr>
          </w:p>
        </w:tc>
        <w:tc>
          <w:tcPr>
            <w:tcW w:w="1134" w:type="dxa"/>
          </w:tcPr>
          <w:p w:rsidR="00724D09" w:rsidRPr="00724D09" w:rsidRDefault="00724D09" w:rsidP="00724D09">
            <w:pPr>
              <w:snapToGrid w:val="0"/>
              <w:spacing w:before="108" w:after="108" w:line="240" w:lineRule="auto"/>
              <w:jc w:val="center"/>
              <w:rPr>
                <w:rFonts w:ascii="Arial" w:hAnsi="Arial" w:cs="Arial"/>
                <w:bCs/>
                <w:sz w:val="24"/>
                <w:szCs w:val="24"/>
                <w:lang w:eastAsia="ru-RU"/>
              </w:rPr>
            </w:pPr>
          </w:p>
        </w:tc>
        <w:tc>
          <w:tcPr>
            <w:tcW w:w="1080" w:type="dxa"/>
          </w:tcPr>
          <w:p w:rsidR="00724D09" w:rsidRPr="00724D09" w:rsidRDefault="00724D09" w:rsidP="00724D09">
            <w:pPr>
              <w:snapToGrid w:val="0"/>
              <w:spacing w:before="108" w:after="108" w:line="240" w:lineRule="auto"/>
              <w:jc w:val="center"/>
              <w:rPr>
                <w:rFonts w:ascii="Arial" w:hAnsi="Arial" w:cs="Arial"/>
                <w:bCs/>
                <w:sz w:val="24"/>
                <w:szCs w:val="24"/>
                <w:lang w:eastAsia="ru-RU"/>
              </w:rPr>
            </w:pPr>
          </w:p>
        </w:tc>
        <w:tc>
          <w:tcPr>
            <w:tcW w:w="2689" w:type="dxa"/>
          </w:tcPr>
          <w:p w:rsidR="00724D09" w:rsidRPr="00724D09" w:rsidRDefault="00724D09" w:rsidP="00724D09">
            <w:pPr>
              <w:autoSpaceDE w:val="0"/>
              <w:autoSpaceDN w:val="0"/>
              <w:adjustRightInd w:val="0"/>
              <w:spacing w:after="0" w:line="240" w:lineRule="auto"/>
              <w:jc w:val="both"/>
              <w:rPr>
                <w:rFonts w:ascii="Arial" w:hAnsi="Arial" w:cs="Arial"/>
                <w:sz w:val="24"/>
                <w:szCs w:val="24"/>
                <w:lang w:eastAsia="ru-RU"/>
              </w:rPr>
            </w:pPr>
            <w:r w:rsidRPr="00724D09">
              <w:rPr>
                <w:rFonts w:ascii="Arial" w:hAnsi="Arial" w:cs="Arial"/>
                <w:sz w:val="24"/>
                <w:szCs w:val="24"/>
                <w:lang w:eastAsia="ru-RU"/>
              </w:rPr>
              <w:t xml:space="preserve">Балл равный 1 присваивается, если отношение проектной мощности создаваемого (реконструируемого) объекта капитального строительства к мощности, </w:t>
            </w:r>
            <w:r w:rsidRPr="00724D09">
              <w:rPr>
                <w:rFonts w:ascii="Arial" w:hAnsi="Arial" w:cs="Arial"/>
                <w:sz w:val="24"/>
                <w:szCs w:val="24"/>
                <w:lang w:eastAsia="ru-RU"/>
              </w:rPr>
              <w:lastRenderedPageBreak/>
              <w:t>необходимой для производства услуг (продукции) в объеме, предусмотренном для муниципальных нужд, не превышает 100%.</w:t>
            </w:r>
          </w:p>
          <w:p w:rsidR="00724D09" w:rsidRPr="00724D09" w:rsidRDefault="00724D09" w:rsidP="00724D09">
            <w:pPr>
              <w:snapToGrid w:val="0"/>
              <w:spacing w:before="108" w:after="108" w:line="240" w:lineRule="auto"/>
              <w:jc w:val="both"/>
              <w:rPr>
                <w:rFonts w:ascii="Arial" w:hAnsi="Arial" w:cs="Arial"/>
                <w:bCs/>
                <w:sz w:val="24"/>
                <w:szCs w:val="24"/>
                <w:lang w:eastAsia="ru-RU"/>
              </w:rPr>
            </w:pPr>
          </w:p>
        </w:tc>
        <w:tc>
          <w:tcPr>
            <w:tcW w:w="6932" w:type="dxa"/>
          </w:tcPr>
          <w:p w:rsidR="00724D09" w:rsidRPr="00724D09" w:rsidRDefault="00724D09" w:rsidP="00724D09">
            <w:pPr>
              <w:snapToGrid w:val="0"/>
              <w:spacing w:before="108" w:after="108" w:line="240" w:lineRule="auto"/>
              <w:rPr>
                <w:rFonts w:ascii="Arial" w:hAnsi="Arial" w:cs="Arial"/>
                <w:bCs/>
                <w:sz w:val="24"/>
                <w:szCs w:val="24"/>
                <w:lang w:eastAsia="ru-RU"/>
              </w:rPr>
            </w:pPr>
            <w:r w:rsidRPr="00724D09">
              <w:rPr>
                <w:rFonts w:ascii="Arial" w:hAnsi="Arial" w:cs="Arial"/>
                <w:sz w:val="24"/>
                <w:szCs w:val="24"/>
                <w:lang w:eastAsia="ru-RU"/>
              </w:rPr>
              <w:lastRenderedPageBreak/>
              <w:t>Приводятся документально подтвержденные данные о проектной мощности создаваемого (реконструируемого) объекта капитального строительства и мощности, необходимой для производства продукции (услуг) в объеме, предусмотренном для муниципальных нужд.</w:t>
            </w:r>
          </w:p>
        </w:tc>
      </w:tr>
      <w:tr w:rsidR="00724D09" w:rsidRPr="00724D09" w:rsidTr="00CD6B66">
        <w:tc>
          <w:tcPr>
            <w:tcW w:w="514" w:type="dxa"/>
          </w:tcPr>
          <w:p w:rsidR="00724D09" w:rsidRPr="00724D09" w:rsidRDefault="00724D09" w:rsidP="00724D09">
            <w:pPr>
              <w:snapToGrid w:val="0"/>
              <w:spacing w:before="108" w:after="108" w:line="240" w:lineRule="auto"/>
              <w:jc w:val="center"/>
              <w:rPr>
                <w:rFonts w:ascii="Arial" w:hAnsi="Arial" w:cs="Arial"/>
                <w:bCs/>
                <w:sz w:val="24"/>
                <w:szCs w:val="24"/>
                <w:lang w:eastAsia="ru-RU"/>
              </w:rPr>
            </w:pPr>
            <w:r w:rsidRPr="00724D09">
              <w:rPr>
                <w:rFonts w:ascii="Arial" w:hAnsi="Arial" w:cs="Arial"/>
                <w:bCs/>
                <w:sz w:val="24"/>
                <w:szCs w:val="24"/>
                <w:lang w:eastAsia="ru-RU"/>
              </w:rPr>
              <w:lastRenderedPageBreak/>
              <w:t>4.</w:t>
            </w:r>
          </w:p>
        </w:tc>
        <w:tc>
          <w:tcPr>
            <w:tcW w:w="1236" w:type="dxa"/>
          </w:tcPr>
          <w:p w:rsidR="00724D09" w:rsidRPr="00724D09" w:rsidRDefault="00724D09" w:rsidP="00724D09">
            <w:pPr>
              <w:snapToGrid w:val="0"/>
              <w:spacing w:before="108" w:after="108" w:line="240" w:lineRule="auto"/>
              <w:jc w:val="both"/>
              <w:rPr>
                <w:rFonts w:ascii="Arial" w:hAnsi="Arial" w:cs="Arial"/>
                <w:bCs/>
                <w:sz w:val="24"/>
                <w:szCs w:val="24"/>
                <w:lang w:eastAsia="ru-RU"/>
              </w:rPr>
            </w:pPr>
            <w:r w:rsidRPr="00724D09">
              <w:rPr>
                <w:rFonts w:ascii="Arial" w:hAnsi="Arial" w:cs="Arial"/>
                <w:sz w:val="24"/>
                <w:szCs w:val="24"/>
                <w:lang w:eastAsia="ru-RU"/>
              </w:rPr>
              <w:t>Обеспечение планируемого объекта капитального строительства (реконст</w:t>
            </w:r>
            <w:r w:rsidRPr="00724D09">
              <w:rPr>
                <w:rFonts w:ascii="Arial" w:hAnsi="Arial" w:cs="Arial"/>
                <w:sz w:val="24"/>
                <w:szCs w:val="24"/>
                <w:lang w:eastAsia="ru-RU"/>
              </w:rPr>
              <w:lastRenderedPageBreak/>
              <w:t>руируемого, приобретаемого, технического перевооружения) инженерной и транспортной инфраструктурой в объемах, достаточных для реализации проекта.</w:t>
            </w:r>
          </w:p>
        </w:tc>
        <w:tc>
          <w:tcPr>
            <w:tcW w:w="638" w:type="dxa"/>
          </w:tcPr>
          <w:p w:rsidR="00724D09" w:rsidRPr="00724D09" w:rsidRDefault="00724D09" w:rsidP="00724D09">
            <w:pPr>
              <w:snapToGrid w:val="0"/>
              <w:spacing w:after="0" w:line="240" w:lineRule="auto"/>
              <w:jc w:val="center"/>
              <w:rPr>
                <w:rFonts w:ascii="Arial" w:hAnsi="Arial" w:cs="Arial"/>
                <w:sz w:val="24"/>
                <w:szCs w:val="24"/>
                <w:lang w:eastAsia="ru-RU"/>
              </w:rPr>
            </w:pPr>
            <w:r w:rsidRPr="00724D09">
              <w:rPr>
                <w:rFonts w:ascii="Arial" w:hAnsi="Arial" w:cs="Arial"/>
                <w:sz w:val="24"/>
                <w:szCs w:val="24"/>
                <w:lang w:eastAsia="ru-RU"/>
              </w:rPr>
              <w:lastRenderedPageBreak/>
              <w:t>1; 0,5; 0</w:t>
            </w:r>
          </w:p>
          <w:p w:rsidR="00724D09" w:rsidRPr="00724D09" w:rsidRDefault="00724D09" w:rsidP="00724D09">
            <w:pPr>
              <w:snapToGrid w:val="0"/>
              <w:spacing w:before="108" w:after="108" w:line="240" w:lineRule="auto"/>
              <w:jc w:val="center"/>
              <w:rPr>
                <w:rFonts w:ascii="Arial" w:hAnsi="Arial" w:cs="Arial"/>
                <w:bCs/>
                <w:sz w:val="24"/>
                <w:szCs w:val="24"/>
                <w:lang w:eastAsia="ru-RU"/>
              </w:rPr>
            </w:pPr>
          </w:p>
        </w:tc>
        <w:tc>
          <w:tcPr>
            <w:tcW w:w="1086" w:type="dxa"/>
          </w:tcPr>
          <w:p w:rsidR="00724D09" w:rsidRPr="00724D09" w:rsidRDefault="00724D09" w:rsidP="00724D09">
            <w:pPr>
              <w:snapToGrid w:val="0"/>
              <w:spacing w:before="108" w:after="108" w:line="240" w:lineRule="auto"/>
              <w:jc w:val="center"/>
              <w:rPr>
                <w:rFonts w:ascii="Arial" w:hAnsi="Arial" w:cs="Arial"/>
                <w:bCs/>
                <w:sz w:val="24"/>
                <w:szCs w:val="24"/>
                <w:lang w:eastAsia="ru-RU"/>
              </w:rPr>
            </w:pPr>
          </w:p>
        </w:tc>
        <w:tc>
          <w:tcPr>
            <w:tcW w:w="1134" w:type="dxa"/>
          </w:tcPr>
          <w:p w:rsidR="00724D09" w:rsidRPr="00724D09" w:rsidRDefault="00724D09" w:rsidP="00724D09">
            <w:pPr>
              <w:snapToGrid w:val="0"/>
              <w:spacing w:before="108" w:after="108" w:line="240" w:lineRule="auto"/>
              <w:jc w:val="center"/>
              <w:rPr>
                <w:rFonts w:ascii="Arial" w:hAnsi="Arial" w:cs="Arial"/>
                <w:bCs/>
                <w:sz w:val="24"/>
                <w:szCs w:val="24"/>
                <w:lang w:eastAsia="ru-RU"/>
              </w:rPr>
            </w:pPr>
          </w:p>
        </w:tc>
        <w:tc>
          <w:tcPr>
            <w:tcW w:w="1080" w:type="dxa"/>
          </w:tcPr>
          <w:p w:rsidR="00724D09" w:rsidRPr="00724D09" w:rsidRDefault="00724D09" w:rsidP="00724D09">
            <w:pPr>
              <w:snapToGrid w:val="0"/>
              <w:spacing w:before="108" w:after="108" w:line="240" w:lineRule="auto"/>
              <w:jc w:val="center"/>
              <w:rPr>
                <w:rFonts w:ascii="Arial" w:hAnsi="Arial" w:cs="Arial"/>
                <w:bCs/>
                <w:sz w:val="24"/>
                <w:szCs w:val="24"/>
                <w:lang w:eastAsia="ru-RU"/>
              </w:rPr>
            </w:pPr>
          </w:p>
        </w:tc>
        <w:tc>
          <w:tcPr>
            <w:tcW w:w="2689" w:type="dxa"/>
            <w:tcBorders>
              <w:bottom w:val="single" w:sz="4" w:space="0" w:color="000000"/>
            </w:tcBorders>
          </w:tcPr>
          <w:p w:rsidR="00724D09" w:rsidRPr="00724D09" w:rsidRDefault="00724D09" w:rsidP="00724D09">
            <w:pPr>
              <w:widowControl w:val="0"/>
              <w:autoSpaceDE w:val="0"/>
              <w:autoSpaceDN w:val="0"/>
              <w:adjustRightInd w:val="0"/>
              <w:spacing w:after="0" w:line="240" w:lineRule="auto"/>
              <w:jc w:val="both"/>
              <w:rPr>
                <w:rFonts w:ascii="Arial" w:hAnsi="Arial" w:cs="Arial"/>
                <w:sz w:val="24"/>
                <w:szCs w:val="24"/>
                <w:lang w:eastAsia="ru-RU"/>
              </w:rPr>
            </w:pPr>
            <w:r w:rsidRPr="00724D09">
              <w:rPr>
                <w:rFonts w:ascii="Arial" w:hAnsi="Arial" w:cs="Arial"/>
                <w:sz w:val="24"/>
                <w:szCs w:val="24"/>
                <w:lang w:eastAsia="ru-RU"/>
              </w:rPr>
              <w:t>Балл равен 1 в случаях:</w:t>
            </w:r>
          </w:p>
          <w:p w:rsidR="00724D09" w:rsidRPr="00724D09" w:rsidRDefault="00724D09" w:rsidP="00724D09">
            <w:pPr>
              <w:widowControl w:val="0"/>
              <w:autoSpaceDE w:val="0"/>
              <w:autoSpaceDN w:val="0"/>
              <w:adjustRightInd w:val="0"/>
              <w:spacing w:after="0" w:line="240" w:lineRule="auto"/>
              <w:jc w:val="both"/>
              <w:rPr>
                <w:rFonts w:ascii="Arial" w:hAnsi="Arial" w:cs="Arial"/>
                <w:sz w:val="24"/>
                <w:szCs w:val="24"/>
                <w:lang w:eastAsia="ru-RU"/>
              </w:rPr>
            </w:pPr>
            <w:r w:rsidRPr="00724D09">
              <w:rPr>
                <w:rFonts w:ascii="Arial" w:hAnsi="Arial" w:cs="Arial"/>
                <w:sz w:val="24"/>
                <w:szCs w:val="24"/>
                <w:lang w:eastAsia="ru-RU"/>
              </w:rPr>
              <w:t xml:space="preserve">а) если на площадке, отводимой под предполагаемое строительство, уже имеются все виды инженерной и транспортной инфраструктуры в </w:t>
            </w:r>
            <w:r w:rsidRPr="00724D09">
              <w:rPr>
                <w:rFonts w:ascii="Arial" w:hAnsi="Arial" w:cs="Arial"/>
                <w:sz w:val="24"/>
                <w:szCs w:val="24"/>
                <w:lang w:eastAsia="ru-RU"/>
              </w:rPr>
              <w:lastRenderedPageBreak/>
              <w:t>необходимых объемах;</w:t>
            </w:r>
          </w:p>
          <w:p w:rsidR="00724D09" w:rsidRPr="00724D09" w:rsidRDefault="00724D09" w:rsidP="00724D09">
            <w:pPr>
              <w:widowControl w:val="0"/>
              <w:autoSpaceDE w:val="0"/>
              <w:autoSpaceDN w:val="0"/>
              <w:adjustRightInd w:val="0"/>
              <w:spacing w:after="0" w:line="240" w:lineRule="auto"/>
              <w:jc w:val="both"/>
              <w:rPr>
                <w:rFonts w:ascii="Arial" w:hAnsi="Arial" w:cs="Arial"/>
                <w:sz w:val="24"/>
                <w:szCs w:val="24"/>
                <w:lang w:eastAsia="ru-RU"/>
              </w:rPr>
            </w:pPr>
            <w:r w:rsidRPr="00724D09">
              <w:rPr>
                <w:rFonts w:ascii="Arial" w:hAnsi="Arial" w:cs="Arial"/>
                <w:sz w:val="24"/>
                <w:szCs w:val="24"/>
                <w:lang w:eastAsia="ru-RU"/>
              </w:rPr>
              <w:t>б) если для предполагаемого объекта капитального строительства в силу его функционального назначения инженерная и транспортная инфраструктура не требуется (например, берегоукрепительные работы).</w:t>
            </w:r>
          </w:p>
          <w:p w:rsidR="00724D09" w:rsidRPr="00724D09" w:rsidRDefault="00724D09" w:rsidP="00724D09">
            <w:pPr>
              <w:widowControl w:val="0"/>
              <w:autoSpaceDE w:val="0"/>
              <w:autoSpaceDN w:val="0"/>
              <w:adjustRightInd w:val="0"/>
              <w:spacing w:after="0" w:line="240" w:lineRule="auto"/>
              <w:jc w:val="both"/>
              <w:rPr>
                <w:rFonts w:ascii="Arial" w:hAnsi="Arial" w:cs="Arial"/>
                <w:sz w:val="24"/>
                <w:szCs w:val="24"/>
                <w:lang w:eastAsia="ru-RU"/>
              </w:rPr>
            </w:pPr>
            <w:r w:rsidRPr="00724D09">
              <w:rPr>
                <w:rFonts w:ascii="Arial" w:hAnsi="Arial" w:cs="Arial"/>
                <w:sz w:val="24"/>
                <w:szCs w:val="24"/>
                <w:lang w:eastAsia="ru-RU"/>
              </w:rPr>
              <w:t xml:space="preserve">Балл равен 0,5 – если средневзвешенный уровень обеспеченности планируемого объекта капитального строительства инженерной и транспортной инфраструктуры менее 100%, но не менее 70% от требуемого объема, и инвестиционным проектом предусмотрены затраты на обеспечение планируемого объекта капитального строительства </w:t>
            </w:r>
            <w:r w:rsidRPr="00724D09">
              <w:rPr>
                <w:rFonts w:ascii="Arial" w:hAnsi="Arial" w:cs="Arial"/>
                <w:sz w:val="24"/>
                <w:szCs w:val="24"/>
                <w:lang w:eastAsia="ru-RU"/>
              </w:rPr>
              <w:lastRenderedPageBreak/>
              <w:t>инженерной и транспортной инфраструктурой в необходимых объемах.</w:t>
            </w:r>
          </w:p>
          <w:p w:rsidR="00724D09" w:rsidRPr="00724D09" w:rsidRDefault="00724D09" w:rsidP="00724D09">
            <w:pPr>
              <w:widowControl w:val="0"/>
              <w:autoSpaceDE w:val="0"/>
              <w:autoSpaceDN w:val="0"/>
              <w:adjustRightInd w:val="0"/>
              <w:spacing w:after="0" w:line="240" w:lineRule="auto"/>
              <w:jc w:val="both"/>
              <w:rPr>
                <w:rFonts w:ascii="Arial" w:hAnsi="Arial" w:cs="Arial"/>
                <w:sz w:val="24"/>
                <w:szCs w:val="24"/>
                <w:lang w:eastAsia="ru-RU"/>
              </w:rPr>
            </w:pPr>
            <w:r w:rsidRPr="00724D09">
              <w:rPr>
                <w:rFonts w:ascii="Arial" w:hAnsi="Arial" w:cs="Arial"/>
                <w:sz w:val="24"/>
                <w:szCs w:val="24"/>
                <w:lang w:eastAsia="ru-RU"/>
              </w:rPr>
              <w:t>Балл равен 0 – если средневзвешенный уровень обеспеченности планируемого объекта капитального строительства инженерной и транспортной инфраструктурой менее 70% от требуемого объема и инвестиционным проектом не предусмотрены затраты на обеспечение планируемого объекта капитального строительства инженерной и транспортной инфраструктурой в необходимых объемах.</w:t>
            </w:r>
          </w:p>
        </w:tc>
        <w:tc>
          <w:tcPr>
            <w:tcW w:w="6932" w:type="dxa"/>
            <w:tcBorders>
              <w:bottom w:val="single" w:sz="4" w:space="0" w:color="000000"/>
            </w:tcBorders>
          </w:tcPr>
          <w:p w:rsidR="00724D09" w:rsidRPr="00724D09" w:rsidRDefault="00724D09" w:rsidP="00724D09">
            <w:pPr>
              <w:snapToGrid w:val="0"/>
              <w:spacing w:before="108" w:after="108" w:line="240" w:lineRule="auto"/>
              <w:jc w:val="both"/>
              <w:rPr>
                <w:rFonts w:ascii="Arial" w:hAnsi="Arial" w:cs="Arial"/>
                <w:bCs/>
                <w:sz w:val="24"/>
                <w:szCs w:val="24"/>
                <w:lang w:eastAsia="ru-RU"/>
              </w:rPr>
            </w:pPr>
            <w:r w:rsidRPr="00724D09">
              <w:rPr>
                <w:rFonts w:ascii="Arial" w:hAnsi="Arial" w:cs="Arial"/>
                <w:sz w:val="24"/>
                <w:szCs w:val="24"/>
                <w:lang w:eastAsia="ru-RU"/>
              </w:rPr>
              <w:lastRenderedPageBreak/>
              <w:t>Приводятся данные об обеспеченности планируемого объекта инженерной и транспортной инфраструктурой. При необходимости даются ссылки на соответствующие программы, иные документы, подтверждающие наличие соответствующих проектов развития инженерной и транспортной инфраструктуры.</w:t>
            </w:r>
          </w:p>
        </w:tc>
      </w:tr>
      <w:tr w:rsidR="00724D09" w:rsidRPr="00724D09" w:rsidTr="00CD6B66">
        <w:trPr>
          <w:trHeight w:val="4699"/>
        </w:trPr>
        <w:tc>
          <w:tcPr>
            <w:tcW w:w="514" w:type="dxa"/>
          </w:tcPr>
          <w:p w:rsidR="00724D09" w:rsidRPr="00724D09" w:rsidRDefault="00724D09" w:rsidP="00724D09">
            <w:pPr>
              <w:snapToGrid w:val="0"/>
              <w:spacing w:before="108" w:after="108" w:line="240" w:lineRule="auto"/>
              <w:jc w:val="center"/>
              <w:rPr>
                <w:rFonts w:ascii="Arial" w:hAnsi="Arial" w:cs="Arial"/>
                <w:bCs/>
                <w:sz w:val="24"/>
                <w:szCs w:val="24"/>
                <w:lang w:eastAsia="ru-RU"/>
              </w:rPr>
            </w:pPr>
            <w:r w:rsidRPr="00724D09">
              <w:rPr>
                <w:rFonts w:ascii="Arial" w:hAnsi="Arial" w:cs="Arial"/>
                <w:bCs/>
                <w:sz w:val="24"/>
                <w:szCs w:val="24"/>
                <w:lang w:eastAsia="ru-RU"/>
              </w:rPr>
              <w:lastRenderedPageBreak/>
              <w:t>5.</w:t>
            </w:r>
          </w:p>
        </w:tc>
        <w:tc>
          <w:tcPr>
            <w:tcW w:w="1236" w:type="dxa"/>
          </w:tcPr>
          <w:p w:rsidR="00724D09" w:rsidRPr="00724D09" w:rsidRDefault="00724D09" w:rsidP="00724D09">
            <w:pPr>
              <w:snapToGrid w:val="0"/>
              <w:spacing w:before="108" w:after="108" w:line="240" w:lineRule="auto"/>
              <w:jc w:val="both"/>
              <w:rPr>
                <w:rFonts w:ascii="Arial" w:hAnsi="Arial" w:cs="Arial"/>
                <w:bCs/>
                <w:sz w:val="24"/>
                <w:szCs w:val="24"/>
                <w:lang w:eastAsia="ru-RU"/>
              </w:rPr>
            </w:pPr>
            <w:r w:rsidRPr="00724D09">
              <w:rPr>
                <w:rFonts w:ascii="Arial" w:hAnsi="Arial" w:cs="Arial"/>
                <w:sz w:val="24"/>
                <w:szCs w:val="24"/>
                <w:lang w:eastAsia="ru-RU"/>
              </w:rPr>
              <w:t xml:space="preserve">Оценка </w:t>
            </w:r>
            <w:proofErr w:type="gramStart"/>
            <w:r w:rsidRPr="00724D09">
              <w:rPr>
                <w:rFonts w:ascii="Arial" w:hAnsi="Arial" w:cs="Arial"/>
                <w:sz w:val="24"/>
                <w:szCs w:val="24"/>
                <w:lang w:eastAsia="ru-RU"/>
              </w:rPr>
              <w:t>эффективности использования средств бюджета поселения направляемых</w:t>
            </w:r>
            <w:proofErr w:type="gramEnd"/>
            <w:r w:rsidRPr="00724D09">
              <w:rPr>
                <w:rFonts w:ascii="Arial" w:hAnsi="Arial" w:cs="Arial"/>
                <w:sz w:val="24"/>
                <w:szCs w:val="24"/>
                <w:lang w:eastAsia="ru-RU"/>
              </w:rPr>
              <w:t xml:space="preserve"> на капитальные вложения, на основе количественных критериев, </w:t>
            </w:r>
            <w:r w:rsidRPr="00724D09">
              <w:rPr>
                <w:rFonts w:ascii="Arial" w:hAnsi="Arial" w:cs="Arial"/>
                <w:noProof/>
                <w:sz w:val="24"/>
                <w:szCs w:val="24"/>
                <w:lang w:eastAsia="ru-RU"/>
              </w:rPr>
              <w:t>Ч</w:t>
            </w:r>
            <w:r w:rsidRPr="00724D09">
              <w:rPr>
                <w:rFonts w:ascii="Arial" w:hAnsi="Arial" w:cs="Arial"/>
                <w:noProof/>
                <w:sz w:val="24"/>
                <w:szCs w:val="24"/>
                <w:vertAlign w:val="subscript"/>
                <w:lang w:eastAsia="ru-RU"/>
              </w:rPr>
              <w:t>2</w:t>
            </w:r>
          </w:p>
        </w:tc>
        <w:tc>
          <w:tcPr>
            <w:tcW w:w="638" w:type="dxa"/>
          </w:tcPr>
          <w:p w:rsidR="00724D09" w:rsidRPr="00724D09" w:rsidRDefault="00724D09" w:rsidP="00724D09">
            <w:pPr>
              <w:snapToGrid w:val="0"/>
              <w:spacing w:before="108" w:after="108" w:line="240" w:lineRule="auto"/>
              <w:jc w:val="center"/>
              <w:rPr>
                <w:rFonts w:ascii="Arial" w:hAnsi="Arial" w:cs="Arial"/>
                <w:bCs/>
                <w:sz w:val="24"/>
                <w:szCs w:val="24"/>
                <w:lang w:eastAsia="ru-RU"/>
              </w:rPr>
            </w:pPr>
          </w:p>
        </w:tc>
        <w:tc>
          <w:tcPr>
            <w:tcW w:w="1086" w:type="dxa"/>
          </w:tcPr>
          <w:p w:rsidR="00724D09" w:rsidRPr="00724D09" w:rsidRDefault="00724D09" w:rsidP="00724D09">
            <w:pPr>
              <w:snapToGrid w:val="0"/>
              <w:spacing w:before="108" w:after="108" w:line="240" w:lineRule="auto"/>
              <w:jc w:val="center"/>
              <w:rPr>
                <w:rFonts w:ascii="Arial" w:hAnsi="Arial" w:cs="Arial"/>
                <w:bCs/>
                <w:sz w:val="24"/>
                <w:szCs w:val="24"/>
                <w:lang w:eastAsia="ru-RU"/>
              </w:rPr>
            </w:pPr>
          </w:p>
        </w:tc>
        <w:tc>
          <w:tcPr>
            <w:tcW w:w="1134" w:type="dxa"/>
          </w:tcPr>
          <w:p w:rsidR="00724D09" w:rsidRPr="00724D09" w:rsidRDefault="00724D09" w:rsidP="00724D09">
            <w:pPr>
              <w:snapToGrid w:val="0"/>
              <w:spacing w:before="108" w:after="108" w:line="240" w:lineRule="auto"/>
              <w:jc w:val="center"/>
              <w:rPr>
                <w:rFonts w:ascii="Arial" w:hAnsi="Arial" w:cs="Arial"/>
                <w:bCs/>
                <w:sz w:val="24"/>
                <w:szCs w:val="24"/>
                <w:lang w:eastAsia="ru-RU"/>
              </w:rPr>
            </w:pPr>
          </w:p>
        </w:tc>
        <w:tc>
          <w:tcPr>
            <w:tcW w:w="1080" w:type="dxa"/>
          </w:tcPr>
          <w:p w:rsidR="00724D09" w:rsidRPr="00724D09" w:rsidRDefault="00724D09" w:rsidP="00724D09">
            <w:pPr>
              <w:snapToGrid w:val="0"/>
              <w:spacing w:before="108" w:after="108" w:line="240" w:lineRule="auto"/>
              <w:jc w:val="center"/>
              <w:rPr>
                <w:rFonts w:ascii="Arial" w:hAnsi="Arial" w:cs="Arial"/>
                <w:bCs/>
                <w:sz w:val="24"/>
                <w:szCs w:val="24"/>
                <w:lang w:eastAsia="ru-RU"/>
              </w:rPr>
            </w:pPr>
          </w:p>
        </w:tc>
        <w:tc>
          <w:tcPr>
            <w:tcW w:w="9621" w:type="dxa"/>
            <w:gridSpan w:val="2"/>
          </w:tcPr>
          <w:p w:rsidR="00724D09" w:rsidRPr="00724D09" w:rsidRDefault="00724D09" w:rsidP="00724D09">
            <w:pPr>
              <w:snapToGrid w:val="0"/>
              <w:spacing w:before="108" w:after="108" w:line="240" w:lineRule="auto"/>
              <w:jc w:val="both"/>
              <w:rPr>
                <w:rFonts w:ascii="Arial" w:hAnsi="Arial" w:cs="Arial"/>
                <w:noProof/>
                <w:sz w:val="24"/>
                <w:szCs w:val="24"/>
                <w:lang w:eastAsia="ru-RU"/>
              </w:rPr>
            </w:pPr>
            <w:r>
              <w:rPr>
                <w:rFonts w:ascii="Arial" w:hAnsi="Arial" w:cs="Arial"/>
                <w:noProof/>
                <w:sz w:val="24"/>
                <w:szCs w:val="24"/>
                <w:lang w:eastAsia="ru-RU"/>
              </w:rPr>
              <w:drawing>
                <wp:inline distT="0" distB="0" distL="0" distR="0">
                  <wp:extent cx="990600" cy="619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90600" cy="619125"/>
                          </a:xfrm>
                          <a:prstGeom prst="rect">
                            <a:avLst/>
                          </a:prstGeom>
                          <a:solidFill>
                            <a:srgbClr val="FFFFFF"/>
                          </a:solidFill>
                          <a:ln>
                            <a:noFill/>
                          </a:ln>
                        </pic:spPr>
                      </pic:pic>
                    </a:graphicData>
                  </a:graphic>
                </wp:inline>
              </w:drawing>
            </w:r>
          </w:p>
          <w:p w:rsidR="00724D09" w:rsidRPr="00724D09" w:rsidRDefault="00724D09" w:rsidP="00724D09">
            <w:pPr>
              <w:snapToGrid w:val="0"/>
              <w:spacing w:before="108" w:after="108" w:line="240" w:lineRule="auto"/>
              <w:jc w:val="both"/>
              <w:rPr>
                <w:rFonts w:ascii="Arial" w:hAnsi="Arial" w:cs="Arial"/>
                <w:bCs/>
                <w:sz w:val="24"/>
                <w:szCs w:val="24"/>
                <w:lang w:eastAsia="ru-RU"/>
              </w:rPr>
            </w:pPr>
          </w:p>
        </w:tc>
      </w:tr>
    </w:tbl>
    <w:p w:rsidR="00724D09" w:rsidRPr="00724D09" w:rsidRDefault="00724D09" w:rsidP="00724D09">
      <w:pPr>
        <w:autoSpaceDE w:val="0"/>
        <w:autoSpaceDN w:val="0"/>
        <w:adjustRightInd w:val="0"/>
        <w:spacing w:after="0" w:line="240" w:lineRule="auto"/>
        <w:rPr>
          <w:rFonts w:ascii="Arial" w:hAnsi="Arial" w:cs="Arial"/>
          <w:sz w:val="24"/>
          <w:szCs w:val="24"/>
          <w:lang w:eastAsia="ru-RU"/>
        </w:rPr>
        <w:sectPr w:rsidR="00724D09" w:rsidRPr="00724D09" w:rsidSect="00CD6B66">
          <w:pgSz w:w="16838" w:h="11906" w:orient="landscape"/>
          <w:pgMar w:top="1474" w:right="1134" w:bottom="454" w:left="1134" w:header="709" w:footer="709" w:gutter="0"/>
          <w:cols w:space="720"/>
        </w:sectPr>
      </w:pPr>
    </w:p>
    <w:p w:rsidR="00724D09" w:rsidRPr="00724D09" w:rsidRDefault="00724D09" w:rsidP="00724D09">
      <w:pPr>
        <w:autoSpaceDE w:val="0"/>
        <w:autoSpaceDN w:val="0"/>
        <w:adjustRightInd w:val="0"/>
        <w:spacing w:after="0" w:line="240" w:lineRule="auto"/>
        <w:jc w:val="right"/>
        <w:rPr>
          <w:rFonts w:ascii="Arial" w:hAnsi="Arial" w:cs="Arial"/>
          <w:bCs/>
          <w:sz w:val="24"/>
          <w:szCs w:val="24"/>
          <w:lang w:eastAsia="ru-RU"/>
        </w:rPr>
      </w:pPr>
      <w:r w:rsidRPr="00724D09">
        <w:rPr>
          <w:rFonts w:ascii="Arial" w:hAnsi="Arial" w:cs="Arial"/>
          <w:sz w:val="24"/>
          <w:szCs w:val="24"/>
          <w:lang w:eastAsia="ru-RU"/>
        </w:rPr>
        <w:lastRenderedPageBreak/>
        <w:t>Приложение № 4 к Методике</w:t>
      </w:r>
      <w:r w:rsidRPr="00724D09">
        <w:rPr>
          <w:rFonts w:ascii="Arial" w:hAnsi="Arial" w:cs="Arial"/>
          <w:bCs/>
          <w:sz w:val="24"/>
          <w:szCs w:val="24"/>
          <w:lang w:eastAsia="ru-RU"/>
        </w:rPr>
        <w:t xml:space="preserve"> </w:t>
      </w:r>
    </w:p>
    <w:p w:rsidR="00724D09" w:rsidRPr="00724D09" w:rsidRDefault="00724D09" w:rsidP="00724D09">
      <w:pPr>
        <w:autoSpaceDE w:val="0"/>
        <w:autoSpaceDN w:val="0"/>
        <w:adjustRightInd w:val="0"/>
        <w:spacing w:after="0" w:line="240" w:lineRule="auto"/>
        <w:jc w:val="right"/>
        <w:rPr>
          <w:rFonts w:ascii="Arial" w:hAnsi="Arial" w:cs="Arial"/>
          <w:bCs/>
          <w:sz w:val="24"/>
          <w:szCs w:val="24"/>
          <w:lang w:eastAsia="ru-RU"/>
        </w:rPr>
      </w:pPr>
      <w:r w:rsidRPr="00724D09">
        <w:rPr>
          <w:rFonts w:ascii="Arial" w:hAnsi="Arial" w:cs="Arial"/>
          <w:bCs/>
          <w:sz w:val="24"/>
          <w:szCs w:val="24"/>
          <w:lang w:eastAsia="ru-RU"/>
        </w:rPr>
        <w:t xml:space="preserve">оценки эффективности использования </w:t>
      </w:r>
    </w:p>
    <w:p w:rsidR="00724D09" w:rsidRPr="00724D09" w:rsidRDefault="00724D09" w:rsidP="00724D09">
      <w:pPr>
        <w:autoSpaceDE w:val="0"/>
        <w:autoSpaceDN w:val="0"/>
        <w:adjustRightInd w:val="0"/>
        <w:spacing w:after="0" w:line="240" w:lineRule="auto"/>
        <w:jc w:val="right"/>
        <w:rPr>
          <w:rFonts w:ascii="Arial" w:hAnsi="Arial" w:cs="Arial"/>
          <w:bCs/>
          <w:sz w:val="24"/>
          <w:szCs w:val="24"/>
          <w:lang w:eastAsia="ru-RU"/>
        </w:rPr>
      </w:pPr>
      <w:r w:rsidRPr="00724D09">
        <w:rPr>
          <w:rFonts w:ascii="Arial" w:hAnsi="Arial" w:cs="Arial"/>
          <w:bCs/>
          <w:sz w:val="24"/>
          <w:szCs w:val="24"/>
          <w:lang w:eastAsia="ru-RU"/>
        </w:rPr>
        <w:t xml:space="preserve">средств бюджета муниципального образования </w:t>
      </w:r>
    </w:p>
    <w:p w:rsidR="00724D09" w:rsidRPr="00724D09" w:rsidRDefault="00724D09" w:rsidP="00724D09">
      <w:pPr>
        <w:autoSpaceDE w:val="0"/>
        <w:autoSpaceDN w:val="0"/>
        <w:adjustRightInd w:val="0"/>
        <w:spacing w:after="0" w:line="240" w:lineRule="auto"/>
        <w:jc w:val="right"/>
        <w:rPr>
          <w:rFonts w:ascii="Arial" w:hAnsi="Arial" w:cs="Arial"/>
          <w:bCs/>
          <w:sz w:val="24"/>
          <w:szCs w:val="24"/>
          <w:lang w:eastAsia="ru-RU"/>
        </w:rPr>
      </w:pPr>
      <w:r w:rsidRPr="00724D09">
        <w:rPr>
          <w:rFonts w:ascii="Arial" w:hAnsi="Arial" w:cs="Arial"/>
          <w:bCs/>
          <w:sz w:val="24"/>
          <w:szCs w:val="24"/>
          <w:lang w:eastAsia="ru-RU"/>
        </w:rPr>
        <w:t>«Новоселовское сельское поселение»,</w:t>
      </w:r>
    </w:p>
    <w:p w:rsidR="00724D09" w:rsidRPr="00724D09" w:rsidRDefault="00724D09" w:rsidP="00724D09">
      <w:pPr>
        <w:autoSpaceDE w:val="0"/>
        <w:autoSpaceDN w:val="0"/>
        <w:adjustRightInd w:val="0"/>
        <w:spacing w:after="0" w:line="240" w:lineRule="auto"/>
        <w:ind w:left="5720"/>
        <w:jc w:val="right"/>
        <w:outlineLvl w:val="1"/>
        <w:rPr>
          <w:rFonts w:ascii="Arial" w:hAnsi="Arial" w:cs="Arial"/>
          <w:sz w:val="24"/>
          <w:szCs w:val="24"/>
          <w:lang w:eastAsia="ru-RU"/>
        </w:rPr>
      </w:pPr>
      <w:proofErr w:type="gramStart"/>
      <w:r w:rsidRPr="00724D09">
        <w:rPr>
          <w:rFonts w:ascii="Arial" w:hAnsi="Arial" w:cs="Arial"/>
          <w:bCs/>
          <w:sz w:val="24"/>
          <w:szCs w:val="24"/>
          <w:lang w:eastAsia="ru-RU"/>
        </w:rPr>
        <w:t>направляемых</w:t>
      </w:r>
      <w:proofErr w:type="gramEnd"/>
      <w:r w:rsidRPr="00724D09">
        <w:rPr>
          <w:rFonts w:ascii="Arial" w:hAnsi="Arial" w:cs="Arial"/>
          <w:bCs/>
          <w:sz w:val="24"/>
          <w:szCs w:val="24"/>
          <w:lang w:eastAsia="ru-RU"/>
        </w:rPr>
        <w:t xml:space="preserve"> на капитальные вложения</w:t>
      </w:r>
    </w:p>
    <w:p w:rsidR="00724D09" w:rsidRPr="00724D09" w:rsidRDefault="00724D09" w:rsidP="00724D09">
      <w:pPr>
        <w:autoSpaceDE w:val="0"/>
        <w:autoSpaceDN w:val="0"/>
        <w:adjustRightInd w:val="0"/>
        <w:spacing w:after="0" w:line="240" w:lineRule="auto"/>
        <w:jc w:val="center"/>
        <w:rPr>
          <w:rFonts w:ascii="Arial" w:hAnsi="Arial" w:cs="Arial"/>
          <w:sz w:val="24"/>
          <w:szCs w:val="24"/>
          <w:lang w:eastAsia="ru-RU"/>
        </w:rPr>
      </w:pPr>
    </w:p>
    <w:p w:rsidR="00724D09" w:rsidRPr="00724D09" w:rsidRDefault="00724D09" w:rsidP="00724D09">
      <w:pPr>
        <w:autoSpaceDE w:val="0"/>
        <w:autoSpaceDN w:val="0"/>
        <w:adjustRightInd w:val="0"/>
        <w:spacing w:after="0" w:line="240" w:lineRule="auto"/>
        <w:jc w:val="center"/>
        <w:rPr>
          <w:rFonts w:ascii="Arial" w:hAnsi="Arial" w:cs="Arial"/>
          <w:sz w:val="24"/>
          <w:szCs w:val="24"/>
          <w:lang w:eastAsia="ru-RU"/>
        </w:rPr>
      </w:pPr>
      <w:r w:rsidRPr="00724D09">
        <w:rPr>
          <w:rFonts w:ascii="Arial" w:hAnsi="Arial" w:cs="Arial"/>
          <w:sz w:val="24"/>
          <w:szCs w:val="24"/>
          <w:lang w:eastAsia="ru-RU"/>
        </w:rPr>
        <w:t xml:space="preserve">Исходные данные для расчета </w:t>
      </w:r>
    </w:p>
    <w:p w:rsidR="00724D09" w:rsidRPr="00724D09" w:rsidRDefault="00724D09" w:rsidP="00724D09">
      <w:pPr>
        <w:autoSpaceDE w:val="0"/>
        <w:autoSpaceDN w:val="0"/>
        <w:adjustRightInd w:val="0"/>
        <w:spacing w:after="0" w:line="240" w:lineRule="auto"/>
        <w:jc w:val="center"/>
        <w:rPr>
          <w:rFonts w:ascii="Arial" w:hAnsi="Arial" w:cs="Arial"/>
          <w:sz w:val="24"/>
          <w:szCs w:val="24"/>
          <w:lang w:eastAsia="ru-RU"/>
        </w:rPr>
      </w:pPr>
      <w:r w:rsidRPr="00724D09">
        <w:rPr>
          <w:rFonts w:ascii="Arial" w:hAnsi="Arial" w:cs="Arial"/>
          <w:sz w:val="24"/>
          <w:szCs w:val="24"/>
          <w:lang w:eastAsia="ru-RU"/>
        </w:rPr>
        <w:t>интегральной оценки эффективности инвестиционного проекта</w:t>
      </w:r>
    </w:p>
    <w:p w:rsidR="00724D09" w:rsidRPr="00724D09" w:rsidRDefault="00724D09" w:rsidP="00724D09">
      <w:pPr>
        <w:autoSpaceDE w:val="0"/>
        <w:autoSpaceDN w:val="0"/>
        <w:adjustRightInd w:val="0"/>
        <w:spacing w:after="0" w:line="240" w:lineRule="auto"/>
        <w:jc w:val="center"/>
        <w:rPr>
          <w:rFonts w:ascii="Arial" w:hAnsi="Arial" w:cs="Arial"/>
          <w:sz w:val="24"/>
          <w:szCs w:val="24"/>
          <w:lang w:eastAsia="ru-RU"/>
        </w:rPr>
      </w:pPr>
    </w:p>
    <w:p w:rsidR="00724D09" w:rsidRPr="00724D09" w:rsidRDefault="00724D09" w:rsidP="00724D09">
      <w:pPr>
        <w:autoSpaceDE w:val="0"/>
        <w:autoSpaceDN w:val="0"/>
        <w:adjustRightInd w:val="0"/>
        <w:spacing w:after="0" w:line="240" w:lineRule="auto"/>
        <w:jc w:val="center"/>
        <w:rPr>
          <w:rFonts w:ascii="Arial" w:hAnsi="Arial" w:cs="Arial"/>
          <w:sz w:val="24"/>
          <w:szCs w:val="24"/>
          <w:lang w:eastAsia="ru-RU"/>
        </w:rPr>
      </w:pPr>
      <w:r w:rsidRPr="00724D09">
        <w:rPr>
          <w:rFonts w:ascii="Arial" w:hAnsi="Arial" w:cs="Arial"/>
          <w:sz w:val="24"/>
          <w:szCs w:val="24"/>
          <w:lang w:eastAsia="ru-RU"/>
        </w:rPr>
        <w:t>Форма 1</w:t>
      </w:r>
    </w:p>
    <w:p w:rsidR="00724D09" w:rsidRPr="00724D09" w:rsidRDefault="00724D09" w:rsidP="00724D09">
      <w:pPr>
        <w:autoSpaceDE w:val="0"/>
        <w:autoSpaceDN w:val="0"/>
        <w:adjustRightInd w:val="0"/>
        <w:spacing w:after="0" w:line="240" w:lineRule="auto"/>
        <w:jc w:val="center"/>
        <w:rPr>
          <w:rFonts w:ascii="Arial" w:hAnsi="Arial" w:cs="Arial"/>
          <w:sz w:val="24"/>
          <w:szCs w:val="24"/>
          <w:lang w:eastAsia="ru-RU"/>
        </w:rPr>
      </w:pPr>
      <w:r w:rsidRPr="00724D09">
        <w:rPr>
          <w:rFonts w:ascii="Arial" w:hAnsi="Arial" w:cs="Arial"/>
          <w:sz w:val="24"/>
          <w:szCs w:val="24"/>
          <w:lang w:eastAsia="ru-RU"/>
        </w:rPr>
        <w:t>Оценка соответствия инвестиционного проекта</w:t>
      </w:r>
    </w:p>
    <w:p w:rsidR="00724D09" w:rsidRPr="00724D09" w:rsidRDefault="00724D09" w:rsidP="00724D09">
      <w:pPr>
        <w:autoSpaceDE w:val="0"/>
        <w:autoSpaceDN w:val="0"/>
        <w:adjustRightInd w:val="0"/>
        <w:spacing w:after="0" w:line="240" w:lineRule="auto"/>
        <w:jc w:val="center"/>
        <w:rPr>
          <w:rFonts w:ascii="Arial" w:hAnsi="Arial" w:cs="Arial"/>
          <w:b/>
          <w:sz w:val="24"/>
          <w:szCs w:val="24"/>
          <w:lang w:eastAsia="ru-RU"/>
        </w:rPr>
      </w:pPr>
      <w:r w:rsidRPr="00724D09">
        <w:rPr>
          <w:rFonts w:ascii="Arial" w:hAnsi="Arial" w:cs="Arial"/>
          <w:sz w:val="24"/>
          <w:szCs w:val="24"/>
          <w:lang w:eastAsia="ru-RU"/>
        </w:rPr>
        <w:t>качественным критериям</w:t>
      </w:r>
    </w:p>
    <w:p w:rsidR="00724D09" w:rsidRPr="00724D09" w:rsidRDefault="00724D09" w:rsidP="00724D09">
      <w:pPr>
        <w:autoSpaceDE w:val="0"/>
        <w:autoSpaceDN w:val="0"/>
        <w:adjustRightInd w:val="0"/>
        <w:spacing w:after="0" w:line="240" w:lineRule="auto"/>
        <w:jc w:val="center"/>
        <w:rPr>
          <w:rFonts w:ascii="Arial"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8"/>
        <w:gridCol w:w="3064"/>
        <w:gridCol w:w="1276"/>
        <w:gridCol w:w="1701"/>
        <w:gridCol w:w="3379"/>
      </w:tblGrid>
      <w:tr w:rsidR="00724D09" w:rsidRPr="00724D09" w:rsidTr="00CD6B66">
        <w:tc>
          <w:tcPr>
            <w:tcW w:w="588" w:type="dxa"/>
            <w:tcBorders>
              <w:top w:val="single" w:sz="4" w:space="0" w:color="auto"/>
              <w:left w:val="single" w:sz="4" w:space="0" w:color="auto"/>
              <w:bottom w:val="single" w:sz="4" w:space="0" w:color="auto"/>
              <w:right w:val="single" w:sz="4" w:space="0" w:color="auto"/>
            </w:tcBorders>
            <w:vAlign w:val="center"/>
          </w:tcPr>
          <w:p w:rsidR="00724D09" w:rsidRPr="00724D09" w:rsidRDefault="00724D09" w:rsidP="00724D09">
            <w:pPr>
              <w:autoSpaceDE w:val="0"/>
              <w:autoSpaceDN w:val="0"/>
              <w:adjustRightInd w:val="0"/>
              <w:spacing w:after="0" w:line="240" w:lineRule="auto"/>
              <w:jc w:val="center"/>
              <w:rPr>
                <w:rFonts w:ascii="Arial" w:hAnsi="Arial" w:cs="Arial"/>
                <w:sz w:val="24"/>
                <w:szCs w:val="24"/>
                <w:lang w:eastAsia="ru-RU"/>
              </w:rPr>
            </w:pPr>
            <w:r w:rsidRPr="00724D09">
              <w:rPr>
                <w:rFonts w:ascii="Arial" w:hAnsi="Arial" w:cs="Arial"/>
                <w:sz w:val="24"/>
                <w:szCs w:val="24"/>
                <w:lang w:eastAsia="ru-RU"/>
              </w:rPr>
              <w:t xml:space="preserve">№ </w:t>
            </w:r>
            <w:proofErr w:type="gramStart"/>
            <w:r w:rsidRPr="00724D09">
              <w:rPr>
                <w:rFonts w:ascii="Arial" w:hAnsi="Arial" w:cs="Arial"/>
                <w:sz w:val="24"/>
                <w:szCs w:val="24"/>
                <w:lang w:eastAsia="ru-RU"/>
              </w:rPr>
              <w:t>п</w:t>
            </w:r>
            <w:proofErr w:type="gramEnd"/>
            <w:r w:rsidRPr="00724D09">
              <w:rPr>
                <w:rFonts w:ascii="Arial" w:hAnsi="Arial" w:cs="Arial"/>
                <w:sz w:val="24"/>
                <w:szCs w:val="24"/>
                <w:lang w:eastAsia="ru-RU"/>
              </w:rPr>
              <w:t>/п</w:t>
            </w:r>
          </w:p>
        </w:tc>
        <w:tc>
          <w:tcPr>
            <w:tcW w:w="3064" w:type="dxa"/>
            <w:tcBorders>
              <w:top w:val="single" w:sz="4" w:space="0" w:color="auto"/>
              <w:left w:val="single" w:sz="4" w:space="0" w:color="auto"/>
              <w:bottom w:val="single" w:sz="4" w:space="0" w:color="auto"/>
              <w:right w:val="single" w:sz="4" w:space="0" w:color="auto"/>
            </w:tcBorders>
            <w:vAlign w:val="center"/>
          </w:tcPr>
          <w:p w:rsidR="00724D09" w:rsidRPr="00724D09" w:rsidRDefault="00724D09" w:rsidP="00724D09">
            <w:pPr>
              <w:autoSpaceDE w:val="0"/>
              <w:autoSpaceDN w:val="0"/>
              <w:adjustRightInd w:val="0"/>
              <w:spacing w:after="0" w:line="240" w:lineRule="auto"/>
              <w:jc w:val="center"/>
              <w:rPr>
                <w:rFonts w:ascii="Arial" w:hAnsi="Arial" w:cs="Arial"/>
                <w:sz w:val="24"/>
                <w:szCs w:val="24"/>
                <w:lang w:eastAsia="ru-RU"/>
              </w:rPr>
            </w:pPr>
            <w:r w:rsidRPr="00724D09">
              <w:rPr>
                <w:rFonts w:ascii="Arial" w:hAnsi="Arial" w:cs="Arial"/>
                <w:sz w:val="24"/>
                <w:szCs w:val="24"/>
                <w:lang w:eastAsia="ru-RU"/>
              </w:rPr>
              <w:t>Критерий</w:t>
            </w:r>
          </w:p>
        </w:tc>
        <w:tc>
          <w:tcPr>
            <w:tcW w:w="1276" w:type="dxa"/>
            <w:tcBorders>
              <w:top w:val="single" w:sz="4" w:space="0" w:color="auto"/>
              <w:left w:val="single" w:sz="4" w:space="0" w:color="auto"/>
              <w:bottom w:val="single" w:sz="4" w:space="0" w:color="auto"/>
              <w:right w:val="single" w:sz="4" w:space="0" w:color="auto"/>
            </w:tcBorders>
            <w:vAlign w:val="center"/>
          </w:tcPr>
          <w:p w:rsidR="00724D09" w:rsidRPr="00724D09" w:rsidRDefault="00724D09" w:rsidP="00724D09">
            <w:pPr>
              <w:autoSpaceDE w:val="0"/>
              <w:autoSpaceDN w:val="0"/>
              <w:adjustRightInd w:val="0"/>
              <w:spacing w:after="0" w:line="240" w:lineRule="auto"/>
              <w:jc w:val="center"/>
              <w:rPr>
                <w:rFonts w:ascii="Arial" w:hAnsi="Arial" w:cs="Arial"/>
                <w:sz w:val="24"/>
                <w:szCs w:val="24"/>
                <w:lang w:eastAsia="ru-RU"/>
              </w:rPr>
            </w:pPr>
            <w:r w:rsidRPr="00724D09">
              <w:rPr>
                <w:rFonts w:ascii="Arial" w:hAnsi="Arial" w:cs="Arial"/>
                <w:sz w:val="24"/>
                <w:szCs w:val="24"/>
                <w:lang w:eastAsia="ru-RU"/>
              </w:rPr>
              <w:t>Допустимые баллы оценки</w:t>
            </w:r>
          </w:p>
        </w:tc>
        <w:tc>
          <w:tcPr>
            <w:tcW w:w="1701" w:type="dxa"/>
            <w:tcBorders>
              <w:top w:val="single" w:sz="4" w:space="0" w:color="auto"/>
              <w:left w:val="single" w:sz="4" w:space="0" w:color="auto"/>
              <w:bottom w:val="single" w:sz="4" w:space="0" w:color="auto"/>
              <w:right w:val="single" w:sz="4" w:space="0" w:color="auto"/>
            </w:tcBorders>
            <w:vAlign w:val="center"/>
          </w:tcPr>
          <w:p w:rsidR="00724D09" w:rsidRPr="00724D09" w:rsidRDefault="00724D09" w:rsidP="00724D09">
            <w:pPr>
              <w:autoSpaceDE w:val="0"/>
              <w:autoSpaceDN w:val="0"/>
              <w:adjustRightInd w:val="0"/>
              <w:spacing w:after="0" w:line="240" w:lineRule="auto"/>
              <w:jc w:val="center"/>
              <w:rPr>
                <w:rFonts w:ascii="Arial" w:hAnsi="Arial" w:cs="Arial"/>
                <w:sz w:val="24"/>
                <w:szCs w:val="24"/>
                <w:lang w:eastAsia="ru-RU"/>
              </w:rPr>
            </w:pPr>
            <w:r w:rsidRPr="00724D09">
              <w:rPr>
                <w:rFonts w:ascii="Arial" w:hAnsi="Arial" w:cs="Arial"/>
                <w:sz w:val="24"/>
                <w:szCs w:val="24"/>
                <w:lang w:eastAsia="ru-RU"/>
              </w:rPr>
              <w:t>Балл оценки (б1i) (или "Критерий не применим")</w:t>
            </w:r>
          </w:p>
        </w:tc>
        <w:tc>
          <w:tcPr>
            <w:tcW w:w="3379" w:type="dxa"/>
            <w:tcBorders>
              <w:top w:val="single" w:sz="4" w:space="0" w:color="auto"/>
              <w:left w:val="single" w:sz="4" w:space="0" w:color="auto"/>
              <w:bottom w:val="single" w:sz="4" w:space="0" w:color="auto"/>
              <w:right w:val="single" w:sz="4" w:space="0" w:color="auto"/>
            </w:tcBorders>
            <w:vAlign w:val="center"/>
          </w:tcPr>
          <w:p w:rsidR="00724D09" w:rsidRPr="00724D09" w:rsidRDefault="00724D09" w:rsidP="00724D09">
            <w:pPr>
              <w:autoSpaceDE w:val="0"/>
              <w:autoSpaceDN w:val="0"/>
              <w:adjustRightInd w:val="0"/>
              <w:spacing w:after="0" w:line="240" w:lineRule="auto"/>
              <w:jc w:val="center"/>
              <w:rPr>
                <w:rFonts w:ascii="Arial" w:hAnsi="Arial" w:cs="Arial"/>
                <w:sz w:val="24"/>
                <w:szCs w:val="24"/>
                <w:lang w:eastAsia="ru-RU"/>
              </w:rPr>
            </w:pPr>
            <w:r w:rsidRPr="00724D09">
              <w:rPr>
                <w:rFonts w:ascii="Arial" w:hAnsi="Arial" w:cs="Arial"/>
                <w:sz w:val="24"/>
                <w:szCs w:val="24"/>
                <w:lang w:eastAsia="ru-RU"/>
              </w:rPr>
              <w:t>Ссылки на документальные подтверждения</w:t>
            </w:r>
          </w:p>
        </w:tc>
      </w:tr>
      <w:tr w:rsidR="00724D09" w:rsidRPr="00724D09" w:rsidTr="00CD6B66">
        <w:tc>
          <w:tcPr>
            <w:tcW w:w="588" w:type="dxa"/>
            <w:tcBorders>
              <w:top w:val="single" w:sz="4" w:space="0" w:color="auto"/>
              <w:left w:val="single" w:sz="4" w:space="0" w:color="auto"/>
              <w:bottom w:val="single" w:sz="4" w:space="0" w:color="auto"/>
              <w:right w:val="single" w:sz="4" w:space="0" w:color="auto"/>
            </w:tcBorders>
          </w:tcPr>
          <w:p w:rsidR="00724D09" w:rsidRPr="00724D09" w:rsidRDefault="00724D09" w:rsidP="00724D09">
            <w:pPr>
              <w:autoSpaceDE w:val="0"/>
              <w:autoSpaceDN w:val="0"/>
              <w:adjustRightInd w:val="0"/>
              <w:spacing w:after="0" w:line="240" w:lineRule="auto"/>
              <w:jc w:val="both"/>
              <w:rPr>
                <w:rFonts w:ascii="Arial" w:hAnsi="Arial" w:cs="Arial"/>
                <w:sz w:val="24"/>
                <w:szCs w:val="24"/>
                <w:lang w:eastAsia="ru-RU"/>
              </w:rPr>
            </w:pPr>
            <w:r w:rsidRPr="00724D09">
              <w:rPr>
                <w:rFonts w:ascii="Arial" w:hAnsi="Arial" w:cs="Arial"/>
                <w:sz w:val="24"/>
                <w:szCs w:val="24"/>
                <w:lang w:eastAsia="ru-RU"/>
              </w:rPr>
              <w:t>1.</w:t>
            </w:r>
          </w:p>
        </w:tc>
        <w:tc>
          <w:tcPr>
            <w:tcW w:w="3064" w:type="dxa"/>
            <w:tcBorders>
              <w:top w:val="single" w:sz="4" w:space="0" w:color="auto"/>
              <w:left w:val="single" w:sz="4" w:space="0" w:color="auto"/>
              <w:bottom w:val="single" w:sz="4" w:space="0" w:color="auto"/>
              <w:right w:val="single" w:sz="4" w:space="0" w:color="auto"/>
            </w:tcBorders>
          </w:tcPr>
          <w:p w:rsidR="00724D09" w:rsidRPr="00724D09" w:rsidRDefault="00724D09" w:rsidP="00724D09">
            <w:pPr>
              <w:autoSpaceDE w:val="0"/>
              <w:autoSpaceDN w:val="0"/>
              <w:adjustRightInd w:val="0"/>
              <w:spacing w:after="0" w:line="240" w:lineRule="auto"/>
              <w:jc w:val="both"/>
              <w:rPr>
                <w:rFonts w:ascii="Arial" w:hAnsi="Arial" w:cs="Arial"/>
                <w:sz w:val="24"/>
                <w:szCs w:val="24"/>
                <w:lang w:eastAsia="ru-RU"/>
              </w:rPr>
            </w:pPr>
            <w:r w:rsidRPr="00724D09">
              <w:rPr>
                <w:rFonts w:ascii="Arial" w:hAnsi="Arial" w:cs="Arial"/>
                <w:sz w:val="24"/>
                <w:szCs w:val="24"/>
                <w:lang w:eastAsia="ru-RU"/>
              </w:rPr>
              <w:t>Наличие четко сформулированной цели инвестиционного проекта с определением количественного показателя (показателей) результатов его осуществления</w:t>
            </w:r>
          </w:p>
        </w:tc>
        <w:tc>
          <w:tcPr>
            <w:tcW w:w="1276" w:type="dxa"/>
            <w:tcBorders>
              <w:top w:val="single" w:sz="4" w:space="0" w:color="auto"/>
              <w:left w:val="single" w:sz="4" w:space="0" w:color="auto"/>
              <w:bottom w:val="single" w:sz="4" w:space="0" w:color="auto"/>
              <w:right w:val="single" w:sz="4" w:space="0" w:color="auto"/>
            </w:tcBorders>
          </w:tcPr>
          <w:p w:rsidR="00724D09" w:rsidRPr="00724D09" w:rsidRDefault="00724D09" w:rsidP="00724D09">
            <w:pPr>
              <w:autoSpaceDE w:val="0"/>
              <w:autoSpaceDN w:val="0"/>
              <w:adjustRightInd w:val="0"/>
              <w:spacing w:after="0" w:line="240" w:lineRule="auto"/>
              <w:jc w:val="center"/>
              <w:rPr>
                <w:rFonts w:ascii="Arial" w:hAnsi="Arial" w:cs="Arial"/>
                <w:sz w:val="24"/>
                <w:szCs w:val="24"/>
                <w:lang w:eastAsia="ru-RU"/>
              </w:rPr>
            </w:pPr>
            <w:r w:rsidRPr="00724D09">
              <w:rPr>
                <w:rFonts w:ascii="Arial" w:hAnsi="Arial" w:cs="Arial"/>
                <w:sz w:val="24"/>
                <w:szCs w:val="24"/>
                <w:lang w:eastAsia="ru-RU"/>
              </w:rPr>
              <w:t xml:space="preserve">1; </w:t>
            </w:r>
          </w:p>
          <w:p w:rsidR="00724D09" w:rsidRPr="00724D09" w:rsidRDefault="00724D09" w:rsidP="00724D09">
            <w:pPr>
              <w:autoSpaceDE w:val="0"/>
              <w:autoSpaceDN w:val="0"/>
              <w:adjustRightInd w:val="0"/>
              <w:spacing w:after="0" w:line="240" w:lineRule="auto"/>
              <w:jc w:val="center"/>
              <w:rPr>
                <w:rFonts w:ascii="Arial" w:hAnsi="Arial" w:cs="Arial"/>
                <w:sz w:val="24"/>
                <w:szCs w:val="24"/>
                <w:lang w:eastAsia="ru-RU"/>
              </w:rPr>
            </w:pPr>
            <w:r w:rsidRPr="00724D09">
              <w:rPr>
                <w:rFonts w:ascii="Arial" w:hAnsi="Arial" w:cs="Arial"/>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tcPr>
          <w:p w:rsidR="00724D09" w:rsidRPr="00724D09" w:rsidRDefault="00724D09" w:rsidP="00724D09">
            <w:pPr>
              <w:autoSpaceDE w:val="0"/>
              <w:autoSpaceDN w:val="0"/>
              <w:adjustRightInd w:val="0"/>
              <w:spacing w:after="0" w:line="240" w:lineRule="auto"/>
              <w:jc w:val="both"/>
              <w:rPr>
                <w:rFonts w:ascii="Arial" w:hAnsi="Arial" w:cs="Arial"/>
                <w:sz w:val="24"/>
                <w:szCs w:val="24"/>
                <w:lang w:eastAsia="ru-RU"/>
              </w:rPr>
            </w:pPr>
          </w:p>
        </w:tc>
        <w:tc>
          <w:tcPr>
            <w:tcW w:w="3379" w:type="dxa"/>
            <w:tcBorders>
              <w:top w:val="single" w:sz="4" w:space="0" w:color="auto"/>
              <w:left w:val="single" w:sz="4" w:space="0" w:color="auto"/>
              <w:bottom w:val="single" w:sz="4" w:space="0" w:color="auto"/>
              <w:right w:val="single" w:sz="4" w:space="0" w:color="auto"/>
            </w:tcBorders>
          </w:tcPr>
          <w:p w:rsidR="00724D09" w:rsidRPr="00724D09" w:rsidRDefault="00724D09" w:rsidP="00724D09">
            <w:pPr>
              <w:autoSpaceDE w:val="0"/>
              <w:autoSpaceDN w:val="0"/>
              <w:adjustRightInd w:val="0"/>
              <w:spacing w:after="0" w:line="240" w:lineRule="auto"/>
              <w:jc w:val="both"/>
              <w:rPr>
                <w:rFonts w:ascii="Arial" w:hAnsi="Arial" w:cs="Arial"/>
                <w:sz w:val="24"/>
                <w:szCs w:val="24"/>
                <w:lang w:eastAsia="ru-RU"/>
              </w:rPr>
            </w:pPr>
            <w:r w:rsidRPr="00724D09">
              <w:rPr>
                <w:rFonts w:ascii="Arial" w:hAnsi="Arial" w:cs="Arial"/>
                <w:sz w:val="24"/>
                <w:szCs w:val="24"/>
                <w:lang w:eastAsia="ru-RU"/>
              </w:rPr>
              <w:t xml:space="preserve"> </w:t>
            </w:r>
          </w:p>
        </w:tc>
      </w:tr>
      <w:tr w:rsidR="00724D09" w:rsidRPr="00724D09" w:rsidTr="00CD6B66">
        <w:tc>
          <w:tcPr>
            <w:tcW w:w="588" w:type="dxa"/>
            <w:tcBorders>
              <w:top w:val="single" w:sz="4" w:space="0" w:color="auto"/>
              <w:left w:val="single" w:sz="4" w:space="0" w:color="auto"/>
              <w:bottom w:val="single" w:sz="4" w:space="0" w:color="auto"/>
              <w:right w:val="single" w:sz="4" w:space="0" w:color="auto"/>
            </w:tcBorders>
          </w:tcPr>
          <w:p w:rsidR="00724D09" w:rsidRPr="00724D09" w:rsidRDefault="00724D09" w:rsidP="00724D09">
            <w:pPr>
              <w:autoSpaceDE w:val="0"/>
              <w:autoSpaceDN w:val="0"/>
              <w:adjustRightInd w:val="0"/>
              <w:spacing w:after="0" w:line="240" w:lineRule="auto"/>
              <w:jc w:val="both"/>
              <w:rPr>
                <w:rFonts w:ascii="Arial" w:hAnsi="Arial" w:cs="Arial"/>
                <w:sz w:val="24"/>
                <w:szCs w:val="24"/>
                <w:lang w:eastAsia="ru-RU"/>
              </w:rPr>
            </w:pPr>
            <w:r w:rsidRPr="00724D09">
              <w:rPr>
                <w:rFonts w:ascii="Arial" w:hAnsi="Arial" w:cs="Arial"/>
                <w:sz w:val="24"/>
                <w:szCs w:val="24"/>
                <w:lang w:eastAsia="ru-RU"/>
              </w:rPr>
              <w:t>2.</w:t>
            </w:r>
          </w:p>
        </w:tc>
        <w:tc>
          <w:tcPr>
            <w:tcW w:w="3064" w:type="dxa"/>
            <w:tcBorders>
              <w:top w:val="single" w:sz="4" w:space="0" w:color="auto"/>
              <w:left w:val="single" w:sz="4" w:space="0" w:color="auto"/>
              <w:bottom w:val="single" w:sz="4" w:space="0" w:color="auto"/>
              <w:right w:val="single" w:sz="4" w:space="0" w:color="auto"/>
            </w:tcBorders>
          </w:tcPr>
          <w:p w:rsidR="00724D09" w:rsidRPr="00724D09" w:rsidRDefault="00724D09" w:rsidP="00724D09">
            <w:pPr>
              <w:snapToGrid w:val="0"/>
              <w:spacing w:after="0" w:line="240" w:lineRule="auto"/>
              <w:jc w:val="both"/>
              <w:rPr>
                <w:rFonts w:ascii="Arial" w:hAnsi="Arial" w:cs="Arial"/>
                <w:sz w:val="24"/>
                <w:szCs w:val="24"/>
                <w:lang w:eastAsia="ru-RU"/>
              </w:rPr>
            </w:pPr>
            <w:r w:rsidRPr="00724D09">
              <w:rPr>
                <w:rFonts w:ascii="Arial" w:hAnsi="Arial" w:cs="Arial"/>
                <w:sz w:val="24"/>
                <w:szCs w:val="24"/>
                <w:lang w:eastAsia="ru-RU"/>
              </w:rPr>
              <w:t>Соответствие цели инвестиционного проекта цели и приоритетам, определенным в Комплексной программе социально-экономического развития Новоселовского сельского поселения, концепциях и стратегиях развития поселения на среднесрочный и долгосрочный периоды</w:t>
            </w:r>
          </w:p>
        </w:tc>
        <w:tc>
          <w:tcPr>
            <w:tcW w:w="1276" w:type="dxa"/>
            <w:tcBorders>
              <w:top w:val="single" w:sz="4" w:space="0" w:color="auto"/>
              <w:left w:val="single" w:sz="4" w:space="0" w:color="auto"/>
              <w:bottom w:val="single" w:sz="4" w:space="0" w:color="auto"/>
              <w:right w:val="single" w:sz="4" w:space="0" w:color="auto"/>
            </w:tcBorders>
          </w:tcPr>
          <w:p w:rsidR="00724D09" w:rsidRPr="00724D09" w:rsidRDefault="00724D09" w:rsidP="00724D09">
            <w:pPr>
              <w:autoSpaceDE w:val="0"/>
              <w:autoSpaceDN w:val="0"/>
              <w:adjustRightInd w:val="0"/>
              <w:spacing w:after="0" w:line="240" w:lineRule="auto"/>
              <w:jc w:val="center"/>
              <w:rPr>
                <w:rFonts w:ascii="Arial" w:hAnsi="Arial" w:cs="Arial"/>
                <w:sz w:val="24"/>
                <w:szCs w:val="24"/>
                <w:lang w:eastAsia="ru-RU"/>
              </w:rPr>
            </w:pPr>
            <w:r w:rsidRPr="00724D09">
              <w:rPr>
                <w:rFonts w:ascii="Arial" w:hAnsi="Arial" w:cs="Arial"/>
                <w:sz w:val="24"/>
                <w:szCs w:val="24"/>
                <w:lang w:eastAsia="ru-RU"/>
              </w:rPr>
              <w:t xml:space="preserve">1; </w:t>
            </w:r>
          </w:p>
          <w:p w:rsidR="00724D09" w:rsidRPr="00724D09" w:rsidRDefault="00724D09" w:rsidP="00724D09">
            <w:pPr>
              <w:autoSpaceDE w:val="0"/>
              <w:autoSpaceDN w:val="0"/>
              <w:adjustRightInd w:val="0"/>
              <w:spacing w:after="0" w:line="240" w:lineRule="auto"/>
              <w:jc w:val="center"/>
              <w:rPr>
                <w:rFonts w:ascii="Arial" w:hAnsi="Arial" w:cs="Arial"/>
                <w:sz w:val="24"/>
                <w:szCs w:val="24"/>
                <w:lang w:eastAsia="ru-RU"/>
              </w:rPr>
            </w:pPr>
            <w:r w:rsidRPr="00724D09">
              <w:rPr>
                <w:rFonts w:ascii="Arial" w:hAnsi="Arial" w:cs="Arial"/>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tcPr>
          <w:p w:rsidR="00724D09" w:rsidRPr="00724D09" w:rsidRDefault="00724D09" w:rsidP="00724D09">
            <w:pPr>
              <w:autoSpaceDE w:val="0"/>
              <w:autoSpaceDN w:val="0"/>
              <w:adjustRightInd w:val="0"/>
              <w:spacing w:after="0" w:line="240" w:lineRule="auto"/>
              <w:jc w:val="both"/>
              <w:rPr>
                <w:rFonts w:ascii="Arial" w:hAnsi="Arial" w:cs="Arial"/>
                <w:sz w:val="24"/>
                <w:szCs w:val="24"/>
                <w:lang w:eastAsia="ru-RU"/>
              </w:rPr>
            </w:pPr>
          </w:p>
        </w:tc>
        <w:tc>
          <w:tcPr>
            <w:tcW w:w="3379" w:type="dxa"/>
            <w:tcBorders>
              <w:top w:val="single" w:sz="4" w:space="0" w:color="auto"/>
              <w:left w:val="single" w:sz="4" w:space="0" w:color="auto"/>
              <w:bottom w:val="single" w:sz="4" w:space="0" w:color="auto"/>
              <w:right w:val="single" w:sz="4" w:space="0" w:color="auto"/>
            </w:tcBorders>
          </w:tcPr>
          <w:p w:rsidR="00724D09" w:rsidRPr="00724D09" w:rsidRDefault="00724D09" w:rsidP="00724D09">
            <w:pPr>
              <w:autoSpaceDE w:val="0"/>
              <w:autoSpaceDN w:val="0"/>
              <w:adjustRightInd w:val="0"/>
              <w:spacing w:after="0" w:line="240" w:lineRule="auto"/>
              <w:jc w:val="both"/>
              <w:rPr>
                <w:rFonts w:ascii="Arial" w:hAnsi="Arial" w:cs="Arial"/>
                <w:sz w:val="24"/>
                <w:szCs w:val="24"/>
                <w:lang w:eastAsia="ru-RU"/>
              </w:rPr>
            </w:pPr>
          </w:p>
        </w:tc>
      </w:tr>
      <w:tr w:rsidR="00724D09" w:rsidRPr="00724D09" w:rsidTr="00CD6B66">
        <w:tc>
          <w:tcPr>
            <w:tcW w:w="588" w:type="dxa"/>
            <w:tcBorders>
              <w:top w:val="single" w:sz="4" w:space="0" w:color="auto"/>
              <w:left w:val="single" w:sz="4" w:space="0" w:color="auto"/>
              <w:bottom w:val="single" w:sz="4" w:space="0" w:color="auto"/>
              <w:right w:val="single" w:sz="4" w:space="0" w:color="auto"/>
            </w:tcBorders>
          </w:tcPr>
          <w:p w:rsidR="00724D09" w:rsidRPr="00724D09" w:rsidRDefault="00724D09" w:rsidP="00724D09">
            <w:pPr>
              <w:autoSpaceDE w:val="0"/>
              <w:autoSpaceDN w:val="0"/>
              <w:adjustRightInd w:val="0"/>
              <w:spacing w:after="0" w:line="240" w:lineRule="auto"/>
              <w:jc w:val="both"/>
              <w:rPr>
                <w:rFonts w:ascii="Arial" w:hAnsi="Arial" w:cs="Arial"/>
                <w:sz w:val="24"/>
                <w:szCs w:val="24"/>
                <w:lang w:eastAsia="ru-RU"/>
              </w:rPr>
            </w:pPr>
            <w:r w:rsidRPr="00724D09">
              <w:rPr>
                <w:rFonts w:ascii="Arial" w:hAnsi="Arial" w:cs="Arial"/>
                <w:sz w:val="24"/>
                <w:szCs w:val="24"/>
                <w:lang w:eastAsia="ru-RU"/>
              </w:rPr>
              <w:t xml:space="preserve">3. </w:t>
            </w:r>
          </w:p>
        </w:tc>
        <w:tc>
          <w:tcPr>
            <w:tcW w:w="3064" w:type="dxa"/>
            <w:tcBorders>
              <w:top w:val="single" w:sz="4" w:space="0" w:color="auto"/>
              <w:left w:val="single" w:sz="4" w:space="0" w:color="auto"/>
              <w:bottom w:val="single" w:sz="4" w:space="0" w:color="auto"/>
              <w:right w:val="single" w:sz="4" w:space="0" w:color="auto"/>
            </w:tcBorders>
          </w:tcPr>
          <w:p w:rsidR="00724D09" w:rsidRPr="00724D09" w:rsidRDefault="00724D09" w:rsidP="00724D09">
            <w:pPr>
              <w:widowControl w:val="0"/>
              <w:autoSpaceDE w:val="0"/>
              <w:autoSpaceDN w:val="0"/>
              <w:adjustRightInd w:val="0"/>
              <w:spacing w:after="0" w:line="240" w:lineRule="auto"/>
              <w:jc w:val="both"/>
              <w:rPr>
                <w:rFonts w:ascii="Arial" w:hAnsi="Arial" w:cs="Arial"/>
                <w:sz w:val="24"/>
                <w:szCs w:val="24"/>
                <w:lang w:eastAsia="ru-RU"/>
              </w:rPr>
            </w:pPr>
            <w:r w:rsidRPr="00724D09">
              <w:rPr>
                <w:rFonts w:ascii="Arial" w:hAnsi="Arial" w:cs="Arial"/>
                <w:sz w:val="24"/>
                <w:szCs w:val="24"/>
                <w:lang w:eastAsia="ru-RU"/>
              </w:rPr>
              <w:t xml:space="preserve">Комплексный подход к реализации конкретной проблемы в рамках инвестиционного проекта во взаимосвязи с программными мероприятиями, реализуемыми в рамках муниципальных программ и соответствующих </w:t>
            </w:r>
            <w:r w:rsidRPr="00724D09">
              <w:rPr>
                <w:rFonts w:ascii="Arial" w:hAnsi="Arial" w:cs="Arial"/>
                <w:sz w:val="24"/>
                <w:szCs w:val="24"/>
                <w:lang w:eastAsia="ru-RU"/>
              </w:rPr>
              <w:lastRenderedPageBreak/>
              <w:t>государственных программ.</w:t>
            </w:r>
          </w:p>
        </w:tc>
        <w:tc>
          <w:tcPr>
            <w:tcW w:w="1276" w:type="dxa"/>
            <w:tcBorders>
              <w:top w:val="single" w:sz="4" w:space="0" w:color="auto"/>
              <w:left w:val="single" w:sz="4" w:space="0" w:color="auto"/>
              <w:bottom w:val="single" w:sz="4" w:space="0" w:color="auto"/>
              <w:right w:val="single" w:sz="4" w:space="0" w:color="auto"/>
            </w:tcBorders>
          </w:tcPr>
          <w:p w:rsidR="00724D09" w:rsidRPr="00724D09" w:rsidRDefault="00724D09" w:rsidP="00724D09">
            <w:pPr>
              <w:autoSpaceDE w:val="0"/>
              <w:autoSpaceDN w:val="0"/>
              <w:adjustRightInd w:val="0"/>
              <w:spacing w:after="0" w:line="240" w:lineRule="auto"/>
              <w:jc w:val="center"/>
              <w:rPr>
                <w:rFonts w:ascii="Arial" w:hAnsi="Arial" w:cs="Arial"/>
                <w:sz w:val="24"/>
                <w:szCs w:val="24"/>
                <w:lang w:eastAsia="ru-RU"/>
              </w:rPr>
            </w:pPr>
            <w:r w:rsidRPr="00724D09">
              <w:rPr>
                <w:rFonts w:ascii="Arial" w:hAnsi="Arial" w:cs="Arial"/>
                <w:sz w:val="24"/>
                <w:szCs w:val="24"/>
                <w:lang w:eastAsia="ru-RU"/>
              </w:rPr>
              <w:lastRenderedPageBreak/>
              <w:t xml:space="preserve">1; </w:t>
            </w:r>
          </w:p>
          <w:p w:rsidR="00724D09" w:rsidRPr="00724D09" w:rsidRDefault="00724D09" w:rsidP="00724D09">
            <w:pPr>
              <w:autoSpaceDE w:val="0"/>
              <w:autoSpaceDN w:val="0"/>
              <w:adjustRightInd w:val="0"/>
              <w:spacing w:after="0" w:line="240" w:lineRule="auto"/>
              <w:jc w:val="center"/>
              <w:rPr>
                <w:rFonts w:ascii="Arial" w:hAnsi="Arial" w:cs="Arial"/>
                <w:sz w:val="24"/>
                <w:szCs w:val="24"/>
                <w:lang w:eastAsia="ru-RU"/>
              </w:rPr>
            </w:pPr>
            <w:r w:rsidRPr="00724D09">
              <w:rPr>
                <w:rFonts w:ascii="Arial" w:hAnsi="Arial" w:cs="Arial"/>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tcPr>
          <w:p w:rsidR="00724D09" w:rsidRPr="00724D09" w:rsidRDefault="00724D09" w:rsidP="00724D09">
            <w:pPr>
              <w:autoSpaceDE w:val="0"/>
              <w:autoSpaceDN w:val="0"/>
              <w:adjustRightInd w:val="0"/>
              <w:spacing w:after="0" w:line="240" w:lineRule="auto"/>
              <w:jc w:val="both"/>
              <w:rPr>
                <w:rFonts w:ascii="Arial" w:hAnsi="Arial" w:cs="Arial"/>
                <w:sz w:val="24"/>
                <w:szCs w:val="24"/>
                <w:lang w:eastAsia="ru-RU"/>
              </w:rPr>
            </w:pPr>
          </w:p>
        </w:tc>
        <w:tc>
          <w:tcPr>
            <w:tcW w:w="3379" w:type="dxa"/>
            <w:tcBorders>
              <w:top w:val="single" w:sz="4" w:space="0" w:color="auto"/>
              <w:left w:val="single" w:sz="4" w:space="0" w:color="auto"/>
              <w:bottom w:val="single" w:sz="4" w:space="0" w:color="auto"/>
              <w:right w:val="single" w:sz="4" w:space="0" w:color="auto"/>
            </w:tcBorders>
          </w:tcPr>
          <w:p w:rsidR="00724D09" w:rsidRPr="00724D09" w:rsidRDefault="00724D09" w:rsidP="00724D09">
            <w:pPr>
              <w:autoSpaceDE w:val="0"/>
              <w:autoSpaceDN w:val="0"/>
              <w:adjustRightInd w:val="0"/>
              <w:spacing w:after="0" w:line="240" w:lineRule="auto"/>
              <w:jc w:val="both"/>
              <w:rPr>
                <w:rFonts w:ascii="Arial" w:hAnsi="Arial" w:cs="Arial"/>
                <w:sz w:val="24"/>
                <w:szCs w:val="24"/>
                <w:lang w:eastAsia="ru-RU"/>
              </w:rPr>
            </w:pPr>
          </w:p>
        </w:tc>
      </w:tr>
      <w:tr w:rsidR="00724D09" w:rsidRPr="00724D09" w:rsidTr="00CD6B66">
        <w:tc>
          <w:tcPr>
            <w:tcW w:w="588" w:type="dxa"/>
            <w:tcBorders>
              <w:top w:val="single" w:sz="4" w:space="0" w:color="auto"/>
              <w:left w:val="single" w:sz="4" w:space="0" w:color="auto"/>
              <w:bottom w:val="single" w:sz="4" w:space="0" w:color="auto"/>
              <w:right w:val="single" w:sz="4" w:space="0" w:color="auto"/>
            </w:tcBorders>
          </w:tcPr>
          <w:p w:rsidR="00724D09" w:rsidRPr="00724D09" w:rsidRDefault="00724D09" w:rsidP="00724D09">
            <w:pPr>
              <w:autoSpaceDE w:val="0"/>
              <w:autoSpaceDN w:val="0"/>
              <w:adjustRightInd w:val="0"/>
              <w:spacing w:after="0" w:line="240" w:lineRule="auto"/>
              <w:jc w:val="both"/>
              <w:rPr>
                <w:rFonts w:ascii="Arial" w:hAnsi="Arial" w:cs="Arial"/>
                <w:sz w:val="24"/>
                <w:szCs w:val="24"/>
                <w:lang w:eastAsia="ru-RU"/>
              </w:rPr>
            </w:pPr>
            <w:r w:rsidRPr="00724D09">
              <w:rPr>
                <w:rFonts w:ascii="Arial" w:hAnsi="Arial" w:cs="Arial"/>
                <w:sz w:val="24"/>
                <w:szCs w:val="24"/>
                <w:lang w:eastAsia="ru-RU"/>
              </w:rPr>
              <w:lastRenderedPageBreak/>
              <w:t>4.</w:t>
            </w:r>
          </w:p>
        </w:tc>
        <w:tc>
          <w:tcPr>
            <w:tcW w:w="3064" w:type="dxa"/>
            <w:tcBorders>
              <w:top w:val="single" w:sz="4" w:space="0" w:color="auto"/>
              <w:left w:val="single" w:sz="4" w:space="0" w:color="auto"/>
              <w:bottom w:val="single" w:sz="4" w:space="0" w:color="auto"/>
              <w:right w:val="single" w:sz="4" w:space="0" w:color="auto"/>
            </w:tcBorders>
          </w:tcPr>
          <w:p w:rsidR="00724D09" w:rsidRPr="00724D09" w:rsidRDefault="00724D09" w:rsidP="00724D09">
            <w:pPr>
              <w:widowControl w:val="0"/>
              <w:autoSpaceDE w:val="0"/>
              <w:autoSpaceDN w:val="0"/>
              <w:adjustRightInd w:val="0"/>
              <w:spacing w:after="0" w:line="240" w:lineRule="auto"/>
              <w:ind w:firstLine="540"/>
              <w:jc w:val="both"/>
              <w:rPr>
                <w:rFonts w:ascii="Arial" w:hAnsi="Arial" w:cs="Arial"/>
                <w:sz w:val="24"/>
                <w:szCs w:val="24"/>
                <w:lang w:eastAsia="ru-RU"/>
              </w:rPr>
            </w:pPr>
            <w:r w:rsidRPr="00724D09">
              <w:rPr>
                <w:rFonts w:ascii="Arial" w:hAnsi="Arial" w:cs="Arial"/>
                <w:sz w:val="24"/>
                <w:szCs w:val="24"/>
                <w:lang w:eastAsia="ru-RU"/>
              </w:rPr>
              <w:t>Необходимость строительства (реконструкции и технического перевооружения) или приобретения объекта недвижимого имущества, в рамках проекта, в связи с осуществлением органами местного самоуправления полномочий, отнесенных к предмету их ведения.</w:t>
            </w:r>
          </w:p>
        </w:tc>
        <w:tc>
          <w:tcPr>
            <w:tcW w:w="1276" w:type="dxa"/>
            <w:tcBorders>
              <w:top w:val="single" w:sz="4" w:space="0" w:color="auto"/>
              <w:left w:val="single" w:sz="4" w:space="0" w:color="auto"/>
              <w:bottom w:val="single" w:sz="4" w:space="0" w:color="auto"/>
              <w:right w:val="single" w:sz="4" w:space="0" w:color="auto"/>
            </w:tcBorders>
          </w:tcPr>
          <w:p w:rsidR="00724D09" w:rsidRPr="00724D09" w:rsidRDefault="00724D09" w:rsidP="00724D09">
            <w:pPr>
              <w:autoSpaceDE w:val="0"/>
              <w:autoSpaceDN w:val="0"/>
              <w:adjustRightInd w:val="0"/>
              <w:spacing w:after="0" w:line="240" w:lineRule="auto"/>
              <w:jc w:val="center"/>
              <w:rPr>
                <w:rFonts w:ascii="Arial" w:hAnsi="Arial" w:cs="Arial"/>
                <w:sz w:val="24"/>
                <w:szCs w:val="24"/>
                <w:lang w:eastAsia="ru-RU"/>
              </w:rPr>
            </w:pPr>
            <w:r w:rsidRPr="00724D09">
              <w:rPr>
                <w:rFonts w:ascii="Arial" w:hAnsi="Arial" w:cs="Arial"/>
                <w:sz w:val="24"/>
                <w:szCs w:val="24"/>
                <w:lang w:eastAsia="ru-RU"/>
              </w:rPr>
              <w:t xml:space="preserve">1; </w:t>
            </w:r>
          </w:p>
          <w:p w:rsidR="00724D09" w:rsidRPr="00724D09" w:rsidRDefault="00724D09" w:rsidP="00724D09">
            <w:pPr>
              <w:autoSpaceDE w:val="0"/>
              <w:autoSpaceDN w:val="0"/>
              <w:adjustRightInd w:val="0"/>
              <w:spacing w:after="0" w:line="240" w:lineRule="auto"/>
              <w:jc w:val="center"/>
              <w:rPr>
                <w:rFonts w:ascii="Arial" w:hAnsi="Arial" w:cs="Arial"/>
                <w:sz w:val="24"/>
                <w:szCs w:val="24"/>
                <w:lang w:eastAsia="ru-RU"/>
              </w:rPr>
            </w:pPr>
            <w:r w:rsidRPr="00724D09">
              <w:rPr>
                <w:rFonts w:ascii="Arial" w:hAnsi="Arial" w:cs="Arial"/>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tcPr>
          <w:p w:rsidR="00724D09" w:rsidRPr="00724D09" w:rsidRDefault="00724D09" w:rsidP="00724D09">
            <w:pPr>
              <w:autoSpaceDE w:val="0"/>
              <w:autoSpaceDN w:val="0"/>
              <w:adjustRightInd w:val="0"/>
              <w:spacing w:after="0" w:line="240" w:lineRule="auto"/>
              <w:jc w:val="both"/>
              <w:rPr>
                <w:rFonts w:ascii="Arial" w:hAnsi="Arial" w:cs="Arial"/>
                <w:sz w:val="24"/>
                <w:szCs w:val="24"/>
                <w:lang w:eastAsia="ru-RU"/>
              </w:rPr>
            </w:pPr>
          </w:p>
        </w:tc>
        <w:tc>
          <w:tcPr>
            <w:tcW w:w="3379" w:type="dxa"/>
            <w:tcBorders>
              <w:top w:val="single" w:sz="4" w:space="0" w:color="auto"/>
              <w:left w:val="single" w:sz="4" w:space="0" w:color="auto"/>
              <w:bottom w:val="single" w:sz="4" w:space="0" w:color="auto"/>
              <w:right w:val="single" w:sz="4" w:space="0" w:color="auto"/>
            </w:tcBorders>
          </w:tcPr>
          <w:p w:rsidR="00724D09" w:rsidRPr="00724D09" w:rsidRDefault="00724D09" w:rsidP="00724D09">
            <w:pPr>
              <w:autoSpaceDE w:val="0"/>
              <w:autoSpaceDN w:val="0"/>
              <w:adjustRightInd w:val="0"/>
              <w:spacing w:after="0" w:line="240" w:lineRule="auto"/>
              <w:jc w:val="both"/>
              <w:rPr>
                <w:rFonts w:ascii="Arial" w:hAnsi="Arial" w:cs="Arial"/>
                <w:sz w:val="24"/>
                <w:szCs w:val="24"/>
                <w:lang w:eastAsia="ru-RU"/>
              </w:rPr>
            </w:pPr>
          </w:p>
        </w:tc>
      </w:tr>
      <w:tr w:rsidR="00724D09" w:rsidRPr="00724D09" w:rsidTr="00CD6B66">
        <w:tc>
          <w:tcPr>
            <w:tcW w:w="588" w:type="dxa"/>
            <w:tcBorders>
              <w:top w:val="single" w:sz="4" w:space="0" w:color="auto"/>
              <w:left w:val="single" w:sz="4" w:space="0" w:color="auto"/>
              <w:bottom w:val="single" w:sz="4" w:space="0" w:color="auto"/>
              <w:right w:val="single" w:sz="4" w:space="0" w:color="auto"/>
            </w:tcBorders>
          </w:tcPr>
          <w:p w:rsidR="00724D09" w:rsidRPr="00724D09" w:rsidRDefault="00724D09" w:rsidP="00724D09">
            <w:pPr>
              <w:autoSpaceDE w:val="0"/>
              <w:autoSpaceDN w:val="0"/>
              <w:adjustRightInd w:val="0"/>
              <w:spacing w:after="0" w:line="240" w:lineRule="auto"/>
              <w:jc w:val="both"/>
              <w:rPr>
                <w:rFonts w:ascii="Arial" w:hAnsi="Arial" w:cs="Arial"/>
                <w:sz w:val="24"/>
                <w:szCs w:val="24"/>
                <w:lang w:eastAsia="ru-RU"/>
              </w:rPr>
            </w:pPr>
            <w:r w:rsidRPr="00724D09">
              <w:rPr>
                <w:rFonts w:ascii="Arial" w:hAnsi="Arial" w:cs="Arial"/>
                <w:sz w:val="24"/>
                <w:szCs w:val="24"/>
                <w:lang w:eastAsia="ru-RU"/>
              </w:rPr>
              <w:t>5.</w:t>
            </w:r>
          </w:p>
        </w:tc>
        <w:tc>
          <w:tcPr>
            <w:tcW w:w="3064" w:type="dxa"/>
            <w:tcBorders>
              <w:top w:val="single" w:sz="4" w:space="0" w:color="auto"/>
              <w:left w:val="single" w:sz="4" w:space="0" w:color="auto"/>
              <w:bottom w:val="single" w:sz="4" w:space="0" w:color="auto"/>
              <w:right w:val="single" w:sz="4" w:space="0" w:color="auto"/>
            </w:tcBorders>
          </w:tcPr>
          <w:p w:rsidR="00724D09" w:rsidRPr="00724D09" w:rsidRDefault="00724D09" w:rsidP="00724D09">
            <w:pPr>
              <w:widowControl w:val="0"/>
              <w:autoSpaceDE w:val="0"/>
              <w:autoSpaceDN w:val="0"/>
              <w:adjustRightInd w:val="0"/>
              <w:spacing w:after="0" w:line="240" w:lineRule="auto"/>
              <w:jc w:val="both"/>
              <w:rPr>
                <w:rFonts w:ascii="Arial" w:hAnsi="Arial" w:cs="Arial"/>
                <w:sz w:val="24"/>
                <w:szCs w:val="24"/>
                <w:lang w:eastAsia="ru-RU"/>
              </w:rPr>
            </w:pPr>
            <w:r w:rsidRPr="00724D09">
              <w:rPr>
                <w:rFonts w:ascii="Arial" w:hAnsi="Arial" w:cs="Arial"/>
                <w:sz w:val="24"/>
                <w:szCs w:val="24"/>
                <w:lang w:eastAsia="ru-RU"/>
              </w:rPr>
              <w:t>Наличие положительного заключения государственной экспертизы проектной документации и результатов инженерных изысканий.</w:t>
            </w:r>
          </w:p>
          <w:p w:rsidR="00724D09" w:rsidRPr="00724D09" w:rsidRDefault="00724D09" w:rsidP="00724D09">
            <w:pPr>
              <w:widowControl w:val="0"/>
              <w:autoSpaceDE w:val="0"/>
              <w:autoSpaceDN w:val="0"/>
              <w:adjustRightInd w:val="0"/>
              <w:spacing w:after="0" w:line="240" w:lineRule="auto"/>
              <w:ind w:firstLine="540"/>
              <w:jc w:val="both"/>
              <w:rPr>
                <w:rFonts w:ascii="Arial" w:hAnsi="Arial" w:cs="Arial"/>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724D09" w:rsidRPr="00724D09" w:rsidRDefault="00724D09" w:rsidP="00724D09">
            <w:pPr>
              <w:autoSpaceDE w:val="0"/>
              <w:autoSpaceDN w:val="0"/>
              <w:adjustRightInd w:val="0"/>
              <w:spacing w:after="0" w:line="240" w:lineRule="auto"/>
              <w:jc w:val="center"/>
              <w:rPr>
                <w:rFonts w:ascii="Arial" w:hAnsi="Arial" w:cs="Arial"/>
                <w:sz w:val="24"/>
                <w:szCs w:val="24"/>
                <w:lang w:eastAsia="ru-RU"/>
              </w:rPr>
            </w:pPr>
            <w:r w:rsidRPr="00724D09">
              <w:rPr>
                <w:rFonts w:ascii="Arial" w:hAnsi="Arial" w:cs="Arial"/>
                <w:sz w:val="24"/>
                <w:szCs w:val="24"/>
                <w:lang w:eastAsia="ru-RU"/>
              </w:rPr>
              <w:t xml:space="preserve">1; </w:t>
            </w:r>
          </w:p>
          <w:p w:rsidR="00724D09" w:rsidRPr="00724D09" w:rsidRDefault="00724D09" w:rsidP="00724D09">
            <w:pPr>
              <w:autoSpaceDE w:val="0"/>
              <w:autoSpaceDN w:val="0"/>
              <w:adjustRightInd w:val="0"/>
              <w:spacing w:after="0" w:line="240" w:lineRule="auto"/>
              <w:jc w:val="center"/>
              <w:rPr>
                <w:rFonts w:ascii="Arial" w:hAnsi="Arial" w:cs="Arial"/>
                <w:sz w:val="24"/>
                <w:szCs w:val="24"/>
                <w:lang w:eastAsia="ru-RU"/>
              </w:rPr>
            </w:pPr>
            <w:r w:rsidRPr="00724D09">
              <w:rPr>
                <w:rFonts w:ascii="Arial" w:hAnsi="Arial" w:cs="Arial"/>
                <w:sz w:val="24"/>
                <w:szCs w:val="24"/>
                <w:lang w:eastAsia="ru-RU"/>
              </w:rPr>
              <w:t xml:space="preserve">0; </w:t>
            </w:r>
          </w:p>
          <w:p w:rsidR="00724D09" w:rsidRPr="00724D09" w:rsidRDefault="00724D09" w:rsidP="00724D09">
            <w:pPr>
              <w:autoSpaceDE w:val="0"/>
              <w:autoSpaceDN w:val="0"/>
              <w:adjustRightInd w:val="0"/>
              <w:spacing w:after="0" w:line="240" w:lineRule="auto"/>
              <w:jc w:val="center"/>
              <w:rPr>
                <w:rFonts w:ascii="Arial" w:hAnsi="Arial" w:cs="Arial"/>
                <w:sz w:val="24"/>
                <w:szCs w:val="24"/>
                <w:lang w:eastAsia="ru-RU"/>
              </w:rPr>
            </w:pPr>
            <w:r w:rsidRPr="00724D09">
              <w:rPr>
                <w:rFonts w:ascii="Arial" w:hAnsi="Arial" w:cs="Arial"/>
                <w:sz w:val="24"/>
                <w:szCs w:val="24"/>
                <w:lang w:eastAsia="ru-RU"/>
              </w:rPr>
              <w:t>критерий  не применим</w:t>
            </w:r>
          </w:p>
        </w:tc>
        <w:tc>
          <w:tcPr>
            <w:tcW w:w="1701" w:type="dxa"/>
            <w:tcBorders>
              <w:top w:val="single" w:sz="4" w:space="0" w:color="auto"/>
              <w:left w:val="single" w:sz="4" w:space="0" w:color="auto"/>
              <w:bottom w:val="single" w:sz="4" w:space="0" w:color="auto"/>
              <w:right w:val="single" w:sz="4" w:space="0" w:color="auto"/>
            </w:tcBorders>
          </w:tcPr>
          <w:p w:rsidR="00724D09" w:rsidRPr="00724D09" w:rsidRDefault="00724D09" w:rsidP="00724D09">
            <w:pPr>
              <w:autoSpaceDE w:val="0"/>
              <w:autoSpaceDN w:val="0"/>
              <w:adjustRightInd w:val="0"/>
              <w:spacing w:after="0" w:line="240" w:lineRule="auto"/>
              <w:jc w:val="both"/>
              <w:rPr>
                <w:rFonts w:ascii="Arial" w:hAnsi="Arial" w:cs="Arial"/>
                <w:sz w:val="24"/>
                <w:szCs w:val="24"/>
                <w:lang w:eastAsia="ru-RU"/>
              </w:rPr>
            </w:pPr>
          </w:p>
        </w:tc>
        <w:tc>
          <w:tcPr>
            <w:tcW w:w="3379" w:type="dxa"/>
            <w:tcBorders>
              <w:top w:val="single" w:sz="4" w:space="0" w:color="auto"/>
              <w:left w:val="single" w:sz="4" w:space="0" w:color="auto"/>
              <w:bottom w:val="single" w:sz="4" w:space="0" w:color="auto"/>
              <w:right w:val="single" w:sz="4" w:space="0" w:color="auto"/>
            </w:tcBorders>
          </w:tcPr>
          <w:p w:rsidR="00724D09" w:rsidRPr="00724D09" w:rsidRDefault="00724D09" w:rsidP="00724D09">
            <w:pPr>
              <w:autoSpaceDE w:val="0"/>
              <w:autoSpaceDN w:val="0"/>
              <w:adjustRightInd w:val="0"/>
              <w:spacing w:after="0" w:line="240" w:lineRule="auto"/>
              <w:jc w:val="both"/>
              <w:rPr>
                <w:rFonts w:ascii="Arial" w:hAnsi="Arial" w:cs="Arial"/>
                <w:sz w:val="24"/>
                <w:szCs w:val="24"/>
                <w:lang w:eastAsia="ru-RU"/>
              </w:rPr>
            </w:pPr>
          </w:p>
        </w:tc>
      </w:tr>
    </w:tbl>
    <w:p w:rsidR="00724D09" w:rsidRPr="00724D09" w:rsidRDefault="00724D09" w:rsidP="00724D09">
      <w:pPr>
        <w:widowControl w:val="0"/>
        <w:autoSpaceDE w:val="0"/>
        <w:autoSpaceDN w:val="0"/>
        <w:adjustRightInd w:val="0"/>
        <w:spacing w:after="0" w:line="240" w:lineRule="auto"/>
        <w:jc w:val="right"/>
        <w:outlineLvl w:val="2"/>
        <w:rPr>
          <w:rFonts w:ascii="Arial" w:hAnsi="Arial" w:cs="Arial"/>
          <w:sz w:val="24"/>
          <w:szCs w:val="24"/>
          <w:lang w:val="en-US" w:eastAsia="ru-RU"/>
        </w:rPr>
      </w:pPr>
    </w:p>
    <w:p w:rsidR="00724D09" w:rsidRPr="00724D09" w:rsidRDefault="00724D09" w:rsidP="00724D09">
      <w:pPr>
        <w:widowControl w:val="0"/>
        <w:autoSpaceDE w:val="0"/>
        <w:autoSpaceDN w:val="0"/>
        <w:adjustRightInd w:val="0"/>
        <w:spacing w:after="0" w:line="240" w:lineRule="auto"/>
        <w:jc w:val="center"/>
        <w:rPr>
          <w:rFonts w:ascii="Arial" w:hAnsi="Arial" w:cs="Arial"/>
          <w:sz w:val="24"/>
          <w:szCs w:val="24"/>
          <w:lang w:eastAsia="ru-RU"/>
        </w:rPr>
      </w:pPr>
    </w:p>
    <w:p w:rsidR="00724D09" w:rsidRPr="00724D09" w:rsidRDefault="00724D09" w:rsidP="00724D09">
      <w:pPr>
        <w:autoSpaceDE w:val="0"/>
        <w:autoSpaceDN w:val="0"/>
        <w:adjustRightInd w:val="0"/>
        <w:spacing w:after="0" w:line="240" w:lineRule="auto"/>
        <w:jc w:val="center"/>
        <w:rPr>
          <w:rFonts w:ascii="Arial" w:hAnsi="Arial" w:cs="Arial"/>
          <w:sz w:val="24"/>
          <w:szCs w:val="24"/>
          <w:lang w:eastAsia="ru-RU"/>
        </w:rPr>
      </w:pPr>
      <w:r w:rsidRPr="00724D09">
        <w:rPr>
          <w:rFonts w:ascii="Arial" w:hAnsi="Arial" w:cs="Arial"/>
          <w:sz w:val="24"/>
          <w:szCs w:val="24"/>
          <w:lang w:eastAsia="ru-RU"/>
        </w:rPr>
        <w:t>Форма 2</w:t>
      </w:r>
    </w:p>
    <w:p w:rsidR="00724D09" w:rsidRPr="00724D09" w:rsidRDefault="00724D09" w:rsidP="00724D09">
      <w:pPr>
        <w:autoSpaceDE w:val="0"/>
        <w:autoSpaceDN w:val="0"/>
        <w:adjustRightInd w:val="0"/>
        <w:spacing w:after="0" w:line="240" w:lineRule="auto"/>
        <w:jc w:val="center"/>
        <w:rPr>
          <w:rFonts w:ascii="Arial" w:hAnsi="Arial" w:cs="Arial"/>
          <w:sz w:val="24"/>
          <w:szCs w:val="24"/>
          <w:lang w:eastAsia="ru-RU"/>
        </w:rPr>
      </w:pPr>
      <w:r w:rsidRPr="00724D09">
        <w:rPr>
          <w:rFonts w:ascii="Arial" w:hAnsi="Arial" w:cs="Arial"/>
          <w:sz w:val="24"/>
          <w:szCs w:val="24"/>
          <w:lang w:eastAsia="ru-RU"/>
        </w:rPr>
        <w:t>Оценка соответствия инвестиционного проекта</w:t>
      </w:r>
    </w:p>
    <w:p w:rsidR="00724D09" w:rsidRPr="00724D09" w:rsidRDefault="00724D09" w:rsidP="00724D09">
      <w:pPr>
        <w:autoSpaceDE w:val="0"/>
        <w:autoSpaceDN w:val="0"/>
        <w:adjustRightInd w:val="0"/>
        <w:spacing w:after="0" w:line="240" w:lineRule="auto"/>
        <w:jc w:val="center"/>
        <w:rPr>
          <w:rFonts w:ascii="Arial" w:hAnsi="Arial" w:cs="Arial"/>
          <w:sz w:val="24"/>
          <w:szCs w:val="24"/>
          <w:lang w:eastAsia="ru-RU"/>
        </w:rPr>
      </w:pPr>
      <w:r w:rsidRPr="00724D09">
        <w:rPr>
          <w:rFonts w:ascii="Arial" w:hAnsi="Arial" w:cs="Arial"/>
          <w:sz w:val="24"/>
          <w:szCs w:val="24"/>
          <w:lang w:eastAsia="ru-RU"/>
        </w:rPr>
        <w:t>количественным критериям</w:t>
      </w:r>
    </w:p>
    <w:p w:rsidR="00724D09" w:rsidRPr="00724D09" w:rsidRDefault="00724D09" w:rsidP="00724D09">
      <w:pPr>
        <w:autoSpaceDE w:val="0"/>
        <w:autoSpaceDN w:val="0"/>
        <w:adjustRightInd w:val="0"/>
        <w:spacing w:after="0" w:line="240" w:lineRule="auto"/>
        <w:ind w:firstLine="540"/>
        <w:jc w:val="both"/>
        <w:rPr>
          <w:rFonts w:ascii="Arial" w:hAnsi="Arial" w:cs="Arial"/>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118"/>
        <w:gridCol w:w="1134"/>
        <w:gridCol w:w="1418"/>
        <w:gridCol w:w="3804"/>
      </w:tblGrid>
      <w:tr w:rsidR="00724D09" w:rsidRPr="00724D09" w:rsidTr="00CD6B66">
        <w:tc>
          <w:tcPr>
            <w:tcW w:w="534" w:type="dxa"/>
            <w:tcBorders>
              <w:top w:val="single" w:sz="4" w:space="0" w:color="auto"/>
              <w:left w:val="single" w:sz="4" w:space="0" w:color="auto"/>
              <w:bottom w:val="single" w:sz="4" w:space="0" w:color="auto"/>
              <w:right w:val="single" w:sz="4" w:space="0" w:color="auto"/>
            </w:tcBorders>
            <w:vAlign w:val="center"/>
          </w:tcPr>
          <w:p w:rsidR="00724D09" w:rsidRPr="00724D09" w:rsidRDefault="00724D09" w:rsidP="00724D09">
            <w:pPr>
              <w:autoSpaceDE w:val="0"/>
              <w:autoSpaceDN w:val="0"/>
              <w:adjustRightInd w:val="0"/>
              <w:spacing w:after="0" w:line="240" w:lineRule="auto"/>
              <w:jc w:val="center"/>
              <w:rPr>
                <w:rFonts w:ascii="Arial" w:hAnsi="Arial" w:cs="Arial"/>
                <w:sz w:val="24"/>
                <w:szCs w:val="24"/>
                <w:lang w:eastAsia="ru-RU"/>
              </w:rPr>
            </w:pPr>
            <w:r w:rsidRPr="00724D09">
              <w:rPr>
                <w:rFonts w:ascii="Arial" w:hAnsi="Arial" w:cs="Arial"/>
                <w:sz w:val="24"/>
                <w:szCs w:val="24"/>
                <w:lang w:eastAsia="ru-RU"/>
              </w:rPr>
              <w:t xml:space="preserve">№ </w:t>
            </w:r>
            <w:proofErr w:type="gramStart"/>
            <w:r w:rsidRPr="00724D09">
              <w:rPr>
                <w:rFonts w:ascii="Arial" w:hAnsi="Arial" w:cs="Arial"/>
                <w:sz w:val="24"/>
                <w:szCs w:val="24"/>
                <w:lang w:eastAsia="ru-RU"/>
              </w:rPr>
              <w:t>п</w:t>
            </w:r>
            <w:proofErr w:type="gramEnd"/>
            <w:r w:rsidRPr="00724D09">
              <w:rPr>
                <w:rFonts w:ascii="Arial" w:hAnsi="Arial" w:cs="Arial"/>
                <w:sz w:val="24"/>
                <w:szCs w:val="24"/>
                <w:lang w:eastAsia="ru-RU"/>
              </w:rPr>
              <w:t>/п</w:t>
            </w:r>
          </w:p>
        </w:tc>
        <w:tc>
          <w:tcPr>
            <w:tcW w:w="3118" w:type="dxa"/>
            <w:tcBorders>
              <w:top w:val="single" w:sz="4" w:space="0" w:color="auto"/>
              <w:left w:val="single" w:sz="4" w:space="0" w:color="auto"/>
              <w:bottom w:val="single" w:sz="4" w:space="0" w:color="auto"/>
              <w:right w:val="single" w:sz="4" w:space="0" w:color="auto"/>
            </w:tcBorders>
            <w:vAlign w:val="center"/>
          </w:tcPr>
          <w:p w:rsidR="00724D09" w:rsidRPr="00724D09" w:rsidRDefault="00724D09" w:rsidP="00724D09">
            <w:pPr>
              <w:autoSpaceDE w:val="0"/>
              <w:autoSpaceDN w:val="0"/>
              <w:adjustRightInd w:val="0"/>
              <w:spacing w:after="0" w:line="240" w:lineRule="auto"/>
              <w:jc w:val="center"/>
              <w:rPr>
                <w:rFonts w:ascii="Arial" w:hAnsi="Arial" w:cs="Arial"/>
                <w:sz w:val="24"/>
                <w:szCs w:val="24"/>
                <w:lang w:eastAsia="ru-RU"/>
              </w:rPr>
            </w:pPr>
            <w:r w:rsidRPr="00724D09">
              <w:rPr>
                <w:rFonts w:ascii="Arial" w:hAnsi="Arial" w:cs="Arial"/>
                <w:sz w:val="24"/>
                <w:szCs w:val="24"/>
                <w:lang w:eastAsia="ru-RU"/>
              </w:rPr>
              <w:t>Критерий</w:t>
            </w:r>
          </w:p>
        </w:tc>
        <w:tc>
          <w:tcPr>
            <w:tcW w:w="1134" w:type="dxa"/>
            <w:tcBorders>
              <w:top w:val="single" w:sz="4" w:space="0" w:color="auto"/>
              <w:left w:val="single" w:sz="4" w:space="0" w:color="auto"/>
              <w:bottom w:val="single" w:sz="4" w:space="0" w:color="auto"/>
              <w:right w:val="single" w:sz="4" w:space="0" w:color="auto"/>
            </w:tcBorders>
            <w:vAlign w:val="center"/>
          </w:tcPr>
          <w:p w:rsidR="00724D09" w:rsidRPr="00724D09" w:rsidRDefault="00724D09" w:rsidP="00724D09">
            <w:pPr>
              <w:autoSpaceDE w:val="0"/>
              <w:autoSpaceDN w:val="0"/>
              <w:adjustRightInd w:val="0"/>
              <w:spacing w:after="0" w:line="240" w:lineRule="auto"/>
              <w:jc w:val="center"/>
              <w:rPr>
                <w:rFonts w:ascii="Arial" w:hAnsi="Arial" w:cs="Arial"/>
                <w:sz w:val="24"/>
                <w:szCs w:val="24"/>
                <w:lang w:eastAsia="ru-RU"/>
              </w:rPr>
            </w:pPr>
            <w:r w:rsidRPr="00724D09">
              <w:rPr>
                <w:rFonts w:ascii="Arial" w:hAnsi="Arial" w:cs="Arial"/>
                <w:sz w:val="24"/>
                <w:szCs w:val="24"/>
                <w:lang w:eastAsia="ru-RU"/>
              </w:rPr>
              <w:t>Допустимые баллы</w:t>
            </w:r>
          </w:p>
        </w:tc>
        <w:tc>
          <w:tcPr>
            <w:tcW w:w="1418" w:type="dxa"/>
            <w:tcBorders>
              <w:top w:val="single" w:sz="4" w:space="0" w:color="auto"/>
              <w:left w:val="single" w:sz="4" w:space="0" w:color="auto"/>
              <w:bottom w:val="single" w:sz="4" w:space="0" w:color="auto"/>
              <w:right w:val="single" w:sz="4" w:space="0" w:color="auto"/>
            </w:tcBorders>
            <w:vAlign w:val="center"/>
          </w:tcPr>
          <w:p w:rsidR="00724D09" w:rsidRPr="00724D09" w:rsidRDefault="00724D09" w:rsidP="00724D09">
            <w:pPr>
              <w:autoSpaceDE w:val="0"/>
              <w:autoSpaceDN w:val="0"/>
              <w:adjustRightInd w:val="0"/>
              <w:spacing w:after="0" w:line="240" w:lineRule="auto"/>
              <w:jc w:val="center"/>
              <w:rPr>
                <w:rFonts w:ascii="Arial" w:hAnsi="Arial" w:cs="Arial"/>
                <w:sz w:val="24"/>
                <w:szCs w:val="24"/>
                <w:lang w:eastAsia="ru-RU"/>
              </w:rPr>
            </w:pPr>
            <w:r w:rsidRPr="00724D09">
              <w:rPr>
                <w:rFonts w:ascii="Arial" w:hAnsi="Arial" w:cs="Arial"/>
                <w:sz w:val="24"/>
                <w:szCs w:val="24"/>
                <w:lang w:eastAsia="ru-RU"/>
              </w:rPr>
              <w:t>Балл оценки (б2i)</w:t>
            </w:r>
          </w:p>
        </w:tc>
        <w:tc>
          <w:tcPr>
            <w:tcW w:w="3804" w:type="dxa"/>
            <w:tcBorders>
              <w:top w:val="single" w:sz="4" w:space="0" w:color="auto"/>
              <w:left w:val="single" w:sz="4" w:space="0" w:color="auto"/>
              <w:bottom w:val="single" w:sz="4" w:space="0" w:color="auto"/>
              <w:right w:val="single" w:sz="4" w:space="0" w:color="auto"/>
            </w:tcBorders>
            <w:vAlign w:val="center"/>
          </w:tcPr>
          <w:p w:rsidR="00724D09" w:rsidRPr="00724D09" w:rsidRDefault="00724D09" w:rsidP="00724D09">
            <w:pPr>
              <w:autoSpaceDE w:val="0"/>
              <w:autoSpaceDN w:val="0"/>
              <w:adjustRightInd w:val="0"/>
              <w:spacing w:after="0" w:line="240" w:lineRule="auto"/>
              <w:jc w:val="center"/>
              <w:rPr>
                <w:rFonts w:ascii="Arial" w:hAnsi="Arial" w:cs="Arial"/>
                <w:sz w:val="24"/>
                <w:szCs w:val="24"/>
                <w:lang w:eastAsia="ru-RU"/>
              </w:rPr>
            </w:pPr>
            <w:r w:rsidRPr="00724D09">
              <w:rPr>
                <w:rFonts w:ascii="Arial" w:hAnsi="Arial" w:cs="Arial"/>
                <w:sz w:val="24"/>
                <w:szCs w:val="24"/>
                <w:lang w:eastAsia="ru-RU"/>
              </w:rPr>
              <w:t>Ссылки на документальные подтверждения</w:t>
            </w:r>
          </w:p>
        </w:tc>
      </w:tr>
      <w:tr w:rsidR="00724D09" w:rsidRPr="00724D09" w:rsidTr="00CD6B66">
        <w:tc>
          <w:tcPr>
            <w:tcW w:w="534" w:type="dxa"/>
            <w:tcBorders>
              <w:top w:val="single" w:sz="4" w:space="0" w:color="auto"/>
              <w:left w:val="single" w:sz="4" w:space="0" w:color="auto"/>
              <w:bottom w:val="single" w:sz="4" w:space="0" w:color="auto"/>
              <w:right w:val="single" w:sz="4" w:space="0" w:color="auto"/>
            </w:tcBorders>
          </w:tcPr>
          <w:p w:rsidR="00724D09" w:rsidRPr="00724D09" w:rsidRDefault="00724D09" w:rsidP="00724D09">
            <w:pPr>
              <w:autoSpaceDE w:val="0"/>
              <w:autoSpaceDN w:val="0"/>
              <w:adjustRightInd w:val="0"/>
              <w:spacing w:after="0" w:line="240" w:lineRule="auto"/>
              <w:jc w:val="both"/>
              <w:rPr>
                <w:rFonts w:ascii="Arial" w:hAnsi="Arial" w:cs="Arial"/>
                <w:sz w:val="24"/>
                <w:szCs w:val="24"/>
                <w:lang w:eastAsia="ru-RU"/>
              </w:rPr>
            </w:pPr>
            <w:r w:rsidRPr="00724D09">
              <w:rPr>
                <w:rFonts w:ascii="Arial" w:hAnsi="Arial" w:cs="Arial"/>
                <w:sz w:val="24"/>
                <w:szCs w:val="24"/>
                <w:lang w:eastAsia="ru-RU"/>
              </w:rPr>
              <w:t>1.</w:t>
            </w:r>
          </w:p>
        </w:tc>
        <w:tc>
          <w:tcPr>
            <w:tcW w:w="3118" w:type="dxa"/>
            <w:tcBorders>
              <w:top w:val="single" w:sz="4" w:space="0" w:color="auto"/>
              <w:left w:val="single" w:sz="4" w:space="0" w:color="auto"/>
              <w:bottom w:val="single" w:sz="4" w:space="0" w:color="auto"/>
              <w:right w:val="single" w:sz="4" w:space="0" w:color="auto"/>
            </w:tcBorders>
          </w:tcPr>
          <w:p w:rsidR="00724D09" w:rsidRPr="00724D09" w:rsidRDefault="00724D09" w:rsidP="00724D09">
            <w:pPr>
              <w:widowControl w:val="0"/>
              <w:autoSpaceDE w:val="0"/>
              <w:autoSpaceDN w:val="0"/>
              <w:adjustRightInd w:val="0"/>
              <w:spacing w:after="0" w:line="240" w:lineRule="auto"/>
              <w:jc w:val="both"/>
              <w:rPr>
                <w:rFonts w:ascii="Arial" w:hAnsi="Arial" w:cs="Arial"/>
                <w:sz w:val="24"/>
                <w:szCs w:val="24"/>
                <w:lang w:eastAsia="ru-RU"/>
              </w:rPr>
            </w:pPr>
            <w:r w:rsidRPr="00724D09">
              <w:rPr>
                <w:rFonts w:ascii="Arial" w:hAnsi="Arial" w:cs="Arial"/>
                <w:sz w:val="24"/>
                <w:szCs w:val="24"/>
                <w:lang w:eastAsia="ru-RU"/>
              </w:rPr>
              <w:t>Значения количественных показателей (показателя) результатов реализации проекта.</w:t>
            </w:r>
          </w:p>
          <w:p w:rsidR="00724D09" w:rsidRPr="00724D09" w:rsidRDefault="00724D09" w:rsidP="00724D09">
            <w:pPr>
              <w:autoSpaceDE w:val="0"/>
              <w:autoSpaceDN w:val="0"/>
              <w:adjustRightInd w:val="0"/>
              <w:spacing w:after="0" w:line="240" w:lineRule="auto"/>
              <w:jc w:val="both"/>
              <w:rPr>
                <w:rFonts w:ascii="Arial"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24D09" w:rsidRPr="00724D09" w:rsidRDefault="00724D09" w:rsidP="00724D09">
            <w:pPr>
              <w:autoSpaceDE w:val="0"/>
              <w:autoSpaceDN w:val="0"/>
              <w:adjustRightInd w:val="0"/>
              <w:spacing w:after="0" w:line="240" w:lineRule="auto"/>
              <w:jc w:val="center"/>
              <w:rPr>
                <w:rFonts w:ascii="Arial" w:hAnsi="Arial" w:cs="Arial"/>
                <w:sz w:val="24"/>
                <w:szCs w:val="24"/>
                <w:lang w:eastAsia="ru-RU"/>
              </w:rPr>
            </w:pPr>
            <w:r w:rsidRPr="00724D09">
              <w:rPr>
                <w:rFonts w:ascii="Arial" w:hAnsi="Arial" w:cs="Arial"/>
                <w:sz w:val="24"/>
                <w:szCs w:val="24"/>
                <w:lang w:eastAsia="ru-RU"/>
              </w:rPr>
              <w:t xml:space="preserve">1; </w:t>
            </w:r>
          </w:p>
          <w:p w:rsidR="00724D09" w:rsidRPr="00724D09" w:rsidRDefault="00724D09" w:rsidP="00724D09">
            <w:pPr>
              <w:autoSpaceDE w:val="0"/>
              <w:autoSpaceDN w:val="0"/>
              <w:adjustRightInd w:val="0"/>
              <w:spacing w:after="0" w:line="240" w:lineRule="auto"/>
              <w:jc w:val="center"/>
              <w:rPr>
                <w:rFonts w:ascii="Arial" w:hAnsi="Arial" w:cs="Arial"/>
                <w:sz w:val="24"/>
                <w:szCs w:val="24"/>
                <w:lang w:eastAsia="ru-RU"/>
              </w:rPr>
            </w:pPr>
            <w:r w:rsidRPr="00724D09">
              <w:rPr>
                <w:rFonts w:ascii="Arial" w:hAnsi="Arial" w:cs="Arial"/>
                <w:sz w:val="24"/>
                <w:szCs w:val="24"/>
                <w:lang w:eastAsia="ru-RU"/>
              </w:rPr>
              <w:t>0</w:t>
            </w:r>
          </w:p>
          <w:p w:rsidR="00724D09" w:rsidRPr="00724D09" w:rsidRDefault="00724D09" w:rsidP="00724D09">
            <w:pPr>
              <w:autoSpaceDE w:val="0"/>
              <w:autoSpaceDN w:val="0"/>
              <w:adjustRightInd w:val="0"/>
              <w:spacing w:after="0" w:line="240" w:lineRule="auto"/>
              <w:jc w:val="center"/>
              <w:rPr>
                <w:rFonts w:ascii="Arial" w:hAnsi="Arial" w:cs="Arial"/>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724D09" w:rsidRPr="00724D09" w:rsidRDefault="00724D09" w:rsidP="00724D09">
            <w:pPr>
              <w:autoSpaceDE w:val="0"/>
              <w:autoSpaceDN w:val="0"/>
              <w:adjustRightInd w:val="0"/>
              <w:spacing w:after="0" w:line="240" w:lineRule="auto"/>
              <w:jc w:val="both"/>
              <w:rPr>
                <w:rFonts w:ascii="Arial" w:hAnsi="Arial" w:cs="Arial"/>
                <w:sz w:val="24"/>
                <w:szCs w:val="24"/>
                <w:lang w:eastAsia="ru-RU"/>
              </w:rPr>
            </w:pPr>
          </w:p>
        </w:tc>
        <w:tc>
          <w:tcPr>
            <w:tcW w:w="3804" w:type="dxa"/>
            <w:tcBorders>
              <w:top w:val="single" w:sz="4" w:space="0" w:color="auto"/>
              <w:left w:val="single" w:sz="4" w:space="0" w:color="auto"/>
              <w:bottom w:val="single" w:sz="4" w:space="0" w:color="auto"/>
              <w:right w:val="single" w:sz="4" w:space="0" w:color="auto"/>
            </w:tcBorders>
          </w:tcPr>
          <w:p w:rsidR="00724D09" w:rsidRPr="00724D09" w:rsidRDefault="00724D09" w:rsidP="00724D09">
            <w:pPr>
              <w:autoSpaceDE w:val="0"/>
              <w:autoSpaceDN w:val="0"/>
              <w:adjustRightInd w:val="0"/>
              <w:spacing w:after="0" w:line="240" w:lineRule="auto"/>
              <w:jc w:val="both"/>
              <w:rPr>
                <w:rFonts w:ascii="Arial" w:hAnsi="Arial" w:cs="Arial"/>
                <w:sz w:val="24"/>
                <w:szCs w:val="24"/>
                <w:lang w:eastAsia="ru-RU"/>
              </w:rPr>
            </w:pPr>
          </w:p>
        </w:tc>
      </w:tr>
      <w:tr w:rsidR="00724D09" w:rsidRPr="00724D09" w:rsidTr="00CD6B66">
        <w:tc>
          <w:tcPr>
            <w:tcW w:w="534" w:type="dxa"/>
            <w:tcBorders>
              <w:top w:val="single" w:sz="4" w:space="0" w:color="auto"/>
              <w:left w:val="single" w:sz="4" w:space="0" w:color="auto"/>
              <w:bottom w:val="single" w:sz="4" w:space="0" w:color="auto"/>
              <w:right w:val="single" w:sz="4" w:space="0" w:color="auto"/>
            </w:tcBorders>
          </w:tcPr>
          <w:p w:rsidR="00724D09" w:rsidRPr="00724D09" w:rsidRDefault="00724D09" w:rsidP="00724D09">
            <w:pPr>
              <w:autoSpaceDE w:val="0"/>
              <w:autoSpaceDN w:val="0"/>
              <w:adjustRightInd w:val="0"/>
              <w:spacing w:after="0" w:line="240" w:lineRule="auto"/>
              <w:jc w:val="both"/>
              <w:rPr>
                <w:rFonts w:ascii="Arial" w:hAnsi="Arial" w:cs="Arial"/>
                <w:sz w:val="24"/>
                <w:szCs w:val="24"/>
                <w:lang w:eastAsia="ru-RU"/>
              </w:rPr>
            </w:pPr>
            <w:r w:rsidRPr="00724D09">
              <w:rPr>
                <w:rFonts w:ascii="Arial" w:hAnsi="Arial" w:cs="Arial"/>
                <w:sz w:val="24"/>
                <w:szCs w:val="24"/>
                <w:lang w:eastAsia="ru-RU"/>
              </w:rPr>
              <w:t>2.</w:t>
            </w:r>
          </w:p>
        </w:tc>
        <w:tc>
          <w:tcPr>
            <w:tcW w:w="3118" w:type="dxa"/>
            <w:tcBorders>
              <w:top w:val="single" w:sz="4" w:space="0" w:color="auto"/>
              <w:left w:val="single" w:sz="4" w:space="0" w:color="auto"/>
              <w:bottom w:val="single" w:sz="4" w:space="0" w:color="auto"/>
              <w:right w:val="single" w:sz="4" w:space="0" w:color="auto"/>
            </w:tcBorders>
          </w:tcPr>
          <w:p w:rsidR="00724D09" w:rsidRPr="00724D09" w:rsidRDefault="00724D09" w:rsidP="00724D09">
            <w:pPr>
              <w:widowControl w:val="0"/>
              <w:autoSpaceDE w:val="0"/>
              <w:autoSpaceDN w:val="0"/>
              <w:adjustRightInd w:val="0"/>
              <w:spacing w:after="0" w:line="240" w:lineRule="auto"/>
              <w:ind w:firstLine="6"/>
              <w:jc w:val="both"/>
              <w:rPr>
                <w:rFonts w:ascii="Arial" w:hAnsi="Arial" w:cs="Arial"/>
                <w:sz w:val="24"/>
                <w:szCs w:val="24"/>
                <w:lang w:eastAsia="ru-RU"/>
              </w:rPr>
            </w:pPr>
            <w:r w:rsidRPr="00724D09">
              <w:rPr>
                <w:rFonts w:ascii="Arial" w:hAnsi="Arial" w:cs="Arial"/>
                <w:sz w:val="24"/>
                <w:szCs w:val="24"/>
                <w:lang w:eastAsia="ru-RU"/>
              </w:rPr>
              <w:t xml:space="preserve">Наличие потребителей услуг (продукции), создаваемой в результате реализации проекта, в количестве, достаточном для обеспечения проектируемого (нормативного) уровня использования проектной мощности объекта капитального </w:t>
            </w:r>
            <w:r w:rsidRPr="00724D09">
              <w:rPr>
                <w:rFonts w:ascii="Arial" w:hAnsi="Arial" w:cs="Arial"/>
                <w:sz w:val="24"/>
                <w:szCs w:val="24"/>
                <w:lang w:eastAsia="ru-RU"/>
              </w:rPr>
              <w:lastRenderedPageBreak/>
              <w:t>строительства.</w:t>
            </w:r>
          </w:p>
          <w:p w:rsidR="00724D09" w:rsidRPr="00724D09" w:rsidRDefault="00724D09" w:rsidP="00724D09">
            <w:pPr>
              <w:autoSpaceDE w:val="0"/>
              <w:autoSpaceDN w:val="0"/>
              <w:adjustRightInd w:val="0"/>
              <w:spacing w:after="0" w:line="240" w:lineRule="auto"/>
              <w:jc w:val="both"/>
              <w:rPr>
                <w:rFonts w:ascii="Arial"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24D09" w:rsidRPr="00724D09" w:rsidRDefault="00724D09" w:rsidP="00724D09">
            <w:pPr>
              <w:autoSpaceDE w:val="0"/>
              <w:autoSpaceDN w:val="0"/>
              <w:adjustRightInd w:val="0"/>
              <w:spacing w:after="0" w:line="240" w:lineRule="auto"/>
              <w:jc w:val="center"/>
              <w:rPr>
                <w:rFonts w:ascii="Arial" w:hAnsi="Arial" w:cs="Arial"/>
                <w:sz w:val="24"/>
                <w:szCs w:val="24"/>
                <w:lang w:eastAsia="ru-RU"/>
              </w:rPr>
            </w:pPr>
            <w:r w:rsidRPr="00724D09">
              <w:rPr>
                <w:rFonts w:ascii="Arial" w:hAnsi="Arial" w:cs="Arial"/>
                <w:sz w:val="24"/>
                <w:szCs w:val="24"/>
                <w:lang w:eastAsia="ru-RU"/>
              </w:rPr>
              <w:lastRenderedPageBreak/>
              <w:t xml:space="preserve">1; </w:t>
            </w:r>
          </w:p>
          <w:p w:rsidR="00724D09" w:rsidRPr="00724D09" w:rsidRDefault="00724D09" w:rsidP="00724D09">
            <w:pPr>
              <w:autoSpaceDE w:val="0"/>
              <w:autoSpaceDN w:val="0"/>
              <w:adjustRightInd w:val="0"/>
              <w:spacing w:after="0" w:line="240" w:lineRule="auto"/>
              <w:jc w:val="center"/>
              <w:rPr>
                <w:rFonts w:ascii="Arial" w:hAnsi="Arial" w:cs="Arial"/>
                <w:sz w:val="24"/>
                <w:szCs w:val="24"/>
                <w:lang w:eastAsia="ru-RU"/>
              </w:rPr>
            </w:pPr>
            <w:r w:rsidRPr="00724D09">
              <w:rPr>
                <w:rFonts w:ascii="Arial" w:hAnsi="Arial" w:cs="Arial"/>
                <w:sz w:val="24"/>
                <w:szCs w:val="24"/>
                <w:lang w:eastAsia="ru-RU"/>
              </w:rPr>
              <w:t>0,5;</w:t>
            </w:r>
          </w:p>
          <w:p w:rsidR="00724D09" w:rsidRPr="00724D09" w:rsidRDefault="00724D09" w:rsidP="00724D09">
            <w:pPr>
              <w:autoSpaceDE w:val="0"/>
              <w:autoSpaceDN w:val="0"/>
              <w:adjustRightInd w:val="0"/>
              <w:spacing w:after="0" w:line="240" w:lineRule="auto"/>
              <w:jc w:val="center"/>
              <w:rPr>
                <w:rFonts w:ascii="Arial" w:hAnsi="Arial" w:cs="Arial"/>
                <w:sz w:val="24"/>
                <w:szCs w:val="24"/>
                <w:lang w:eastAsia="ru-RU"/>
              </w:rPr>
            </w:pPr>
            <w:r w:rsidRPr="00724D09">
              <w:rPr>
                <w:rFonts w:ascii="Arial" w:hAnsi="Arial" w:cs="Arial"/>
                <w:sz w:val="24"/>
                <w:szCs w:val="24"/>
                <w:lang w:eastAsia="ru-RU"/>
              </w:rPr>
              <w:t xml:space="preserve"> 0</w:t>
            </w:r>
          </w:p>
        </w:tc>
        <w:tc>
          <w:tcPr>
            <w:tcW w:w="1418" w:type="dxa"/>
            <w:tcBorders>
              <w:top w:val="single" w:sz="4" w:space="0" w:color="auto"/>
              <w:left w:val="single" w:sz="4" w:space="0" w:color="auto"/>
              <w:bottom w:val="single" w:sz="4" w:space="0" w:color="auto"/>
              <w:right w:val="single" w:sz="4" w:space="0" w:color="auto"/>
            </w:tcBorders>
          </w:tcPr>
          <w:p w:rsidR="00724D09" w:rsidRPr="00724D09" w:rsidRDefault="00724D09" w:rsidP="00724D09">
            <w:pPr>
              <w:autoSpaceDE w:val="0"/>
              <w:autoSpaceDN w:val="0"/>
              <w:adjustRightInd w:val="0"/>
              <w:spacing w:after="0" w:line="240" w:lineRule="auto"/>
              <w:jc w:val="both"/>
              <w:rPr>
                <w:rFonts w:ascii="Arial" w:hAnsi="Arial" w:cs="Arial"/>
                <w:sz w:val="24"/>
                <w:szCs w:val="24"/>
                <w:lang w:eastAsia="ru-RU"/>
              </w:rPr>
            </w:pPr>
          </w:p>
        </w:tc>
        <w:tc>
          <w:tcPr>
            <w:tcW w:w="3804" w:type="dxa"/>
            <w:tcBorders>
              <w:top w:val="single" w:sz="4" w:space="0" w:color="auto"/>
              <w:left w:val="single" w:sz="4" w:space="0" w:color="auto"/>
              <w:bottom w:val="single" w:sz="4" w:space="0" w:color="auto"/>
              <w:right w:val="single" w:sz="4" w:space="0" w:color="auto"/>
            </w:tcBorders>
          </w:tcPr>
          <w:p w:rsidR="00724D09" w:rsidRPr="00724D09" w:rsidRDefault="00724D09" w:rsidP="00724D09">
            <w:pPr>
              <w:autoSpaceDE w:val="0"/>
              <w:autoSpaceDN w:val="0"/>
              <w:adjustRightInd w:val="0"/>
              <w:spacing w:after="0" w:line="240" w:lineRule="auto"/>
              <w:jc w:val="both"/>
              <w:rPr>
                <w:rFonts w:ascii="Arial" w:hAnsi="Arial" w:cs="Arial"/>
                <w:sz w:val="24"/>
                <w:szCs w:val="24"/>
                <w:lang w:eastAsia="ru-RU"/>
              </w:rPr>
            </w:pPr>
          </w:p>
        </w:tc>
      </w:tr>
      <w:tr w:rsidR="00724D09" w:rsidRPr="00724D09" w:rsidTr="00CD6B66">
        <w:tc>
          <w:tcPr>
            <w:tcW w:w="534" w:type="dxa"/>
            <w:tcBorders>
              <w:top w:val="single" w:sz="4" w:space="0" w:color="auto"/>
              <w:left w:val="single" w:sz="4" w:space="0" w:color="auto"/>
              <w:bottom w:val="single" w:sz="4" w:space="0" w:color="auto"/>
              <w:right w:val="single" w:sz="4" w:space="0" w:color="auto"/>
            </w:tcBorders>
          </w:tcPr>
          <w:p w:rsidR="00724D09" w:rsidRPr="00724D09" w:rsidRDefault="00724D09" w:rsidP="00724D09">
            <w:pPr>
              <w:autoSpaceDE w:val="0"/>
              <w:autoSpaceDN w:val="0"/>
              <w:adjustRightInd w:val="0"/>
              <w:spacing w:after="0" w:line="240" w:lineRule="auto"/>
              <w:jc w:val="both"/>
              <w:rPr>
                <w:rFonts w:ascii="Arial" w:hAnsi="Arial" w:cs="Arial"/>
                <w:sz w:val="24"/>
                <w:szCs w:val="24"/>
                <w:lang w:eastAsia="ru-RU"/>
              </w:rPr>
            </w:pPr>
            <w:r w:rsidRPr="00724D09">
              <w:rPr>
                <w:rFonts w:ascii="Arial" w:hAnsi="Arial" w:cs="Arial"/>
                <w:sz w:val="24"/>
                <w:szCs w:val="24"/>
                <w:lang w:eastAsia="ru-RU"/>
              </w:rPr>
              <w:lastRenderedPageBreak/>
              <w:t>3.</w:t>
            </w:r>
          </w:p>
        </w:tc>
        <w:tc>
          <w:tcPr>
            <w:tcW w:w="3118" w:type="dxa"/>
            <w:tcBorders>
              <w:top w:val="single" w:sz="4" w:space="0" w:color="auto"/>
              <w:left w:val="single" w:sz="4" w:space="0" w:color="auto"/>
              <w:bottom w:val="single" w:sz="4" w:space="0" w:color="auto"/>
              <w:right w:val="single" w:sz="4" w:space="0" w:color="auto"/>
            </w:tcBorders>
          </w:tcPr>
          <w:p w:rsidR="00724D09" w:rsidRPr="00724D09" w:rsidRDefault="00724D09" w:rsidP="00724D09">
            <w:pPr>
              <w:autoSpaceDE w:val="0"/>
              <w:autoSpaceDN w:val="0"/>
              <w:adjustRightInd w:val="0"/>
              <w:spacing w:after="0" w:line="240" w:lineRule="auto"/>
              <w:jc w:val="both"/>
              <w:rPr>
                <w:rFonts w:ascii="Arial" w:hAnsi="Arial" w:cs="Arial"/>
                <w:sz w:val="24"/>
                <w:szCs w:val="24"/>
                <w:lang w:eastAsia="ru-RU"/>
              </w:rPr>
            </w:pPr>
            <w:r w:rsidRPr="00724D09">
              <w:rPr>
                <w:rFonts w:ascii="Arial" w:hAnsi="Arial" w:cs="Arial"/>
                <w:sz w:val="24"/>
                <w:szCs w:val="24"/>
                <w:lang w:eastAsia="ru-RU"/>
              </w:rPr>
              <w:t>Отношение проектной мощности создаваемого (реконструируемого) объекта капитального строительства к мощности, необходимой для производства услуг (продукции) в объеме, предусмотренном для муниципальных нужд.</w:t>
            </w:r>
          </w:p>
        </w:tc>
        <w:tc>
          <w:tcPr>
            <w:tcW w:w="1134" w:type="dxa"/>
            <w:tcBorders>
              <w:top w:val="single" w:sz="4" w:space="0" w:color="auto"/>
              <w:left w:val="single" w:sz="4" w:space="0" w:color="auto"/>
              <w:bottom w:val="single" w:sz="4" w:space="0" w:color="auto"/>
              <w:right w:val="single" w:sz="4" w:space="0" w:color="auto"/>
            </w:tcBorders>
          </w:tcPr>
          <w:p w:rsidR="00724D09" w:rsidRPr="00724D09" w:rsidRDefault="00724D09" w:rsidP="00724D09">
            <w:pPr>
              <w:autoSpaceDE w:val="0"/>
              <w:autoSpaceDN w:val="0"/>
              <w:adjustRightInd w:val="0"/>
              <w:spacing w:after="0" w:line="240" w:lineRule="auto"/>
              <w:jc w:val="center"/>
              <w:rPr>
                <w:rFonts w:ascii="Arial" w:hAnsi="Arial" w:cs="Arial"/>
                <w:sz w:val="24"/>
                <w:szCs w:val="24"/>
                <w:lang w:eastAsia="ru-RU"/>
              </w:rPr>
            </w:pPr>
            <w:r w:rsidRPr="00724D09">
              <w:rPr>
                <w:rFonts w:ascii="Arial" w:hAnsi="Arial" w:cs="Arial"/>
                <w:sz w:val="24"/>
                <w:szCs w:val="24"/>
                <w:lang w:eastAsia="ru-RU"/>
              </w:rPr>
              <w:t xml:space="preserve">1; </w:t>
            </w:r>
          </w:p>
          <w:p w:rsidR="00724D09" w:rsidRPr="00724D09" w:rsidRDefault="00724D09" w:rsidP="00724D09">
            <w:pPr>
              <w:autoSpaceDE w:val="0"/>
              <w:autoSpaceDN w:val="0"/>
              <w:adjustRightInd w:val="0"/>
              <w:spacing w:after="0" w:line="240" w:lineRule="auto"/>
              <w:jc w:val="center"/>
              <w:rPr>
                <w:rFonts w:ascii="Arial" w:hAnsi="Arial" w:cs="Arial"/>
                <w:sz w:val="24"/>
                <w:szCs w:val="24"/>
                <w:lang w:eastAsia="ru-RU"/>
              </w:rPr>
            </w:pPr>
            <w:r w:rsidRPr="00724D09">
              <w:rPr>
                <w:rFonts w:ascii="Arial" w:hAnsi="Arial" w:cs="Arial"/>
                <w:sz w:val="24"/>
                <w:szCs w:val="24"/>
                <w:lang w:eastAsia="ru-RU"/>
              </w:rPr>
              <w:t>0</w:t>
            </w:r>
          </w:p>
        </w:tc>
        <w:tc>
          <w:tcPr>
            <w:tcW w:w="1418" w:type="dxa"/>
            <w:tcBorders>
              <w:top w:val="single" w:sz="4" w:space="0" w:color="auto"/>
              <w:left w:val="single" w:sz="4" w:space="0" w:color="auto"/>
              <w:bottom w:val="single" w:sz="4" w:space="0" w:color="auto"/>
              <w:right w:val="single" w:sz="4" w:space="0" w:color="auto"/>
            </w:tcBorders>
          </w:tcPr>
          <w:p w:rsidR="00724D09" w:rsidRPr="00724D09" w:rsidRDefault="00724D09" w:rsidP="00724D09">
            <w:pPr>
              <w:autoSpaceDE w:val="0"/>
              <w:autoSpaceDN w:val="0"/>
              <w:adjustRightInd w:val="0"/>
              <w:spacing w:after="0" w:line="240" w:lineRule="auto"/>
              <w:jc w:val="both"/>
              <w:rPr>
                <w:rFonts w:ascii="Arial" w:hAnsi="Arial" w:cs="Arial"/>
                <w:sz w:val="24"/>
                <w:szCs w:val="24"/>
                <w:lang w:eastAsia="ru-RU"/>
              </w:rPr>
            </w:pPr>
          </w:p>
        </w:tc>
        <w:tc>
          <w:tcPr>
            <w:tcW w:w="3804" w:type="dxa"/>
            <w:tcBorders>
              <w:top w:val="single" w:sz="4" w:space="0" w:color="auto"/>
              <w:left w:val="single" w:sz="4" w:space="0" w:color="auto"/>
              <w:bottom w:val="single" w:sz="4" w:space="0" w:color="auto"/>
              <w:right w:val="single" w:sz="4" w:space="0" w:color="auto"/>
            </w:tcBorders>
          </w:tcPr>
          <w:p w:rsidR="00724D09" w:rsidRPr="00724D09" w:rsidRDefault="00724D09" w:rsidP="00724D09">
            <w:pPr>
              <w:autoSpaceDE w:val="0"/>
              <w:autoSpaceDN w:val="0"/>
              <w:adjustRightInd w:val="0"/>
              <w:spacing w:after="0" w:line="240" w:lineRule="auto"/>
              <w:jc w:val="both"/>
              <w:rPr>
                <w:rFonts w:ascii="Arial" w:hAnsi="Arial" w:cs="Arial"/>
                <w:sz w:val="24"/>
                <w:szCs w:val="24"/>
                <w:lang w:eastAsia="ru-RU"/>
              </w:rPr>
            </w:pPr>
          </w:p>
        </w:tc>
      </w:tr>
      <w:tr w:rsidR="00724D09" w:rsidRPr="00724D09" w:rsidTr="00CD6B66">
        <w:tc>
          <w:tcPr>
            <w:tcW w:w="534" w:type="dxa"/>
            <w:tcBorders>
              <w:top w:val="single" w:sz="4" w:space="0" w:color="auto"/>
              <w:left w:val="single" w:sz="4" w:space="0" w:color="auto"/>
              <w:bottom w:val="single" w:sz="4" w:space="0" w:color="auto"/>
              <w:right w:val="single" w:sz="4" w:space="0" w:color="auto"/>
            </w:tcBorders>
          </w:tcPr>
          <w:p w:rsidR="00724D09" w:rsidRPr="00724D09" w:rsidRDefault="00724D09" w:rsidP="00724D09">
            <w:pPr>
              <w:autoSpaceDE w:val="0"/>
              <w:autoSpaceDN w:val="0"/>
              <w:adjustRightInd w:val="0"/>
              <w:spacing w:after="0" w:line="240" w:lineRule="auto"/>
              <w:jc w:val="both"/>
              <w:rPr>
                <w:rFonts w:ascii="Arial" w:hAnsi="Arial" w:cs="Arial"/>
                <w:sz w:val="24"/>
                <w:szCs w:val="24"/>
                <w:lang w:eastAsia="ru-RU"/>
              </w:rPr>
            </w:pPr>
            <w:r w:rsidRPr="00724D09">
              <w:rPr>
                <w:rFonts w:ascii="Arial" w:hAnsi="Arial" w:cs="Arial"/>
                <w:sz w:val="24"/>
                <w:szCs w:val="24"/>
                <w:lang w:eastAsia="ru-RU"/>
              </w:rPr>
              <w:t>4.</w:t>
            </w:r>
          </w:p>
        </w:tc>
        <w:tc>
          <w:tcPr>
            <w:tcW w:w="3118" w:type="dxa"/>
            <w:tcBorders>
              <w:top w:val="single" w:sz="4" w:space="0" w:color="auto"/>
              <w:left w:val="single" w:sz="4" w:space="0" w:color="auto"/>
              <w:bottom w:val="single" w:sz="4" w:space="0" w:color="auto"/>
              <w:right w:val="single" w:sz="4" w:space="0" w:color="auto"/>
            </w:tcBorders>
          </w:tcPr>
          <w:p w:rsidR="00724D09" w:rsidRPr="00724D09" w:rsidRDefault="00724D09" w:rsidP="00724D09">
            <w:pPr>
              <w:autoSpaceDE w:val="0"/>
              <w:autoSpaceDN w:val="0"/>
              <w:adjustRightInd w:val="0"/>
              <w:spacing w:after="0" w:line="240" w:lineRule="auto"/>
              <w:jc w:val="both"/>
              <w:rPr>
                <w:rFonts w:ascii="Arial" w:hAnsi="Arial" w:cs="Arial"/>
                <w:sz w:val="24"/>
                <w:szCs w:val="24"/>
                <w:lang w:eastAsia="ru-RU"/>
              </w:rPr>
            </w:pPr>
            <w:r w:rsidRPr="00724D09">
              <w:rPr>
                <w:rFonts w:ascii="Arial" w:hAnsi="Arial" w:cs="Arial"/>
                <w:sz w:val="24"/>
                <w:szCs w:val="24"/>
                <w:lang w:eastAsia="ru-RU"/>
              </w:rPr>
              <w:t>Обеспечение планируемого объекта капитального строительства (реконструируемого, приобретаемого, технического перевооружения) инженерной и транспортной инфраструктурой в объемах, достаточных для реализации проекта.</w:t>
            </w:r>
          </w:p>
        </w:tc>
        <w:tc>
          <w:tcPr>
            <w:tcW w:w="1134" w:type="dxa"/>
            <w:tcBorders>
              <w:top w:val="single" w:sz="4" w:space="0" w:color="auto"/>
              <w:left w:val="single" w:sz="4" w:space="0" w:color="auto"/>
              <w:bottom w:val="single" w:sz="4" w:space="0" w:color="auto"/>
              <w:right w:val="single" w:sz="4" w:space="0" w:color="auto"/>
            </w:tcBorders>
          </w:tcPr>
          <w:p w:rsidR="00724D09" w:rsidRPr="00724D09" w:rsidRDefault="00724D09" w:rsidP="00724D09">
            <w:pPr>
              <w:autoSpaceDE w:val="0"/>
              <w:autoSpaceDN w:val="0"/>
              <w:adjustRightInd w:val="0"/>
              <w:spacing w:after="0" w:line="240" w:lineRule="auto"/>
              <w:jc w:val="center"/>
              <w:rPr>
                <w:rFonts w:ascii="Arial" w:hAnsi="Arial" w:cs="Arial"/>
                <w:sz w:val="24"/>
                <w:szCs w:val="24"/>
                <w:lang w:eastAsia="ru-RU"/>
              </w:rPr>
            </w:pPr>
            <w:r w:rsidRPr="00724D09">
              <w:rPr>
                <w:rFonts w:ascii="Arial" w:hAnsi="Arial" w:cs="Arial"/>
                <w:sz w:val="24"/>
                <w:szCs w:val="24"/>
                <w:lang w:eastAsia="ru-RU"/>
              </w:rPr>
              <w:t xml:space="preserve">1; </w:t>
            </w:r>
          </w:p>
          <w:p w:rsidR="00724D09" w:rsidRPr="00724D09" w:rsidRDefault="00724D09" w:rsidP="00724D09">
            <w:pPr>
              <w:autoSpaceDE w:val="0"/>
              <w:autoSpaceDN w:val="0"/>
              <w:adjustRightInd w:val="0"/>
              <w:spacing w:after="0" w:line="240" w:lineRule="auto"/>
              <w:jc w:val="center"/>
              <w:rPr>
                <w:rFonts w:ascii="Arial" w:hAnsi="Arial" w:cs="Arial"/>
                <w:sz w:val="24"/>
                <w:szCs w:val="24"/>
                <w:lang w:eastAsia="ru-RU"/>
              </w:rPr>
            </w:pPr>
            <w:r w:rsidRPr="00724D09">
              <w:rPr>
                <w:rFonts w:ascii="Arial" w:hAnsi="Arial" w:cs="Arial"/>
                <w:sz w:val="24"/>
                <w:szCs w:val="24"/>
                <w:lang w:eastAsia="ru-RU"/>
              </w:rPr>
              <w:t xml:space="preserve">0,5; </w:t>
            </w:r>
          </w:p>
          <w:p w:rsidR="00724D09" w:rsidRPr="00724D09" w:rsidRDefault="00724D09" w:rsidP="00724D09">
            <w:pPr>
              <w:autoSpaceDE w:val="0"/>
              <w:autoSpaceDN w:val="0"/>
              <w:adjustRightInd w:val="0"/>
              <w:spacing w:after="0" w:line="240" w:lineRule="auto"/>
              <w:jc w:val="center"/>
              <w:rPr>
                <w:rFonts w:ascii="Arial" w:hAnsi="Arial" w:cs="Arial"/>
                <w:sz w:val="24"/>
                <w:szCs w:val="24"/>
                <w:lang w:eastAsia="ru-RU"/>
              </w:rPr>
            </w:pPr>
            <w:r w:rsidRPr="00724D09">
              <w:rPr>
                <w:rFonts w:ascii="Arial" w:hAnsi="Arial" w:cs="Arial"/>
                <w:sz w:val="24"/>
                <w:szCs w:val="24"/>
                <w:lang w:eastAsia="ru-RU"/>
              </w:rPr>
              <w:t>0</w:t>
            </w:r>
          </w:p>
          <w:p w:rsidR="00724D09" w:rsidRPr="00724D09" w:rsidRDefault="00724D09" w:rsidP="00724D09">
            <w:pPr>
              <w:autoSpaceDE w:val="0"/>
              <w:autoSpaceDN w:val="0"/>
              <w:adjustRightInd w:val="0"/>
              <w:spacing w:after="0" w:line="240" w:lineRule="auto"/>
              <w:jc w:val="center"/>
              <w:rPr>
                <w:rFonts w:ascii="Arial" w:hAnsi="Arial" w:cs="Arial"/>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724D09" w:rsidRPr="00724D09" w:rsidRDefault="00724D09" w:rsidP="00724D09">
            <w:pPr>
              <w:autoSpaceDE w:val="0"/>
              <w:autoSpaceDN w:val="0"/>
              <w:adjustRightInd w:val="0"/>
              <w:spacing w:after="0" w:line="240" w:lineRule="auto"/>
              <w:jc w:val="both"/>
              <w:rPr>
                <w:rFonts w:ascii="Arial" w:hAnsi="Arial" w:cs="Arial"/>
                <w:sz w:val="24"/>
                <w:szCs w:val="24"/>
                <w:lang w:eastAsia="ru-RU"/>
              </w:rPr>
            </w:pPr>
          </w:p>
        </w:tc>
        <w:tc>
          <w:tcPr>
            <w:tcW w:w="3804" w:type="dxa"/>
            <w:tcBorders>
              <w:top w:val="single" w:sz="4" w:space="0" w:color="auto"/>
              <w:left w:val="single" w:sz="4" w:space="0" w:color="auto"/>
              <w:bottom w:val="single" w:sz="4" w:space="0" w:color="auto"/>
              <w:right w:val="single" w:sz="4" w:space="0" w:color="auto"/>
            </w:tcBorders>
          </w:tcPr>
          <w:p w:rsidR="00724D09" w:rsidRPr="00724D09" w:rsidRDefault="00724D09" w:rsidP="00724D09">
            <w:pPr>
              <w:autoSpaceDE w:val="0"/>
              <w:autoSpaceDN w:val="0"/>
              <w:adjustRightInd w:val="0"/>
              <w:spacing w:after="0" w:line="240" w:lineRule="auto"/>
              <w:jc w:val="both"/>
              <w:rPr>
                <w:rFonts w:ascii="Arial" w:hAnsi="Arial" w:cs="Arial"/>
                <w:sz w:val="24"/>
                <w:szCs w:val="24"/>
                <w:lang w:eastAsia="ru-RU"/>
              </w:rPr>
            </w:pPr>
          </w:p>
        </w:tc>
      </w:tr>
    </w:tbl>
    <w:p w:rsidR="00724D09" w:rsidRPr="00724D09" w:rsidRDefault="00724D09" w:rsidP="00724D09">
      <w:pPr>
        <w:widowControl w:val="0"/>
        <w:autoSpaceDE w:val="0"/>
        <w:autoSpaceDN w:val="0"/>
        <w:adjustRightInd w:val="0"/>
        <w:spacing w:after="0" w:line="240" w:lineRule="auto"/>
        <w:jc w:val="center"/>
        <w:rPr>
          <w:rFonts w:ascii="Arial" w:hAnsi="Arial" w:cs="Arial"/>
          <w:sz w:val="24"/>
          <w:szCs w:val="24"/>
          <w:lang w:eastAsia="ru-RU"/>
        </w:rPr>
      </w:pPr>
    </w:p>
    <w:bookmarkEnd w:id="36"/>
    <w:p w:rsidR="00724D09" w:rsidRPr="00724D09" w:rsidRDefault="00724D09" w:rsidP="00724D09">
      <w:pPr>
        <w:spacing w:after="0" w:line="240" w:lineRule="auto"/>
        <w:jc w:val="both"/>
        <w:rPr>
          <w:rFonts w:ascii="Arial" w:hAnsi="Arial" w:cs="Arial"/>
          <w:sz w:val="24"/>
          <w:szCs w:val="24"/>
          <w:lang w:eastAsia="ru-RU"/>
        </w:rPr>
      </w:pPr>
    </w:p>
    <w:p w:rsidR="00724D09" w:rsidRPr="00724D09" w:rsidRDefault="00724D09" w:rsidP="00724D09">
      <w:pPr>
        <w:spacing w:after="0" w:line="240" w:lineRule="auto"/>
        <w:jc w:val="right"/>
        <w:rPr>
          <w:rFonts w:ascii="Arial" w:hAnsi="Arial" w:cs="Arial"/>
          <w:sz w:val="24"/>
          <w:szCs w:val="24"/>
          <w:lang w:eastAsia="ru-RU"/>
        </w:rPr>
      </w:pPr>
      <w:r w:rsidRPr="00724D09">
        <w:rPr>
          <w:rFonts w:ascii="Arial" w:hAnsi="Arial" w:cs="Arial"/>
          <w:sz w:val="24"/>
          <w:szCs w:val="24"/>
          <w:lang w:eastAsia="ru-RU"/>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7"/>
        <w:gridCol w:w="5097"/>
      </w:tblGrid>
      <w:tr w:rsidR="00724D09" w:rsidRPr="00724D09" w:rsidTr="00CD6B66">
        <w:tc>
          <w:tcPr>
            <w:tcW w:w="5097" w:type="dxa"/>
            <w:tcBorders>
              <w:top w:val="nil"/>
              <w:left w:val="nil"/>
              <w:bottom w:val="nil"/>
              <w:right w:val="nil"/>
            </w:tcBorders>
            <w:shd w:val="clear" w:color="auto" w:fill="auto"/>
          </w:tcPr>
          <w:p w:rsidR="00724D09" w:rsidRPr="00724D09" w:rsidRDefault="00724D09" w:rsidP="00724D09">
            <w:pPr>
              <w:spacing w:after="0" w:line="240" w:lineRule="auto"/>
              <w:jc w:val="right"/>
              <w:rPr>
                <w:rFonts w:ascii="Arial" w:hAnsi="Arial" w:cs="Arial"/>
                <w:sz w:val="24"/>
                <w:szCs w:val="24"/>
                <w:lang w:eastAsia="ru-RU"/>
              </w:rPr>
            </w:pPr>
          </w:p>
        </w:tc>
        <w:tc>
          <w:tcPr>
            <w:tcW w:w="5097" w:type="dxa"/>
            <w:tcBorders>
              <w:top w:val="nil"/>
              <w:left w:val="nil"/>
              <w:bottom w:val="nil"/>
              <w:right w:val="nil"/>
            </w:tcBorders>
            <w:shd w:val="clear" w:color="auto" w:fill="auto"/>
          </w:tcPr>
          <w:p w:rsidR="00724D09" w:rsidRPr="00724D09" w:rsidRDefault="00724D09" w:rsidP="00724D09">
            <w:pPr>
              <w:spacing w:after="0" w:line="240" w:lineRule="auto"/>
              <w:rPr>
                <w:rFonts w:ascii="Arial" w:hAnsi="Arial" w:cs="Arial"/>
                <w:sz w:val="24"/>
                <w:szCs w:val="24"/>
                <w:lang w:eastAsia="ru-RU"/>
              </w:rPr>
            </w:pPr>
            <w:r w:rsidRPr="00724D09">
              <w:rPr>
                <w:rFonts w:ascii="Arial" w:hAnsi="Arial" w:cs="Arial"/>
                <w:sz w:val="24"/>
                <w:szCs w:val="24"/>
                <w:lang w:eastAsia="ru-RU"/>
              </w:rPr>
              <w:t>Приложение № 3</w:t>
            </w:r>
          </w:p>
          <w:p w:rsidR="00724D09" w:rsidRPr="00724D09" w:rsidRDefault="00724D09" w:rsidP="00724D09">
            <w:pPr>
              <w:spacing w:after="0" w:line="240" w:lineRule="auto"/>
              <w:rPr>
                <w:rFonts w:ascii="Arial" w:hAnsi="Arial" w:cs="Arial"/>
                <w:sz w:val="24"/>
                <w:szCs w:val="24"/>
                <w:lang w:eastAsia="ru-RU"/>
              </w:rPr>
            </w:pPr>
            <w:r w:rsidRPr="00724D09">
              <w:rPr>
                <w:rFonts w:ascii="Arial" w:hAnsi="Arial" w:cs="Arial"/>
                <w:sz w:val="24"/>
                <w:szCs w:val="24"/>
                <w:lang w:eastAsia="ru-RU"/>
              </w:rPr>
              <w:t>УТВЕРЖДЕНО</w:t>
            </w:r>
          </w:p>
          <w:p w:rsidR="00724D09" w:rsidRPr="00724D09" w:rsidRDefault="00724D09" w:rsidP="00724D09">
            <w:pPr>
              <w:spacing w:after="0" w:line="240" w:lineRule="auto"/>
              <w:rPr>
                <w:rFonts w:ascii="Arial" w:hAnsi="Arial" w:cs="Arial"/>
                <w:sz w:val="24"/>
                <w:szCs w:val="24"/>
                <w:lang w:eastAsia="ru-RU"/>
              </w:rPr>
            </w:pPr>
            <w:r w:rsidRPr="00724D09">
              <w:rPr>
                <w:rFonts w:ascii="Arial" w:hAnsi="Arial" w:cs="Arial"/>
                <w:sz w:val="24"/>
                <w:szCs w:val="24"/>
                <w:lang w:eastAsia="ru-RU"/>
              </w:rPr>
              <w:t>постановлением</w:t>
            </w:r>
          </w:p>
          <w:p w:rsidR="00724D09" w:rsidRPr="00724D09" w:rsidRDefault="00724D09" w:rsidP="00724D09">
            <w:pPr>
              <w:spacing w:after="0" w:line="240" w:lineRule="auto"/>
              <w:rPr>
                <w:rFonts w:ascii="Arial" w:hAnsi="Arial" w:cs="Arial"/>
                <w:sz w:val="24"/>
                <w:szCs w:val="24"/>
                <w:lang w:eastAsia="ru-RU"/>
              </w:rPr>
            </w:pPr>
            <w:r w:rsidRPr="00724D09">
              <w:rPr>
                <w:rFonts w:ascii="Arial" w:hAnsi="Arial" w:cs="Arial"/>
                <w:sz w:val="24"/>
                <w:szCs w:val="24"/>
                <w:lang w:eastAsia="ru-RU"/>
              </w:rPr>
              <w:t>Администрации Новоселовского сельского поселения</w:t>
            </w:r>
          </w:p>
          <w:p w:rsidR="00724D09" w:rsidRPr="00724D09" w:rsidRDefault="00724D09" w:rsidP="00724D09">
            <w:pPr>
              <w:spacing w:after="0" w:line="240" w:lineRule="auto"/>
              <w:rPr>
                <w:rFonts w:ascii="Arial" w:hAnsi="Arial" w:cs="Arial"/>
                <w:sz w:val="24"/>
                <w:szCs w:val="24"/>
                <w:lang w:eastAsia="ru-RU"/>
              </w:rPr>
            </w:pPr>
            <w:r w:rsidRPr="00724D09">
              <w:rPr>
                <w:rFonts w:ascii="Arial" w:hAnsi="Arial" w:cs="Arial"/>
                <w:sz w:val="24"/>
                <w:szCs w:val="24"/>
                <w:lang w:eastAsia="ru-RU"/>
              </w:rPr>
              <w:t>от 10.06.2020 № 64</w:t>
            </w:r>
          </w:p>
          <w:p w:rsidR="00724D09" w:rsidRPr="00724D09" w:rsidRDefault="00724D09" w:rsidP="00724D09">
            <w:pPr>
              <w:spacing w:after="0" w:line="240" w:lineRule="auto"/>
              <w:jc w:val="right"/>
              <w:rPr>
                <w:rFonts w:ascii="Arial" w:hAnsi="Arial" w:cs="Arial"/>
                <w:sz w:val="24"/>
                <w:szCs w:val="24"/>
                <w:lang w:eastAsia="ru-RU"/>
              </w:rPr>
            </w:pPr>
          </w:p>
        </w:tc>
      </w:tr>
    </w:tbl>
    <w:p w:rsidR="00724D09" w:rsidRPr="00724D09" w:rsidRDefault="00724D09" w:rsidP="00724D09">
      <w:pPr>
        <w:spacing w:after="0" w:line="240" w:lineRule="auto"/>
        <w:jc w:val="right"/>
        <w:rPr>
          <w:rFonts w:ascii="Arial" w:hAnsi="Arial" w:cs="Arial"/>
          <w:sz w:val="24"/>
          <w:szCs w:val="24"/>
          <w:lang w:eastAsia="ru-RU"/>
        </w:rPr>
      </w:pPr>
    </w:p>
    <w:p w:rsidR="00724D09" w:rsidRPr="00724D09" w:rsidRDefault="00724D09" w:rsidP="00724D09">
      <w:pPr>
        <w:spacing w:after="0" w:line="240" w:lineRule="auto"/>
        <w:jc w:val="right"/>
        <w:rPr>
          <w:rFonts w:ascii="Arial" w:hAnsi="Arial" w:cs="Arial"/>
          <w:sz w:val="24"/>
          <w:szCs w:val="24"/>
          <w:lang w:eastAsia="ru-RU"/>
        </w:rPr>
      </w:pPr>
    </w:p>
    <w:p w:rsidR="00724D09" w:rsidRPr="00724D09" w:rsidRDefault="00724D09" w:rsidP="00724D09">
      <w:pPr>
        <w:spacing w:after="0" w:line="240" w:lineRule="auto"/>
        <w:jc w:val="center"/>
        <w:rPr>
          <w:rFonts w:ascii="Arial" w:hAnsi="Arial" w:cs="Arial"/>
          <w:sz w:val="24"/>
          <w:szCs w:val="24"/>
          <w:lang w:eastAsia="ru-RU"/>
        </w:rPr>
      </w:pPr>
      <w:r w:rsidRPr="00724D09">
        <w:rPr>
          <w:rFonts w:ascii="Arial" w:hAnsi="Arial" w:cs="Arial"/>
          <w:sz w:val="24"/>
          <w:szCs w:val="24"/>
          <w:lang w:eastAsia="ru-RU"/>
        </w:rPr>
        <w:t>ПОРЯДОК</w:t>
      </w:r>
    </w:p>
    <w:p w:rsidR="00724D09" w:rsidRPr="00724D09" w:rsidRDefault="00724D09" w:rsidP="00724D09">
      <w:pPr>
        <w:spacing w:after="0" w:line="240" w:lineRule="auto"/>
        <w:jc w:val="center"/>
        <w:rPr>
          <w:rFonts w:ascii="Arial" w:hAnsi="Arial" w:cs="Arial"/>
          <w:sz w:val="24"/>
          <w:szCs w:val="24"/>
          <w:lang w:eastAsia="ru-RU"/>
        </w:rPr>
      </w:pPr>
      <w:r w:rsidRPr="00724D09">
        <w:rPr>
          <w:rFonts w:ascii="Arial" w:hAnsi="Arial" w:cs="Arial"/>
          <w:sz w:val="24"/>
          <w:szCs w:val="24"/>
          <w:lang w:eastAsia="ru-RU"/>
        </w:rPr>
        <w:t>ведения реестра инвестиционных проектов, получивших</w:t>
      </w:r>
      <w:r w:rsidRPr="00724D09">
        <w:rPr>
          <w:rFonts w:ascii="Arial" w:hAnsi="Arial" w:cs="Arial"/>
          <w:sz w:val="24"/>
          <w:szCs w:val="24"/>
          <w:lang w:eastAsia="ru-RU"/>
        </w:rPr>
        <w:br/>
        <w:t>положительное заключение об эффективности использования средств</w:t>
      </w:r>
      <w:r w:rsidRPr="00724D09">
        <w:rPr>
          <w:rFonts w:ascii="Arial" w:hAnsi="Arial" w:cs="Arial"/>
          <w:sz w:val="24"/>
          <w:szCs w:val="24"/>
          <w:lang w:eastAsia="ru-RU"/>
        </w:rPr>
        <w:br/>
        <w:t xml:space="preserve">бюджета муниципального образования «Новоселовское сельское поселение», </w:t>
      </w:r>
    </w:p>
    <w:p w:rsidR="00724D09" w:rsidRPr="00724D09" w:rsidRDefault="00724D09" w:rsidP="00724D09">
      <w:pPr>
        <w:spacing w:after="0" w:line="240" w:lineRule="auto"/>
        <w:jc w:val="center"/>
        <w:rPr>
          <w:rFonts w:ascii="Arial" w:hAnsi="Arial" w:cs="Arial"/>
          <w:sz w:val="24"/>
          <w:szCs w:val="24"/>
          <w:lang w:eastAsia="ru-RU"/>
        </w:rPr>
      </w:pPr>
      <w:proofErr w:type="gramStart"/>
      <w:r w:rsidRPr="00724D09">
        <w:rPr>
          <w:rFonts w:ascii="Arial" w:hAnsi="Arial" w:cs="Arial"/>
          <w:sz w:val="24"/>
          <w:szCs w:val="24"/>
          <w:lang w:eastAsia="ru-RU"/>
        </w:rPr>
        <w:t>направляемых</w:t>
      </w:r>
      <w:proofErr w:type="gramEnd"/>
      <w:r w:rsidRPr="00724D09">
        <w:rPr>
          <w:rFonts w:ascii="Arial" w:hAnsi="Arial" w:cs="Arial"/>
          <w:sz w:val="24"/>
          <w:szCs w:val="24"/>
          <w:lang w:eastAsia="ru-RU"/>
        </w:rPr>
        <w:t xml:space="preserve"> на капитальные вложения</w:t>
      </w:r>
      <w:r w:rsidRPr="00724D09">
        <w:rPr>
          <w:rFonts w:ascii="Arial" w:hAnsi="Arial" w:cs="Arial"/>
          <w:sz w:val="24"/>
          <w:szCs w:val="24"/>
          <w:lang w:eastAsia="ru-RU"/>
        </w:rPr>
        <w:br/>
      </w:r>
    </w:p>
    <w:p w:rsidR="00724D09" w:rsidRPr="00724D09" w:rsidRDefault="00724D09" w:rsidP="00724D09">
      <w:pPr>
        <w:spacing w:after="0" w:line="240" w:lineRule="auto"/>
        <w:ind w:firstLine="709"/>
        <w:jc w:val="both"/>
        <w:rPr>
          <w:rFonts w:ascii="Arial" w:hAnsi="Arial" w:cs="Arial"/>
          <w:sz w:val="24"/>
          <w:szCs w:val="24"/>
          <w:lang w:eastAsia="ru-RU"/>
        </w:rPr>
      </w:pPr>
      <w:r w:rsidRPr="00724D09">
        <w:rPr>
          <w:rFonts w:ascii="Arial" w:hAnsi="Arial" w:cs="Arial"/>
          <w:sz w:val="24"/>
          <w:szCs w:val="24"/>
          <w:lang w:eastAsia="ru-RU"/>
        </w:rPr>
        <w:t>1. Настоящий Порядок устанавливает процедуру ведения реестра инвестиционных проектов, получивших положительное заключение об эффективности использования средств местного бюджета, направляемых на капитальные вложения (далее - Реестр), в том числе требования к ведению и содержанию Реестра.</w:t>
      </w:r>
    </w:p>
    <w:p w:rsidR="00724D09" w:rsidRPr="00724D09" w:rsidRDefault="00724D09" w:rsidP="00724D09">
      <w:pPr>
        <w:autoSpaceDE w:val="0"/>
        <w:autoSpaceDN w:val="0"/>
        <w:adjustRightInd w:val="0"/>
        <w:spacing w:after="0" w:line="240" w:lineRule="auto"/>
        <w:ind w:firstLine="709"/>
        <w:jc w:val="both"/>
        <w:rPr>
          <w:rFonts w:ascii="Arial" w:eastAsia="Times New Roman" w:hAnsi="Arial" w:cs="Arial"/>
          <w:sz w:val="24"/>
          <w:szCs w:val="24"/>
        </w:rPr>
      </w:pPr>
      <w:r w:rsidRPr="00724D09">
        <w:rPr>
          <w:rFonts w:ascii="Arial" w:eastAsia="Times New Roman" w:hAnsi="Arial" w:cs="Arial"/>
          <w:sz w:val="24"/>
          <w:szCs w:val="24"/>
        </w:rPr>
        <w:t xml:space="preserve">2. </w:t>
      </w:r>
      <w:proofErr w:type="gramStart"/>
      <w:r w:rsidRPr="00724D09">
        <w:rPr>
          <w:rFonts w:ascii="Arial" w:eastAsia="Times New Roman" w:hAnsi="Arial" w:cs="Arial"/>
          <w:sz w:val="24"/>
          <w:szCs w:val="24"/>
        </w:rPr>
        <w:t>Реестр является информационной базой, содержащей зафиксированные на электронном носителе в соответствии с законодательством Российской Федерации об информации, информационных технологиях и о защите информации сведения об инвестиционных проектах, получивших положительное заключение об эффективности использования средств бюджета муниципального образования «Новоселовское сельское поселение», направляемых на капитальные вложения.</w:t>
      </w:r>
      <w:proofErr w:type="gramEnd"/>
    </w:p>
    <w:p w:rsidR="00724D09" w:rsidRPr="00724D09" w:rsidRDefault="00724D09" w:rsidP="00724D09">
      <w:pPr>
        <w:spacing w:after="0" w:line="240" w:lineRule="auto"/>
        <w:ind w:firstLine="709"/>
        <w:jc w:val="both"/>
        <w:rPr>
          <w:rFonts w:ascii="Arial" w:hAnsi="Arial" w:cs="Arial"/>
          <w:sz w:val="24"/>
          <w:szCs w:val="24"/>
          <w:lang w:eastAsia="ru-RU"/>
        </w:rPr>
      </w:pPr>
      <w:r w:rsidRPr="00724D09">
        <w:rPr>
          <w:rFonts w:ascii="Arial" w:hAnsi="Arial" w:cs="Arial"/>
          <w:sz w:val="24"/>
          <w:szCs w:val="24"/>
          <w:lang w:eastAsia="ru-RU"/>
        </w:rPr>
        <w:t>3. Реестр ведется на электронном носителе путем внесения в него соответствующих записей.</w:t>
      </w:r>
    </w:p>
    <w:p w:rsidR="00724D09" w:rsidRPr="00724D09" w:rsidRDefault="00724D09" w:rsidP="00724D09">
      <w:pPr>
        <w:spacing w:after="0" w:line="240" w:lineRule="auto"/>
        <w:ind w:firstLine="709"/>
        <w:jc w:val="both"/>
        <w:rPr>
          <w:rFonts w:ascii="Arial" w:hAnsi="Arial" w:cs="Arial"/>
          <w:sz w:val="24"/>
          <w:szCs w:val="24"/>
          <w:lang w:eastAsia="ru-RU"/>
        </w:rPr>
      </w:pPr>
      <w:r w:rsidRPr="00724D09">
        <w:rPr>
          <w:rFonts w:ascii="Arial" w:hAnsi="Arial" w:cs="Arial"/>
          <w:sz w:val="24"/>
          <w:szCs w:val="24"/>
          <w:lang w:eastAsia="ru-RU"/>
        </w:rPr>
        <w:t>4. Сведения об инвестиционном проекте вносятся в Реестр в течение пяти рабочих дней со дня утверждения положительного заключения об эффективности использования средств местного бюджета, направляемых на капитальные вложения.</w:t>
      </w:r>
    </w:p>
    <w:p w:rsidR="00724D09" w:rsidRPr="00724D09" w:rsidRDefault="00724D09" w:rsidP="00724D09">
      <w:pPr>
        <w:spacing w:after="0" w:line="240" w:lineRule="auto"/>
        <w:ind w:firstLine="709"/>
        <w:jc w:val="both"/>
        <w:rPr>
          <w:rFonts w:ascii="Arial" w:hAnsi="Arial" w:cs="Arial"/>
          <w:sz w:val="24"/>
          <w:szCs w:val="24"/>
          <w:lang w:eastAsia="ru-RU"/>
        </w:rPr>
      </w:pPr>
      <w:r w:rsidRPr="00724D09">
        <w:rPr>
          <w:rFonts w:ascii="Arial" w:hAnsi="Arial" w:cs="Arial"/>
          <w:sz w:val="24"/>
          <w:szCs w:val="24"/>
          <w:lang w:eastAsia="ru-RU"/>
        </w:rPr>
        <w:t>5. Реестровая запись содержит следующие сведения:</w:t>
      </w:r>
    </w:p>
    <w:p w:rsidR="00724D09" w:rsidRPr="00724D09" w:rsidRDefault="00724D09" w:rsidP="00724D09">
      <w:pPr>
        <w:spacing w:after="0" w:line="240" w:lineRule="auto"/>
        <w:ind w:firstLine="709"/>
        <w:jc w:val="both"/>
        <w:rPr>
          <w:rFonts w:ascii="Arial" w:hAnsi="Arial" w:cs="Arial"/>
          <w:sz w:val="24"/>
          <w:szCs w:val="24"/>
          <w:lang w:eastAsia="ru-RU"/>
        </w:rPr>
      </w:pPr>
      <w:r w:rsidRPr="00724D09">
        <w:rPr>
          <w:rFonts w:ascii="Arial" w:hAnsi="Arial" w:cs="Arial"/>
          <w:sz w:val="24"/>
          <w:szCs w:val="24"/>
          <w:lang w:eastAsia="ru-RU"/>
        </w:rPr>
        <w:t>1) порядковый номер записи;</w:t>
      </w:r>
    </w:p>
    <w:p w:rsidR="00724D09" w:rsidRPr="00724D09" w:rsidRDefault="00724D09" w:rsidP="00724D09">
      <w:pPr>
        <w:spacing w:after="0" w:line="240" w:lineRule="auto"/>
        <w:ind w:firstLine="709"/>
        <w:jc w:val="both"/>
        <w:rPr>
          <w:rFonts w:ascii="Arial" w:hAnsi="Arial" w:cs="Arial"/>
          <w:sz w:val="24"/>
          <w:szCs w:val="24"/>
          <w:lang w:eastAsia="ru-RU"/>
        </w:rPr>
      </w:pPr>
      <w:r w:rsidRPr="00724D09">
        <w:rPr>
          <w:rFonts w:ascii="Arial" w:hAnsi="Arial" w:cs="Arial"/>
          <w:sz w:val="24"/>
          <w:szCs w:val="24"/>
          <w:lang w:eastAsia="ru-RU"/>
        </w:rPr>
        <w:t>2) наименование организации Инициатора, представившего комплект документов для проведения проверки инвестиционного проекта на предмет эффективности использования средств местного бюджета, направляемых на капитальные вложения;</w:t>
      </w:r>
    </w:p>
    <w:p w:rsidR="00724D09" w:rsidRPr="00724D09" w:rsidRDefault="00724D09" w:rsidP="00724D09">
      <w:pPr>
        <w:spacing w:after="0" w:line="240" w:lineRule="auto"/>
        <w:ind w:firstLine="709"/>
        <w:jc w:val="both"/>
        <w:rPr>
          <w:rFonts w:ascii="Arial" w:hAnsi="Arial" w:cs="Arial"/>
          <w:sz w:val="24"/>
          <w:szCs w:val="24"/>
          <w:lang w:eastAsia="ru-RU"/>
        </w:rPr>
      </w:pPr>
      <w:r w:rsidRPr="00724D09">
        <w:rPr>
          <w:rFonts w:ascii="Arial" w:hAnsi="Arial" w:cs="Arial"/>
          <w:sz w:val="24"/>
          <w:szCs w:val="24"/>
          <w:lang w:eastAsia="ru-RU"/>
        </w:rPr>
        <w:t>3) наименование инвестиционного проекта, получившего положительное заключение об эффективности использования средств местного бюджета, направляемых на капитальные вложения, согласно паспорту инвестиционного проекта;</w:t>
      </w:r>
    </w:p>
    <w:p w:rsidR="00724D09" w:rsidRPr="00724D09" w:rsidRDefault="00724D09" w:rsidP="00724D09">
      <w:pPr>
        <w:spacing w:after="0" w:line="240" w:lineRule="auto"/>
        <w:ind w:firstLine="709"/>
        <w:jc w:val="both"/>
        <w:rPr>
          <w:rFonts w:ascii="Arial" w:hAnsi="Arial" w:cs="Arial"/>
          <w:sz w:val="24"/>
          <w:szCs w:val="24"/>
          <w:lang w:eastAsia="ru-RU"/>
        </w:rPr>
      </w:pPr>
      <w:r w:rsidRPr="00724D09">
        <w:rPr>
          <w:rFonts w:ascii="Arial" w:hAnsi="Arial" w:cs="Arial"/>
          <w:sz w:val="24"/>
          <w:szCs w:val="24"/>
          <w:lang w:eastAsia="ru-RU"/>
        </w:rPr>
        <w:t>4) направление инвестирования;</w:t>
      </w:r>
    </w:p>
    <w:p w:rsidR="00724D09" w:rsidRPr="00724D09" w:rsidRDefault="00724D09" w:rsidP="00724D09">
      <w:pPr>
        <w:spacing w:after="0" w:line="240" w:lineRule="auto"/>
        <w:ind w:firstLine="709"/>
        <w:jc w:val="both"/>
        <w:rPr>
          <w:rFonts w:ascii="Arial" w:hAnsi="Arial" w:cs="Arial"/>
          <w:sz w:val="24"/>
          <w:szCs w:val="24"/>
          <w:lang w:eastAsia="ru-RU"/>
        </w:rPr>
      </w:pPr>
      <w:r w:rsidRPr="00724D09">
        <w:rPr>
          <w:rFonts w:ascii="Arial" w:hAnsi="Arial" w:cs="Arial"/>
          <w:sz w:val="24"/>
          <w:szCs w:val="24"/>
          <w:lang w:eastAsia="ru-RU"/>
        </w:rPr>
        <w:t>5) проектная мощность;</w:t>
      </w:r>
    </w:p>
    <w:p w:rsidR="00724D09" w:rsidRPr="00724D09" w:rsidRDefault="00724D09" w:rsidP="00724D09">
      <w:pPr>
        <w:spacing w:after="0" w:line="240" w:lineRule="auto"/>
        <w:ind w:firstLine="709"/>
        <w:jc w:val="both"/>
        <w:rPr>
          <w:rFonts w:ascii="Arial" w:hAnsi="Arial" w:cs="Arial"/>
          <w:sz w:val="24"/>
          <w:szCs w:val="24"/>
          <w:lang w:eastAsia="ru-RU"/>
        </w:rPr>
      </w:pPr>
      <w:r w:rsidRPr="00724D09">
        <w:rPr>
          <w:rFonts w:ascii="Arial" w:hAnsi="Arial" w:cs="Arial"/>
          <w:sz w:val="24"/>
          <w:szCs w:val="24"/>
          <w:lang w:eastAsia="ru-RU"/>
        </w:rPr>
        <w:t>6) срок ввода в эксплуатацию (приобретения) объекта;</w:t>
      </w:r>
    </w:p>
    <w:p w:rsidR="00724D09" w:rsidRPr="00724D09" w:rsidRDefault="00724D09" w:rsidP="00724D09">
      <w:pPr>
        <w:spacing w:after="0" w:line="240" w:lineRule="auto"/>
        <w:ind w:firstLine="709"/>
        <w:jc w:val="both"/>
        <w:rPr>
          <w:rFonts w:ascii="Arial" w:hAnsi="Arial" w:cs="Arial"/>
          <w:sz w:val="24"/>
          <w:szCs w:val="24"/>
          <w:lang w:eastAsia="ru-RU"/>
        </w:rPr>
      </w:pPr>
      <w:r w:rsidRPr="00724D09">
        <w:rPr>
          <w:rFonts w:ascii="Arial" w:hAnsi="Arial" w:cs="Arial"/>
          <w:sz w:val="24"/>
          <w:szCs w:val="24"/>
          <w:lang w:eastAsia="ru-RU"/>
        </w:rPr>
        <w:t>7) значения количественных показателей (показателя) реализации инвестиционного проекта, получившего положительное заключение об эффективности использования средств   бюджета поселения, направляемых на капитальные вложения, с указанием единиц измерения показателей (показателя);</w:t>
      </w:r>
    </w:p>
    <w:p w:rsidR="00724D09" w:rsidRPr="00724D09" w:rsidRDefault="00724D09" w:rsidP="00724D09">
      <w:pPr>
        <w:spacing w:after="0" w:line="240" w:lineRule="auto"/>
        <w:ind w:firstLine="709"/>
        <w:jc w:val="both"/>
        <w:rPr>
          <w:rFonts w:ascii="Arial" w:hAnsi="Arial" w:cs="Arial"/>
          <w:sz w:val="24"/>
          <w:szCs w:val="24"/>
          <w:lang w:eastAsia="ru-RU"/>
        </w:rPr>
      </w:pPr>
      <w:r w:rsidRPr="00724D09">
        <w:rPr>
          <w:rFonts w:ascii="Arial" w:hAnsi="Arial" w:cs="Arial"/>
          <w:sz w:val="24"/>
          <w:szCs w:val="24"/>
          <w:lang w:eastAsia="ru-RU"/>
        </w:rPr>
        <w:t>8) сметную стоимость объекта капитального строительства по заключению государственной экспертизы в ценах года его получения или предполагаемую (предельная) стоимость объекта капитального строительства в ценах года представления паспорта инвестиционного проекта, а также рассчитанную в ценах соответствующих лет согласно паспорту инвестиционного проекта (в тыс. рублей с одним знаком после запятой);</w:t>
      </w:r>
    </w:p>
    <w:p w:rsidR="00724D09" w:rsidRPr="00724D09" w:rsidRDefault="00724D09" w:rsidP="00724D09">
      <w:pPr>
        <w:spacing w:after="0" w:line="240" w:lineRule="auto"/>
        <w:ind w:firstLine="709"/>
        <w:jc w:val="both"/>
        <w:rPr>
          <w:rFonts w:ascii="Arial" w:hAnsi="Arial" w:cs="Arial"/>
          <w:sz w:val="24"/>
          <w:szCs w:val="24"/>
          <w:lang w:eastAsia="ru-RU"/>
        </w:rPr>
      </w:pPr>
      <w:r w:rsidRPr="00724D09">
        <w:rPr>
          <w:rFonts w:ascii="Arial" w:hAnsi="Arial" w:cs="Arial"/>
          <w:sz w:val="24"/>
          <w:szCs w:val="24"/>
          <w:lang w:eastAsia="ru-RU"/>
        </w:rPr>
        <w:lastRenderedPageBreak/>
        <w:t>9) реквизиты комплекта документов, представляемых Инициатором для проведения проверки инвестиционного проекта на предмет эффективности использования средств бюджета поселения, направляемых на капитальные вложения (регистрационный номер, дата, фамилия, имя, отчество и должность подписавшего лица);</w:t>
      </w:r>
    </w:p>
    <w:p w:rsidR="00724D09" w:rsidRPr="00724D09" w:rsidRDefault="00724D09" w:rsidP="00724D09">
      <w:pPr>
        <w:spacing w:after="0" w:line="240" w:lineRule="auto"/>
        <w:ind w:firstLine="709"/>
        <w:jc w:val="both"/>
        <w:rPr>
          <w:rFonts w:ascii="Arial" w:hAnsi="Arial" w:cs="Arial"/>
          <w:sz w:val="24"/>
          <w:szCs w:val="24"/>
          <w:lang w:eastAsia="ru-RU"/>
        </w:rPr>
      </w:pPr>
      <w:r w:rsidRPr="00724D09">
        <w:rPr>
          <w:rFonts w:ascii="Arial" w:hAnsi="Arial" w:cs="Arial"/>
          <w:sz w:val="24"/>
          <w:szCs w:val="24"/>
          <w:lang w:eastAsia="ru-RU"/>
        </w:rPr>
        <w:t>10) реквизиты положительного заключения по инвестиционному проекту об эффективности использования средств бюджета поселения, направляемых на капитальные вложения (номер и дата заключения, фамилия, имя, отчество и должность лица, подписавшего заключение);</w:t>
      </w:r>
    </w:p>
    <w:p w:rsidR="00724D09" w:rsidRPr="00724D09" w:rsidRDefault="00724D09" w:rsidP="00724D09">
      <w:pPr>
        <w:spacing w:after="0" w:line="240" w:lineRule="auto"/>
        <w:ind w:firstLine="709"/>
        <w:jc w:val="both"/>
        <w:rPr>
          <w:rFonts w:ascii="Arial" w:hAnsi="Arial" w:cs="Arial"/>
          <w:sz w:val="24"/>
          <w:szCs w:val="24"/>
          <w:lang w:eastAsia="ru-RU"/>
        </w:rPr>
      </w:pPr>
      <w:r w:rsidRPr="00724D09">
        <w:rPr>
          <w:rFonts w:ascii="Arial" w:hAnsi="Arial" w:cs="Arial"/>
          <w:sz w:val="24"/>
          <w:szCs w:val="24"/>
          <w:lang w:eastAsia="ru-RU"/>
        </w:rPr>
        <w:t>11) реквизиты повторного заключения по инвестиционному проекту об эффективности использования средств местного бюджета (в случае, если первоначально заключение выдано отрицательное), направляемых на капитальные вложения (номер и дата заключения, фамилия, имя, отчество и должность лица, подписавшего заключение, характер заключения - положительное или отрицательное).</w:t>
      </w:r>
    </w:p>
    <w:p w:rsidR="00724D09" w:rsidRPr="00724D09" w:rsidRDefault="00724D09" w:rsidP="00724D09">
      <w:pPr>
        <w:spacing w:after="0" w:line="240" w:lineRule="auto"/>
        <w:ind w:firstLine="709"/>
        <w:jc w:val="both"/>
        <w:rPr>
          <w:rFonts w:ascii="Arial" w:hAnsi="Arial" w:cs="Arial"/>
          <w:sz w:val="24"/>
          <w:szCs w:val="24"/>
          <w:lang w:eastAsia="ru-RU"/>
        </w:rPr>
      </w:pPr>
      <w:r w:rsidRPr="00724D09">
        <w:rPr>
          <w:rFonts w:ascii="Arial" w:hAnsi="Arial" w:cs="Arial"/>
          <w:sz w:val="24"/>
          <w:szCs w:val="24"/>
          <w:lang w:eastAsia="ru-RU"/>
        </w:rPr>
        <w:t>6. Изменения в Реестр вносятся в срок, указанный в пункте 4 настоящего Порядка, со дня утверждения повторного заключения по инвестиционному проекту об эффективности использования средств местного бюджета, направляемых на капитальные вложения.</w:t>
      </w:r>
    </w:p>
    <w:p w:rsidR="00724D09" w:rsidRPr="00724D09" w:rsidRDefault="00724D09" w:rsidP="00724D09">
      <w:pPr>
        <w:widowControl w:val="0"/>
        <w:autoSpaceDE w:val="0"/>
        <w:autoSpaceDN w:val="0"/>
        <w:adjustRightInd w:val="0"/>
        <w:spacing w:after="0" w:line="240" w:lineRule="auto"/>
        <w:jc w:val="right"/>
        <w:rPr>
          <w:rFonts w:ascii="Arial" w:hAnsi="Arial" w:cs="Arial"/>
          <w:b/>
          <w:bCs/>
          <w:sz w:val="24"/>
          <w:szCs w:val="24"/>
          <w:lang w:eastAsia="ru-RU"/>
        </w:rPr>
        <w:sectPr w:rsidR="00724D09" w:rsidRPr="00724D09" w:rsidSect="00CD6B66">
          <w:pgSz w:w="11906" w:h="16838"/>
          <w:pgMar w:top="1134" w:right="454" w:bottom="1134" w:left="1474" w:header="709" w:footer="709" w:gutter="0"/>
          <w:cols w:space="708"/>
          <w:docGrid w:linePitch="360"/>
        </w:sectPr>
      </w:pPr>
    </w:p>
    <w:p w:rsidR="00724D09" w:rsidRDefault="00724D09" w:rsidP="00724D09">
      <w:pPr>
        <w:widowControl w:val="0"/>
        <w:autoSpaceDE w:val="0"/>
        <w:autoSpaceDN w:val="0"/>
        <w:adjustRightInd w:val="0"/>
        <w:spacing w:after="0" w:line="240" w:lineRule="auto"/>
        <w:jc w:val="right"/>
        <w:rPr>
          <w:rFonts w:ascii="Arial" w:hAnsi="Arial" w:cs="Arial"/>
          <w:bCs/>
          <w:sz w:val="24"/>
          <w:szCs w:val="24"/>
          <w:lang w:eastAsia="ru-RU"/>
        </w:rPr>
      </w:pPr>
    </w:p>
    <w:p w:rsidR="00724D09" w:rsidRDefault="00724D09" w:rsidP="00724D09">
      <w:pPr>
        <w:widowControl w:val="0"/>
        <w:autoSpaceDE w:val="0"/>
        <w:autoSpaceDN w:val="0"/>
        <w:adjustRightInd w:val="0"/>
        <w:spacing w:after="0" w:line="240" w:lineRule="auto"/>
        <w:jc w:val="right"/>
        <w:rPr>
          <w:rFonts w:ascii="Arial" w:hAnsi="Arial" w:cs="Arial"/>
          <w:bCs/>
          <w:sz w:val="24"/>
          <w:szCs w:val="24"/>
          <w:lang w:eastAsia="ru-RU"/>
        </w:rPr>
      </w:pPr>
    </w:p>
    <w:p w:rsidR="00724D09" w:rsidRDefault="00724D09" w:rsidP="00724D09">
      <w:pPr>
        <w:widowControl w:val="0"/>
        <w:autoSpaceDE w:val="0"/>
        <w:autoSpaceDN w:val="0"/>
        <w:adjustRightInd w:val="0"/>
        <w:spacing w:after="0" w:line="240" w:lineRule="auto"/>
        <w:jc w:val="right"/>
        <w:rPr>
          <w:rFonts w:ascii="Arial" w:hAnsi="Arial" w:cs="Arial"/>
          <w:bCs/>
          <w:sz w:val="24"/>
          <w:szCs w:val="24"/>
          <w:lang w:eastAsia="ru-RU"/>
        </w:rPr>
      </w:pPr>
    </w:p>
    <w:p w:rsidR="00724D09" w:rsidRDefault="00724D09" w:rsidP="00724D09">
      <w:pPr>
        <w:widowControl w:val="0"/>
        <w:autoSpaceDE w:val="0"/>
        <w:autoSpaceDN w:val="0"/>
        <w:adjustRightInd w:val="0"/>
        <w:spacing w:after="0" w:line="240" w:lineRule="auto"/>
        <w:jc w:val="right"/>
        <w:rPr>
          <w:rFonts w:ascii="Arial" w:hAnsi="Arial" w:cs="Arial"/>
          <w:bCs/>
          <w:sz w:val="24"/>
          <w:szCs w:val="24"/>
          <w:lang w:eastAsia="ru-RU"/>
        </w:rPr>
      </w:pPr>
    </w:p>
    <w:p w:rsidR="00724D09" w:rsidRDefault="00724D09" w:rsidP="00724D09">
      <w:pPr>
        <w:widowControl w:val="0"/>
        <w:autoSpaceDE w:val="0"/>
        <w:autoSpaceDN w:val="0"/>
        <w:adjustRightInd w:val="0"/>
        <w:spacing w:after="0" w:line="240" w:lineRule="auto"/>
        <w:jc w:val="right"/>
        <w:rPr>
          <w:rFonts w:ascii="Arial" w:hAnsi="Arial" w:cs="Arial"/>
          <w:bCs/>
          <w:sz w:val="24"/>
          <w:szCs w:val="24"/>
          <w:lang w:eastAsia="ru-RU"/>
        </w:rPr>
      </w:pPr>
    </w:p>
    <w:p w:rsidR="00724D09" w:rsidRDefault="00724D09" w:rsidP="00724D09">
      <w:pPr>
        <w:widowControl w:val="0"/>
        <w:autoSpaceDE w:val="0"/>
        <w:autoSpaceDN w:val="0"/>
        <w:adjustRightInd w:val="0"/>
        <w:spacing w:after="0" w:line="240" w:lineRule="auto"/>
        <w:jc w:val="right"/>
        <w:rPr>
          <w:rFonts w:ascii="Arial" w:hAnsi="Arial" w:cs="Arial"/>
          <w:bCs/>
          <w:sz w:val="24"/>
          <w:szCs w:val="24"/>
          <w:lang w:eastAsia="ru-RU"/>
        </w:rPr>
      </w:pPr>
    </w:p>
    <w:p w:rsidR="00724D09" w:rsidRDefault="00724D09" w:rsidP="00724D09">
      <w:pPr>
        <w:widowControl w:val="0"/>
        <w:autoSpaceDE w:val="0"/>
        <w:autoSpaceDN w:val="0"/>
        <w:adjustRightInd w:val="0"/>
        <w:spacing w:after="0" w:line="240" w:lineRule="auto"/>
        <w:jc w:val="right"/>
        <w:rPr>
          <w:rFonts w:ascii="Arial" w:hAnsi="Arial" w:cs="Arial"/>
          <w:bCs/>
          <w:sz w:val="24"/>
          <w:szCs w:val="24"/>
          <w:lang w:eastAsia="ru-RU"/>
        </w:rPr>
      </w:pPr>
    </w:p>
    <w:p w:rsidR="00724D09" w:rsidRDefault="00724D09" w:rsidP="00724D09">
      <w:pPr>
        <w:widowControl w:val="0"/>
        <w:autoSpaceDE w:val="0"/>
        <w:autoSpaceDN w:val="0"/>
        <w:adjustRightInd w:val="0"/>
        <w:spacing w:after="0" w:line="240" w:lineRule="auto"/>
        <w:jc w:val="right"/>
        <w:rPr>
          <w:rFonts w:ascii="Arial" w:hAnsi="Arial" w:cs="Arial"/>
          <w:bCs/>
          <w:sz w:val="24"/>
          <w:szCs w:val="24"/>
          <w:lang w:eastAsia="ru-RU"/>
        </w:rPr>
      </w:pPr>
    </w:p>
    <w:p w:rsidR="00724D09" w:rsidRDefault="00724D09" w:rsidP="00724D09">
      <w:pPr>
        <w:widowControl w:val="0"/>
        <w:autoSpaceDE w:val="0"/>
        <w:autoSpaceDN w:val="0"/>
        <w:adjustRightInd w:val="0"/>
        <w:spacing w:after="0" w:line="240" w:lineRule="auto"/>
        <w:jc w:val="right"/>
        <w:rPr>
          <w:rFonts w:ascii="Arial" w:hAnsi="Arial" w:cs="Arial"/>
          <w:bCs/>
          <w:sz w:val="24"/>
          <w:szCs w:val="24"/>
          <w:lang w:eastAsia="ru-RU"/>
        </w:rPr>
      </w:pPr>
    </w:p>
    <w:p w:rsidR="00724D09" w:rsidRDefault="00724D09" w:rsidP="00724D09">
      <w:pPr>
        <w:widowControl w:val="0"/>
        <w:autoSpaceDE w:val="0"/>
        <w:autoSpaceDN w:val="0"/>
        <w:adjustRightInd w:val="0"/>
        <w:spacing w:after="0" w:line="240" w:lineRule="auto"/>
        <w:jc w:val="right"/>
        <w:rPr>
          <w:rFonts w:ascii="Arial" w:hAnsi="Arial" w:cs="Arial"/>
          <w:bCs/>
          <w:sz w:val="24"/>
          <w:szCs w:val="24"/>
          <w:lang w:eastAsia="ru-RU"/>
        </w:rPr>
      </w:pPr>
    </w:p>
    <w:p w:rsidR="00724D09" w:rsidRDefault="00724D09" w:rsidP="00724D09">
      <w:pPr>
        <w:widowControl w:val="0"/>
        <w:autoSpaceDE w:val="0"/>
        <w:autoSpaceDN w:val="0"/>
        <w:adjustRightInd w:val="0"/>
        <w:spacing w:after="0" w:line="240" w:lineRule="auto"/>
        <w:jc w:val="right"/>
        <w:rPr>
          <w:rFonts w:ascii="Arial" w:hAnsi="Arial" w:cs="Arial"/>
          <w:bCs/>
          <w:sz w:val="24"/>
          <w:szCs w:val="24"/>
          <w:lang w:eastAsia="ru-RU"/>
        </w:rPr>
      </w:pPr>
    </w:p>
    <w:p w:rsidR="00724D09" w:rsidRDefault="00724D09" w:rsidP="00724D09">
      <w:pPr>
        <w:widowControl w:val="0"/>
        <w:autoSpaceDE w:val="0"/>
        <w:autoSpaceDN w:val="0"/>
        <w:adjustRightInd w:val="0"/>
        <w:spacing w:after="0" w:line="240" w:lineRule="auto"/>
        <w:jc w:val="right"/>
        <w:rPr>
          <w:rFonts w:ascii="Arial" w:hAnsi="Arial" w:cs="Arial"/>
          <w:bCs/>
          <w:sz w:val="24"/>
          <w:szCs w:val="24"/>
          <w:lang w:eastAsia="ru-RU"/>
        </w:rPr>
      </w:pPr>
    </w:p>
    <w:p w:rsidR="00724D09" w:rsidRDefault="00724D09" w:rsidP="00724D09">
      <w:pPr>
        <w:widowControl w:val="0"/>
        <w:autoSpaceDE w:val="0"/>
        <w:autoSpaceDN w:val="0"/>
        <w:adjustRightInd w:val="0"/>
        <w:spacing w:after="0" w:line="240" w:lineRule="auto"/>
        <w:jc w:val="right"/>
        <w:rPr>
          <w:rFonts w:ascii="Arial" w:hAnsi="Arial" w:cs="Arial"/>
          <w:bCs/>
          <w:sz w:val="24"/>
          <w:szCs w:val="24"/>
          <w:lang w:eastAsia="ru-RU"/>
        </w:rPr>
      </w:pPr>
    </w:p>
    <w:p w:rsidR="00724D09" w:rsidRDefault="00724D09" w:rsidP="00724D09">
      <w:pPr>
        <w:widowControl w:val="0"/>
        <w:autoSpaceDE w:val="0"/>
        <w:autoSpaceDN w:val="0"/>
        <w:adjustRightInd w:val="0"/>
        <w:spacing w:after="0" w:line="240" w:lineRule="auto"/>
        <w:jc w:val="right"/>
        <w:rPr>
          <w:rFonts w:ascii="Arial" w:hAnsi="Arial" w:cs="Arial"/>
          <w:bCs/>
          <w:sz w:val="24"/>
          <w:szCs w:val="24"/>
          <w:lang w:eastAsia="ru-RU"/>
        </w:rPr>
      </w:pPr>
    </w:p>
    <w:p w:rsidR="00724D09" w:rsidRDefault="00724D09" w:rsidP="00724D09">
      <w:pPr>
        <w:widowControl w:val="0"/>
        <w:autoSpaceDE w:val="0"/>
        <w:autoSpaceDN w:val="0"/>
        <w:adjustRightInd w:val="0"/>
        <w:spacing w:after="0" w:line="240" w:lineRule="auto"/>
        <w:jc w:val="right"/>
        <w:rPr>
          <w:rFonts w:ascii="Arial" w:hAnsi="Arial" w:cs="Arial"/>
          <w:bCs/>
          <w:sz w:val="24"/>
          <w:szCs w:val="24"/>
          <w:lang w:eastAsia="ru-RU"/>
        </w:rPr>
      </w:pPr>
    </w:p>
    <w:p w:rsidR="00724D09" w:rsidRDefault="00724D09" w:rsidP="00724D09">
      <w:pPr>
        <w:widowControl w:val="0"/>
        <w:autoSpaceDE w:val="0"/>
        <w:autoSpaceDN w:val="0"/>
        <w:adjustRightInd w:val="0"/>
        <w:spacing w:after="0" w:line="240" w:lineRule="auto"/>
        <w:jc w:val="right"/>
        <w:rPr>
          <w:rFonts w:ascii="Arial" w:hAnsi="Arial" w:cs="Arial"/>
          <w:bCs/>
          <w:sz w:val="24"/>
          <w:szCs w:val="24"/>
          <w:lang w:eastAsia="ru-RU"/>
        </w:rPr>
      </w:pPr>
    </w:p>
    <w:p w:rsidR="00724D09" w:rsidRDefault="00724D09" w:rsidP="00724D09">
      <w:pPr>
        <w:widowControl w:val="0"/>
        <w:autoSpaceDE w:val="0"/>
        <w:autoSpaceDN w:val="0"/>
        <w:adjustRightInd w:val="0"/>
        <w:spacing w:after="0" w:line="240" w:lineRule="auto"/>
        <w:jc w:val="right"/>
        <w:rPr>
          <w:rFonts w:ascii="Arial" w:hAnsi="Arial" w:cs="Arial"/>
          <w:bCs/>
          <w:sz w:val="24"/>
          <w:szCs w:val="24"/>
          <w:lang w:eastAsia="ru-RU"/>
        </w:rPr>
      </w:pPr>
    </w:p>
    <w:p w:rsidR="00724D09" w:rsidRDefault="00724D09" w:rsidP="00724D09">
      <w:pPr>
        <w:widowControl w:val="0"/>
        <w:autoSpaceDE w:val="0"/>
        <w:autoSpaceDN w:val="0"/>
        <w:adjustRightInd w:val="0"/>
        <w:spacing w:after="0" w:line="240" w:lineRule="auto"/>
        <w:jc w:val="right"/>
        <w:rPr>
          <w:rFonts w:ascii="Arial" w:hAnsi="Arial" w:cs="Arial"/>
          <w:bCs/>
          <w:sz w:val="24"/>
          <w:szCs w:val="24"/>
          <w:lang w:eastAsia="ru-RU"/>
        </w:rPr>
      </w:pPr>
    </w:p>
    <w:p w:rsidR="00724D09" w:rsidRDefault="00724D09" w:rsidP="00724D09">
      <w:pPr>
        <w:widowControl w:val="0"/>
        <w:autoSpaceDE w:val="0"/>
        <w:autoSpaceDN w:val="0"/>
        <w:adjustRightInd w:val="0"/>
        <w:spacing w:after="0" w:line="240" w:lineRule="auto"/>
        <w:jc w:val="right"/>
        <w:rPr>
          <w:rFonts w:ascii="Arial" w:hAnsi="Arial" w:cs="Arial"/>
          <w:bCs/>
          <w:sz w:val="24"/>
          <w:szCs w:val="24"/>
          <w:lang w:eastAsia="ru-RU"/>
        </w:rPr>
      </w:pPr>
    </w:p>
    <w:p w:rsidR="00724D09" w:rsidRDefault="00724D09" w:rsidP="00724D09">
      <w:pPr>
        <w:widowControl w:val="0"/>
        <w:autoSpaceDE w:val="0"/>
        <w:autoSpaceDN w:val="0"/>
        <w:adjustRightInd w:val="0"/>
        <w:spacing w:after="0" w:line="240" w:lineRule="auto"/>
        <w:jc w:val="right"/>
        <w:rPr>
          <w:rFonts w:ascii="Arial" w:hAnsi="Arial" w:cs="Arial"/>
          <w:bCs/>
          <w:sz w:val="24"/>
          <w:szCs w:val="24"/>
          <w:lang w:eastAsia="ru-RU"/>
        </w:rPr>
      </w:pPr>
    </w:p>
    <w:p w:rsidR="00724D09" w:rsidRDefault="00724D09" w:rsidP="00724D09">
      <w:pPr>
        <w:widowControl w:val="0"/>
        <w:autoSpaceDE w:val="0"/>
        <w:autoSpaceDN w:val="0"/>
        <w:adjustRightInd w:val="0"/>
        <w:spacing w:after="0" w:line="240" w:lineRule="auto"/>
        <w:jc w:val="right"/>
        <w:rPr>
          <w:rFonts w:ascii="Arial" w:hAnsi="Arial" w:cs="Arial"/>
          <w:bCs/>
          <w:sz w:val="24"/>
          <w:szCs w:val="24"/>
          <w:lang w:eastAsia="ru-RU"/>
        </w:rPr>
      </w:pPr>
    </w:p>
    <w:p w:rsidR="00724D09" w:rsidRDefault="00724D09" w:rsidP="00724D09">
      <w:pPr>
        <w:widowControl w:val="0"/>
        <w:autoSpaceDE w:val="0"/>
        <w:autoSpaceDN w:val="0"/>
        <w:adjustRightInd w:val="0"/>
        <w:spacing w:after="0" w:line="240" w:lineRule="auto"/>
        <w:jc w:val="right"/>
        <w:rPr>
          <w:rFonts w:ascii="Arial" w:hAnsi="Arial" w:cs="Arial"/>
          <w:bCs/>
          <w:sz w:val="24"/>
          <w:szCs w:val="24"/>
          <w:lang w:eastAsia="ru-RU"/>
        </w:rPr>
      </w:pPr>
    </w:p>
    <w:p w:rsidR="00724D09" w:rsidRDefault="00724D09" w:rsidP="00724D09">
      <w:pPr>
        <w:widowControl w:val="0"/>
        <w:autoSpaceDE w:val="0"/>
        <w:autoSpaceDN w:val="0"/>
        <w:adjustRightInd w:val="0"/>
        <w:spacing w:after="0" w:line="240" w:lineRule="auto"/>
        <w:jc w:val="right"/>
        <w:rPr>
          <w:rFonts w:ascii="Arial" w:hAnsi="Arial" w:cs="Arial"/>
          <w:bCs/>
          <w:sz w:val="24"/>
          <w:szCs w:val="24"/>
          <w:lang w:eastAsia="ru-RU"/>
        </w:rPr>
      </w:pPr>
    </w:p>
    <w:p w:rsidR="00724D09" w:rsidRDefault="00724D09" w:rsidP="00724D09">
      <w:pPr>
        <w:widowControl w:val="0"/>
        <w:autoSpaceDE w:val="0"/>
        <w:autoSpaceDN w:val="0"/>
        <w:adjustRightInd w:val="0"/>
        <w:spacing w:after="0" w:line="240" w:lineRule="auto"/>
        <w:jc w:val="right"/>
        <w:rPr>
          <w:rFonts w:ascii="Arial" w:hAnsi="Arial" w:cs="Arial"/>
          <w:bCs/>
          <w:sz w:val="24"/>
          <w:szCs w:val="24"/>
          <w:lang w:eastAsia="ru-RU"/>
        </w:rPr>
      </w:pPr>
    </w:p>
    <w:p w:rsidR="00724D09" w:rsidRDefault="00724D09" w:rsidP="00724D09">
      <w:pPr>
        <w:widowControl w:val="0"/>
        <w:autoSpaceDE w:val="0"/>
        <w:autoSpaceDN w:val="0"/>
        <w:adjustRightInd w:val="0"/>
        <w:spacing w:after="0" w:line="240" w:lineRule="auto"/>
        <w:jc w:val="right"/>
        <w:rPr>
          <w:rFonts w:ascii="Arial" w:hAnsi="Arial" w:cs="Arial"/>
          <w:bCs/>
          <w:sz w:val="24"/>
          <w:szCs w:val="24"/>
          <w:lang w:eastAsia="ru-RU"/>
        </w:rPr>
      </w:pPr>
    </w:p>
    <w:p w:rsidR="00724D09" w:rsidRDefault="00724D09" w:rsidP="00724D09">
      <w:pPr>
        <w:widowControl w:val="0"/>
        <w:autoSpaceDE w:val="0"/>
        <w:autoSpaceDN w:val="0"/>
        <w:adjustRightInd w:val="0"/>
        <w:spacing w:after="0" w:line="240" w:lineRule="auto"/>
        <w:jc w:val="right"/>
        <w:rPr>
          <w:rFonts w:ascii="Arial" w:hAnsi="Arial" w:cs="Arial"/>
          <w:bCs/>
          <w:sz w:val="24"/>
          <w:szCs w:val="24"/>
          <w:lang w:eastAsia="ru-RU"/>
        </w:rPr>
      </w:pPr>
    </w:p>
    <w:p w:rsidR="00724D09" w:rsidRDefault="00724D09" w:rsidP="00724D09">
      <w:pPr>
        <w:widowControl w:val="0"/>
        <w:autoSpaceDE w:val="0"/>
        <w:autoSpaceDN w:val="0"/>
        <w:adjustRightInd w:val="0"/>
        <w:spacing w:after="0" w:line="240" w:lineRule="auto"/>
        <w:jc w:val="right"/>
        <w:rPr>
          <w:rFonts w:ascii="Arial" w:hAnsi="Arial" w:cs="Arial"/>
          <w:bCs/>
          <w:sz w:val="24"/>
          <w:szCs w:val="24"/>
          <w:lang w:eastAsia="ru-RU"/>
        </w:rPr>
      </w:pPr>
    </w:p>
    <w:p w:rsidR="00724D09" w:rsidRDefault="00724D09" w:rsidP="00724D09">
      <w:pPr>
        <w:widowControl w:val="0"/>
        <w:autoSpaceDE w:val="0"/>
        <w:autoSpaceDN w:val="0"/>
        <w:adjustRightInd w:val="0"/>
        <w:spacing w:after="0" w:line="240" w:lineRule="auto"/>
        <w:jc w:val="right"/>
        <w:rPr>
          <w:rFonts w:ascii="Arial" w:hAnsi="Arial" w:cs="Arial"/>
          <w:bCs/>
          <w:sz w:val="24"/>
          <w:szCs w:val="24"/>
          <w:lang w:eastAsia="ru-RU"/>
        </w:rPr>
      </w:pPr>
    </w:p>
    <w:p w:rsidR="00724D09" w:rsidRDefault="00724D09" w:rsidP="00724D09">
      <w:pPr>
        <w:widowControl w:val="0"/>
        <w:autoSpaceDE w:val="0"/>
        <w:autoSpaceDN w:val="0"/>
        <w:adjustRightInd w:val="0"/>
        <w:spacing w:after="0" w:line="240" w:lineRule="auto"/>
        <w:jc w:val="right"/>
        <w:rPr>
          <w:rFonts w:ascii="Arial" w:hAnsi="Arial" w:cs="Arial"/>
          <w:bCs/>
          <w:sz w:val="24"/>
          <w:szCs w:val="24"/>
          <w:lang w:eastAsia="ru-RU"/>
        </w:rPr>
      </w:pPr>
    </w:p>
    <w:p w:rsidR="00724D09" w:rsidRDefault="00724D09" w:rsidP="00724D09">
      <w:pPr>
        <w:widowControl w:val="0"/>
        <w:autoSpaceDE w:val="0"/>
        <w:autoSpaceDN w:val="0"/>
        <w:adjustRightInd w:val="0"/>
        <w:spacing w:after="0" w:line="240" w:lineRule="auto"/>
        <w:jc w:val="right"/>
        <w:rPr>
          <w:rFonts w:ascii="Arial" w:hAnsi="Arial" w:cs="Arial"/>
          <w:bCs/>
          <w:sz w:val="24"/>
          <w:szCs w:val="24"/>
          <w:lang w:eastAsia="ru-RU"/>
        </w:rPr>
      </w:pPr>
    </w:p>
    <w:p w:rsidR="00724D09" w:rsidRDefault="00724D09" w:rsidP="00724D09">
      <w:pPr>
        <w:widowControl w:val="0"/>
        <w:autoSpaceDE w:val="0"/>
        <w:autoSpaceDN w:val="0"/>
        <w:adjustRightInd w:val="0"/>
        <w:spacing w:after="0" w:line="240" w:lineRule="auto"/>
        <w:jc w:val="right"/>
        <w:rPr>
          <w:rFonts w:ascii="Arial" w:hAnsi="Arial" w:cs="Arial"/>
          <w:bCs/>
          <w:sz w:val="24"/>
          <w:szCs w:val="24"/>
          <w:lang w:eastAsia="ru-RU"/>
        </w:rPr>
      </w:pPr>
    </w:p>
    <w:p w:rsidR="00724D09" w:rsidRDefault="00724D09" w:rsidP="00724D09">
      <w:pPr>
        <w:widowControl w:val="0"/>
        <w:autoSpaceDE w:val="0"/>
        <w:autoSpaceDN w:val="0"/>
        <w:adjustRightInd w:val="0"/>
        <w:spacing w:after="0" w:line="240" w:lineRule="auto"/>
        <w:jc w:val="right"/>
        <w:rPr>
          <w:rFonts w:ascii="Arial" w:hAnsi="Arial" w:cs="Arial"/>
          <w:bCs/>
          <w:sz w:val="24"/>
          <w:szCs w:val="24"/>
          <w:lang w:eastAsia="ru-RU"/>
        </w:rPr>
      </w:pPr>
    </w:p>
    <w:p w:rsidR="00724D09" w:rsidRDefault="00724D09" w:rsidP="00724D09">
      <w:pPr>
        <w:widowControl w:val="0"/>
        <w:autoSpaceDE w:val="0"/>
        <w:autoSpaceDN w:val="0"/>
        <w:adjustRightInd w:val="0"/>
        <w:spacing w:after="0" w:line="240" w:lineRule="auto"/>
        <w:jc w:val="right"/>
        <w:rPr>
          <w:rFonts w:ascii="Arial" w:hAnsi="Arial" w:cs="Arial"/>
          <w:bCs/>
          <w:sz w:val="24"/>
          <w:szCs w:val="24"/>
          <w:lang w:eastAsia="ru-RU"/>
        </w:rPr>
      </w:pPr>
    </w:p>
    <w:p w:rsidR="00724D09" w:rsidRDefault="00724D09" w:rsidP="00724D09">
      <w:pPr>
        <w:widowControl w:val="0"/>
        <w:autoSpaceDE w:val="0"/>
        <w:autoSpaceDN w:val="0"/>
        <w:adjustRightInd w:val="0"/>
        <w:spacing w:after="0" w:line="240" w:lineRule="auto"/>
        <w:jc w:val="right"/>
        <w:rPr>
          <w:rFonts w:ascii="Arial" w:hAnsi="Arial" w:cs="Arial"/>
          <w:bCs/>
          <w:sz w:val="24"/>
          <w:szCs w:val="24"/>
          <w:lang w:eastAsia="ru-RU"/>
        </w:rPr>
      </w:pPr>
    </w:p>
    <w:p w:rsidR="00724D09" w:rsidRDefault="00724D09" w:rsidP="00724D09">
      <w:pPr>
        <w:widowControl w:val="0"/>
        <w:autoSpaceDE w:val="0"/>
        <w:autoSpaceDN w:val="0"/>
        <w:adjustRightInd w:val="0"/>
        <w:spacing w:after="0" w:line="240" w:lineRule="auto"/>
        <w:jc w:val="right"/>
        <w:rPr>
          <w:rFonts w:ascii="Arial" w:hAnsi="Arial" w:cs="Arial"/>
          <w:bCs/>
          <w:sz w:val="24"/>
          <w:szCs w:val="24"/>
          <w:lang w:eastAsia="ru-RU"/>
        </w:rPr>
      </w:pPr>
    </w:p>
    <w:p w:rsidR="00724D09" w:rsidRDefault="00724D09" w:rsidP="00724D09">
      <w:pPr>
        <w:widowControl w:val="0"/>
        <w:autoSpaceDE w:val="0"/>
        <w:autoSpaceDN w:val="0"/>
        <w:adjustRightInd w:val="0"/>
        <w:spacing w:after="0" w:line="240" w:lineRule="auto"/>
        <w:jc w:val="right"/>
        <w:rPr>
          <w:rFonts w:ascii="Arial" w:hAnsi="Arial" w:cs="Arial"/>
          <w:bCs/>
          <w:sz w:val="24"/>
          <w:szCs w:val="24"/>
          <w:lang w:eastAsia="ru-RU"/>
        </w:rPr>
      </w:pPr>
    </w:p>
    <w:p w:rsidR="00724D09" w:rsidRDefault="00724D09" w:rsidP="00724D09">
      <w:pPr>
        <w:widowControl w:val="0"/>
        <w:autoSpaceDE w:val="0"/>
        <w:autoSpaceDN w:val="0"/>
        <w:adjustRightInd w:val="0"/>
        <w:spacing w:after="0" w:line="240" w:lineRule="auto"/>
        <w:jc w:val="right"/>
        <w:rPr>
          <w:rFonts w:ascii="Arial" w:hAnsi="Arial" w:cs="Arial"/>
          <w:bCs/>
          <w:sz w:val="24"/>
          <w:szCs w:val="24"/>
          <w:lang w:eastAsia="ru-RU"/>
        </w:rPr>
      </w:pPr>
    </w:p>
    <w:p w:rsidR="00724D09" w:rsidRDefault="00724D09" w:rsidP="00724D09">
      <w:pPr>
        <w:widowControl w:val="0"/>
        <w:autoSpaceDE w:val="0"/>
        <w:autoSpaceDN w:val="0"/>
        <w:adjustRightInd w:val="0"/>
        <w:spacing w:after="0" w:line="240" w:lineRule="auto"/>
        <w:jc w:val="right"/>
        <w:rPr>
          <w:rFonts w:ascii="Arial" w:hAnsi="Arial" w:cs="Arial"/>
          <w:bCs/>
          <w:sz w:val="24"/>
          <w:szCs w:val="24"/>
          <w:lang w:eastAsia="ru-RU"/>
        </w:rPr>
      </w:pPr>
    </w:p>
    <w:p w:rsidR="00724D09" w:rsidRDefault="00724D09" w:rsidP="00724D09">
      <w:pPr>
        <w:widowControl w:val="0"/>
        <w:autoSpaceDE w:val="0"/>
        <w:autoSpaceDN w:val="0"/>
        <w:adjustRightInd w:val="0"/>
        <w:spacing w:after="0" w:line="240" w:lineRule="auto"/>
        <w:jc w:val="right"/>
        <w:rPr>
          <w:rFonts w:ascii="Arial" w:hAnsi="Arial" w:cs="Arial"/>
          <w:bCs/>
          <w:sz w:val="24"/>
          <w:szCs w:val="24"/>
          <w:lang w:eastAsia="ru-RU"/>
        </w:rPr>
      </w:pPr>
    </w:p>
    <w:p w:rsidR="00724D09" w:rsidRDefault="00724D09" w:rsidP="00724D09">
      <w:pPr>
        <w:widowControl w:val="0"/>
        <w:autoSpaceDE w:val="0"/>
        <w:autoSpaceDN w:val="0"/>
        <w:adjustRightInd w:val="0"/>
        <w:spacing w:after="0" w:line="240" w:lineRule="auto"/>
        <w:jc w:val="right"/>
        <w:rPr>
          <w:rFonts w:ascii="Arial" w:hAnsi="Arial" w:cs="Arial"/>
          <w:bCs/>
          <w:sz w:val="24"/>
          <w:szCs w:val="24"/>
          <w:lang w:eastAsia="ru-RU"/>
        </w:rPr>
      </w:pPr>
    </w:p>
    <w:p w:rsidR="00724D09" w:rsidRDefault="00724D09" w:rsidP="00724D09">
      <w:pPr>
        <w:widowControl w:val="0"/>
        <w:autoSpaceDE w:val="0"/>
        <w:autoSpaceDN w:val="0"/>
        <w:adjustRightInd w:val="0"/>
        <w:spacing w:after="0" w:line="240" w:lineRule="auto"/>
        <w:jc w:val="right"/>
        <w:rPr>
          <w:rFonts w:ascii="Arial" w:hAnsi="Arial" w:cs="Arial"/>
          <w:bCs/>
          <w:sz w:val="24"/>
          <w:szCs w:val="24"/>
          <w:lang w:eastAsia="ru-RU"/>
        </w:rPr>
      </w:pPr>
    </w:p>
    <w:p w:rsidR="00724D09" w:rsidRDefault="00724D09" w:rsidP="00724D09">
      <w:pPr>
        <w:widowControl w:val="0"/>
        <w:autoSpaceDE w:val="0"/>
        <w:autoSpaceDN w:val="0"/>
        <w:adjustRightInd w:val="0"/>
        <w:spacing w:after="0" w:line="240" w:lineRule="auto"/>
        <w:jc w:val="right"/>
        <w:rPr>
          <w:rFonts w:ascii="Arial" w:hAnsi="Arial" w:cs="Arial"/>
          <w:bCs/>
          <w:sz w:val="24"/>
          <w:szCs w:val="24"/>
          <w:lang w:eastAsia="ru-RU"/>
        </w:rPr>
      </w:pPr>
    </w:p>
    <w:p w:rsidR="00724D09" w:rsidRDefault="00724D09" w:rsidP="00724D09">
      <w:pPr>
        <w:widowControl w:val="0"/>
        <w:autoSpaceDE w:val="0"/>
        <w:autoSpaceDN w:val="0"/>
        <w:adjustRightInd w:val="0"/>
        <w:spacing w:after="0" w:line="240" w:lineRule="auto"/>
        <w:jc w:val="right"/>
        <w:rPr>
          <w:rFonts w:ascii="Arial" w:hAnsi="Arial" w:cs="Arial"/>
          <w:bCs/>
          <w:sz w:val="24"/>
          <w:szCs w:val="24"/>
          <w:lang w:eastAsia="ru-RU"/>
        </w:rPr>
      </w:pPr>
    </w:p>
    <w:p w:rsidR="00724D09" w:rsidRDefault="00724D09" w:rsidP="00724D09">
      <w:pPr>
        <w:widowControl w:val="0"/>
        <w:autoSpaceDE w:val="0"/>
        <w:autoSpaceDN w:val="0"/>
        <w:adjustRightInd w:val="0"/>
        <w:spacing w:after="0" w:line="240" w:lineRule="auto"/>
        <w:jc w:val="right"/>
        <w:rPr>
          <w:rFonts w:ascii="Arial" w:hAnsi="Arial" w:cs="Arial"/>
          <w:bCs/>
          <w:sz w:val="24"/>
          <w:szCs w:val="24"/>
          <w:lang w:eastAsia="ru-RU"/>
        </w:rPr>
      </w:pPr>
    </w:p>
    <w:p w:rsidR="00724D09" w:rsidRDefault="00724D09" w:rsidP="00724D09">
      <w:pPr>
        <w:widowControl w:val="0"/>
        <w:autoSpaceDE w:val="0"/>
        <w:autoSpaceDN w:val="0"/>
        <w:adjustRightInd w:val="0"/>
        <w:spacing w:after="0" w:line="240" w:lineRule="auto"/>
        <w:jc w:val="right"/>
        <w:rPr>
          <w:rFonts w:ascii="Arial" w:hAnsi="Arial" w:cs="Arial"/>
          <w:bCs/>
          <w:sz w:val="24"/>
          <w:szCs w:val="24"/>
          <w:lang w:eastAsia="ru-RU"/>
        </w:rPr>
      </w:pPr>
    </w:p>
    <w:p w:rsidR="00724D09" w:rsidRDefault="00724D09" w:rsidP="00724D09">
      <w:pPr>
        <w:widowControl w:val="0"/>
        <w:autoSpaceDE w:val="0"/>
        <w:autoSpaceDN w:val="0"/>
        <w:adjustRightInd w:val="0"/>
        <w:spacing w:after="0" w:line="240" w:lineRule="auto"/>
        <w:jc w:val="right"/>
        <w:rPr>
          <w:rFonts w:ascii="Arial" w:hAnsi="Arial" w:cs="Arial"/>
          <w:bCs/>
          <w:sz w:val="24"/>
          <w:szCs w:val="24"/>
          <w:lang w:eastAsia="ru-RU"/>
        </w:rPr>
      </w:pPr>
    </w:p>
    <w:p w:rsidR="00724D09" w:rsidRDefault="00724D09" w:rsidP="00724D09">
      <w:pPr>
        <w:widowControl w:val="0"/>
        <w:autoSpaceDE w:val="0"/>
        <w:autoSpaceDN w:val="0"/>
        <w:adjustRightInd w:val="0"/>
        <w:spacing w:after="0" w:line="240" w:lineRule="auto"/>
        <w:jc w:val="right"/>
        <w:rPr>
          <w:rFonts w:ascii="Arial" w:hAnsi="Arial" w:cs="Arial"/>
          <w:bCs/>
          <w:sz w:val="24"/>
          <w:szCs w:val="24"/>
          <w:lang w:eastAsia="ru-RU"/>
        </w:rPr>
      </w:pPr>
    </w:p>
    <w:p w:rsidR="00724D09" w:rsidRDefault="00724D09" w:rsidP="00724D09">
      <w:pPr>
        <w:widowControl w:val="0"/>
        <w:autoSpaceDE w:val="0"/>
        <w:autoSpaceDN w:val="0"/>
        <w:adjustRightInd w:val="0"/>
        <w:spacing w:after="0" w:line="240" w:lineRule="auto"/>
        <w:jc w:val="right"/>
        <w:rPr>
          <w:rFonts w:ascii="Arial" w:hAnsi="Arial" w:cs="Arial"/>
          <w:bCs/>
          <w:sz w:val="24"/>
          <w:szCs w:val="24"/>
          <w:lang w:eastAsia="ru-RU"/>
        </w:rPr>
      </w:pPr>
    </w:p>
    <w:p w:rsidR="00724D09" w:rsidRDefault="00724D09" w:rsidP="00724D09">
      <w:pPr>
        <w:widowControl w:val="0"/>
        <w:autoSpaceDE w:val="0"/>
        <w:autoSpaceDN w:val="0"/>
        <w:adjustRightInd w:val="0"/>
        <w:spacing w:after="0" w:line="240" w:lineRule="auto"/>
        <w:jc w:val="right"/>
        <w:rPr>
          <w:rFonts w:ascii="Arial" w:hAnsi="Arial" w:cs="Arial"/>
          <w:bCs/>
          <w:sz w:val="24"/>
          <w:szCs w:val="24"/>
          <w:lang w:eastAsia="ru-RU"/>
        </w:rPr>
      </w:pPr>
    </w:p>
    <w:p w:rsidR="00724D09" w:rsidRDefault="00724D09" w:rsidP="00724D09">
      <w:pPr>
        <w:widowControl w:val="0"/>
        <w:autoSpaceDE w:val="0"/>
        <w:autoSpaceDN w:val="0"/>
        <w:adjustRightInd w:val="0"/>
        <w:spacing w:after="0" w:line="240" w:lineRule="auto"/>
        <w:jc w:val="right"/>
        <w:rPr>
          <w:rFonts w:ascii="Arial" w:hAnsi="Arial" w:cs="Arial"/>
          <w:bCs/>
          <w:sz w:val="24"/>
          <w:szCs w:val="24"/>
          <w:lang w:eastAsia="ru-RU"/>
        </w:rPr>
      </w:pPr>
    </w:p>
    <w:p w:rsidR="00724D09" w:rsidRDefault="00724D09" w:rsidP="00724D09">
      <w:pPr>
        <w:widowControl w:val="0"/>
        <w:autoSpaceDE w:val="0"/>
        <w:autoSpaceDN w:val="0"/>
        <w:adjustRightInd w:val="0"/>
        <w:spacing w:after="0" w:line="240" w:lineRule="auto"/>
        <w:jc w:val="right"/>
        <w:rPr>
          <w:rFonts w:ascii="Arial" w:hAnsi="Arial" w:cs="Arial"/>
          <w:bCs/>
          <w:sz w:val="24"/>
          <w:szCs w:val="24"/>
          <w:lang w:eastAsia="ru-RU"/>
        </w:rPr>
      </w:pPr>
    </w:p>
    <w:p w:rsidR="00724D09" w:rsidRDefault="00724D09" w:rsidP="00724D09">
      <w:pPr>
        <w:widowControl w:val="0"/>
        <w:autoSpaceDE w:val="0"/>
        <w:autoSpaceDN w:val="0"/>
        <w:adjustRightInd w:val="0"/>
        <w:spacing w:after="0" w:line="240" w:lineRule="auto"/>
        <w:jc w:val="right"/>
        <w:rPr>
          <w:rFonts w:ascii="Arial" w:hAnsi="Arial" w:cs="Arial"/>
          <w:bCs/>
          <w:sz w:val="24"/>
          <w:szCs w:val="24"/>
          <w:lang w:eastAsia="ru-RU"/>
        </w:rPr>
      </w:pPr>
    </w:p>
    <w:p w:rsidR="00724D09" w:rsidRPr="00724D09" w:rsidRDefault="00724D09" w:rsidP="00724D09">
      <w:pPr>
        <w:widowControl w:val="0"/>
        <w:autoSpaceDE w:val="0"/>
        <w:autoSpaceDN w:val="0"/>
        <w:adjustRightInd w:val="0"/>
        <w:spacing w:after="0" w:line="240" w:lineRule="auto"/>
        <w:jc w:val="right"/>
        <w:rPr>
          <w:rFonts w:ascii="Arial" w:hAnsi="Arial" w:cs="Arial"/>
          <w:bCs/>
          <w:sz w:val="24"/>
          <w:szCs w:val="24"/>
          <w:lang w:eastAsia="ru-RU"/>
        </w:rPr>
      </w:pPr>
      <w:r w:rsidRPr="00724D09">
        <w:rPr>
          <w:rFonts w:ascii="Arial" w:hAnsi="Arial" w:cs="Arial"/>
          <w:bCs/>
          <w:sz w:val="24"/>
          <w:szCs w:val="24"/>
          <w:lang w:eastAsia="ru-RU"/>
        </w:rPr>
        <w:lastRenderedPageBreak/>
        <w:t>Приложение</w:t>
      </w:r>
    </w:p>
    <w:p w:rsidR="00724D09" w:rsidRDefault="00724D09" w:rsidP="00724D09">
      <w:pPr>
        <w:widowControl w:val="0"/>
        <w:autoSpaceDE w:val="0"/>
        <w:autoSpaceDN w:val="0"/>
        <w:adjustRightInd w:val="0"/>
        <w:spacing w:after="0" w:line="240" w:lineRule="auto"/>
        <w:jc w:val="right"/>
        <w:rPr>
          <w:rFonts w:ascii="Arial" w:hAnsi="Arial" w:cs="Arial"/>
          <w:bCs/>
          <w:sz w:val="24"/>
          <w:szCs w:val="24"/>
          <w:lang w:eastAsia="ru-RU"/>
        </w:rPr>
        <w:sectPr w:rsidR="00724D09" w:rsidSect="00CD6B66">
          <w:headerReference w:type="even" r:id="rId31"/>
          <w:headerReference w:type="default" r:id="rId32"/>
          <w:footerReference w:type="default" r:id="rId33"/>
          <w:pgSz w:w="11906" w:h="16838"/>
          <w:pgMar w:top="1134" w:right="851" w:bottom="1134" w:left="1701" w:header="709" w:footer="709" w:gutter="0"/>
          <w:cols w:space="708"/>
          <w:titlePg/>
          <w:docGrid w:linePitch="360"/>
        </w:sectPr>
      </w:pPr>
    </w:p>
    <w:p w:rsidR="00724D09" w:rsidRPr="00724D09" w:rsidRDefault="00724D09" w:rsidP="00724D09">
      <w:pPr>
        <w:widowControl w:val="0"/>
        <w:autoSpaceDE w:val="0"/>
        <w:autoSpaceDN w:val="0"/>
        <w:adjustRightInd w:val="0"/>
        <w:spacing w:after="0" w:line="240" w:lineRule="auto"/>
        <w:jc w:val="right"/>
        <w:rPr>
          <w:rFonts w:ascii="Arial" w:hAnsi="Arial" w:cs="Arial"/>
          <w:bCs/>
          <w:sz w:val="24"/>
          <w:szCs w:val="24"/>
          <w:lang w:eastAsia="ru-RU"/>
        </w:rPr>
      </w:pPr>
      <w:r w:rsidRPr="00724D09">
        <w:rPr>
          <w:rFonts w:ascii="Arial" w:hAnsi="Arial" w:cs="Arial"/>
          <w:bCs/>
          <w:sz w:val="24"/>
          <w:szCs w:val="24"/>
          <w:lang w:eastAsia="ru-RU"/>
        </w:rPr>
        <w:lastRenderedPageBreak/>
        <w:t>к Порядку ведения реестра</w:t>
      </w:r>
    </w:p>
    <w:p w:rsidR="00724D09" w:rsidRPr="00724D09" w:rsidRDefault="00724D09" w:rsidP="00724D09">
      <w:pPr>
        <w:widowControl w:val="0"/>
        <w:autoSpaceDE w:val="0"/>
        <w:autoSpaceDN w:val="0"/>
        <w:adjustRightInd w:val="0"/>
        <w:spacing w:after="0" w:line="240" w:lineRule="auto"/>
        <w:jc w:val="right"/>
        <w:rPr>
          <w:rFonts w:ascii="Arial" w:hAnsi="Arial" w:cs="Arial"/>
          <w:bCs/>
          <w:sz w:val="24"/>
          <w:szCs w:val="24"/>
          <w:lang w:eastAsia="ru-RU"/>
        </w:rPr>
      </w:pPr>
      <w:r w:rsidRPr="00724D09">
        <w:rPr>
          <w:rFonts w:ascii="Arial" w:hAnsi="Arial" w:cs="Arial"/>
          <w:bCs/>
          <w:sz w:val="24"/>
          <w:szCs w:val="24"/>
          <w:lang w:eastAsia="ru-RU"/>
        </w:rPr>
        <w:t>инвестиционных проектов, получивших</w:t>
      </w:r>
    </w:p>
    <w:p w:rsidR="00724D09" w:rsidRPr="00724D09" w:rsidRDefault="00724D09" w:rsidP="00724D09">
      <w:pPr>
        <w:widowControl w:val="0"/>
        <w:autoSpaceDE w:val="0"/>
        <w:autoSpaceDN w:val="0"/>
        <w:adjustRightInd w:val="0"/>
        <w:spacing w:after="0" w:line="240" w:lineRule="auto"/>
        <w:jc w:val="right"/>
        <w:rPr>
          <w:rFonts w:ascii="Arial" w:hAnsi="Arial" w:cs="Arial"/>
          <w:bCs/>
          <w:sz w:val="24"/>
          <w:szCs w:val="24"/>
          <w:lang w:eastAsia="ru-RU"/>
        </w:rPr>
      </w:pPr>
      <w:r w:rsidRPr="00724D09">
        <w:rPr>
          <w:rFonts w:ascii="Arial" w:hAnsi="Arial" w:cs="Arial"/>
          <w:bCs/>
          <w:sz w:val="24"/>
          <w:szCs w:val="24"/>
          <w:lang w:eastAsia="ru-RU"/>
        </w:rPr>
        <w:t>положительное заключение об эффективности</w:t>
      </w:r>
    </w:p>
    <w:p w:rsidR="00724D09" w:rsidRPr="00724D09" w:rsidRDefault="00724D09" w:rsidP="00724D09">
      <w:pPr>
        <w:widowControl w:val="0"/>
        <w:autoSpaceDE w:val="0"/>
        <w:autoSpaceDN w:val="0"/>
        <w:adjustRightInd w:val="0"/>
        <w:spacing w:after="0" w:line="240" w:lineRule="auto"/>
        <w:jc w:val="right"/>
        <w:rPr>
          <w:rFonts w:ascii="Arial" w:hAnsi="Arial" w:cs="Arial"/>
          <w:bCs/>
          <w:sz w:val="24"/>
          <w:szCs w:val="24"/>
          <w:lang w:eastAsia="ru-RU"/>
        </w:rPr>
      </w:pPr>
      <w:r w:rsidRPr="00724D09">
        <w:rPr>
          <w:rFonts w:ascii="Arial" w:hAnsi="Arial" w:cs="Arial"/>
          <w:bCs/>
          <w:sz w:val="24"/>
          <w:szCs w:val="24"/>
          <w:lang w:eastAsia="ru-RU"/>
        </w:rPr>
        <w:t xml:space="preserve">использования средств бюджета </w:t>
      </w:r>
    </w:p>
    <w:p w:rsidR="00724D09" w:rsidRPr="00724D09" w:rsidRDefault="00724D09" w:rsidP="00724D09">
      <w:pPr>
        <w:widowControl w:val="0"/>
        <w:autoSpaceDE w:val="0"/>
        <w:autoSpaceDN w:val="0"/>
        <w:adjustRightInd w:val="0"/>
        <w:spacing w:after="0" w:line="240" w:lineRule="auto"/>
        <w:jc w:val="right"/>
        <w:rPr>
          <w:rFonts w:ascii="Arial" w:hAnsi="Arial" w:cs="Arial"/>
          <w:bCs/>
          <w:sz w:val="24"/>
          <w:szCs w:val="24"/>
          <w:lang w:eastAsia="ru-RU"/>
        </w:rPr>
      </w:pPr>
      <w:r w:rsidRPr="00724D09">
        <w:rPr>
          <w:rFonts w:ascii="Arial" w:hAnsi="Arial" w:cs="Arial"/>
          <w:bCs/>
          <w:sz w:val="24"/>
          <w:szCs w:val="24"/>
          <w:lang w:eastAsia="ru-RU"/>
        </w:rPr>
        <w:t xml:space="preserve">муниципального образования </w:t>
      </w:r>
    </w:p>
    <w:p w:rsidR="00724D09" w:rsidRPr="00724D09" w:rsidRDefault="00724D09" w:rsidP="00724D09">
      <w:pPr>
        <w:widowControl w:val="0"/>
        <w:autoSpaceDE w:val="0"/>
        <w:autoSpaceDN w:val="0"/>
        <w:adjustRightInd w:val="0"/>
        <w:spacing w:after="0" w:line="240" w:lineRule="auto"/>
        <w:jc w:val="right"/>
        <w:rPr>
          <w:rFonts w:ascii="Arial" w:hAnsi="Arial" w:cs="Arial"/>
          <w:bCs/>
          <w:sz w:val="24"/>
          <w:szCs w:val="24"/>
          <w:lang w:eastAsia="ru-RU"/>
        </w:rPr>
      </w:pPr>
      <w:r w:rsidRPr="00724D09">
        <w:rPr>
          <w:rFonts w:ascii="Arial" w:hAnsi="Arial" w:cs="Arial"/>
          <w:bCs/>
          <w:sz w:val="24"/>
          <w:szCs w:val="24"/>
          <w:lang w:eastAsia="ru-RU"/>
        </w:rPr>
        <w:t>"Новоселовское сельское поселение",</w:t>
      </w:r>
    </w:p>
    <w:p w:rsidR="00724D09" w:rsidRPr="00724D09" w:rsidRDefault="00724D09" w:rsidP="00724D09">
      <w:pPr>
        <w:widowControl w:val="0"/>
        <w:autoSpaceDE w:val="0"/>
        <w:autoSpaceDN w:val="0"/>
        <w:adjustRightInd w:val="0"/>
        <w:spacing w:after="0" w:line="240" w:lineRule="auto"/>
        <w:jc w:val="right"/>
        <w:rPr>
          <w:rFonts w:ascii="Arial" w:hAnsi="Arial" w:cs="Arial"/>
          <w:bCs/>
          <w:sz w:val="24"/>
          <w:szCs w:val="24"/>
          <w:lang w:eastAsia="ru-RU"/>
        </w:rPr>
      </w:pPr>
      <w:proofErr w:type="gramStart"/>
      <w:r w:rsidRPr="00724D09">
        <w:rPr>
          <w:rFonts w:ascii="Arial" w:hAnsi="Arial" w:cs="Arial"/>
          <w:bCs/>
          <w:sz w:val="24"/>
          <w:szCs w:val="24"/>
          <w:lang w:eastAsia="ru-RU"/>
        </w:rPr>
        <w:t>направляемых</w:t>
      </w:r>
      <w:proofErr w:type="gramEnd"/>
      <w:r w:rsidRPr="00724D09">
        <w:rPr>
          <w:rFonts w:ascii="Arial" w:hAnsi="Arial" w:cs="Arial"/>
          <w:bCs/>
          <w:sz w:val="24"/>
          <w:szCs w:val="24"/>
          <w:lang w:eastAsia="ru-RU"/>
        </w:rPr>
        <w:t xml:space="preserve"> на капитальные вложения</w:t>
      </w:r>
    </w:p>
    <w:p w:rsidR="00724D09" w:rsidRPr="00724D09" w:rsidRDefault="00724D09" w:rsidP="00724D09">
      <w:pPr>
        <w:widowControl w:val="0"/>
        <w:autoSpaceDE w:val="0"/>
        <w:autoSpaceDN w:val="0"/>
        <w:adjustRightInd w:val="0"/>
        <w:spacing w:after="0" w:line="240" w:lineRule="auto"/>
        <w:jc w:val="center"/>
        <w:rPr>
          <w:rFonts w:ascii="Arial" w:hAnsi="Arial" w:cs="Arial"/>
          <w:b/>
          <w:bCs/>
          <w:sz w:val="24"/>
          <w:szCs w:val="24"/>
          <w:lang w:eastAsia="ru-RU"/>
        </w:rPr>
      </w:pPr>
    </w:p>
    <w:p w:rsidR="00724D09" w:rsidRPr="00724D09" w:rsidRDefault="00724D09" w:rsidP="00724D09">
      <w:pPr>
        <w:widowControl w:val="0"/>
        <w:autoSpaceDE w:val="0"/>
        <w:autoSpaceDN w:val="0"/>
        <w:adjustRightInd w:val="0"/>
        <w:spacing w:after="0" w:line="240" w:lineRule="auto"/>
        <w:jc w:val="center"/>
        <w:rPr>
          <w:rFonts w:ascii="Arial" w:hAnsi="Arial" w:cs="Arial"/>
          <w:bCs/>
          <w:sz w:val="24"/>
          <w:szCs w:val="24"/>
          <w:lang w:eastAsia="ru-RU"/>
        </w:rPr>
      </w:pPr>
      <w:r w:rsidRPr="00724D09">
        <w:rPr>
          <w:rFonts w:ascii="Arial" w:hAnsi="Arial" w:cs="Arial"/>
          <w:bCs/>
          <w:sz w:val="24"/>
          <w:szCs w:val="24"/>
          <w:lang w:eastAsia="ru-RU"/>
        </w:rPr>
        <w:t>РЕЕСТР</w:t>
      </w:r>
    </w:p>
    <w:p w:rsidR="00724D09" w:rsidRDefault="00724D09" w:rsidP="00724D09">
      <w:pPr>
        <w:widowControl w:val="0"/>
        <w:autoSpaceDE w:val="0"/>
        <w:autoSpaceDN w:val="0"/>
        <w:adjustRightInd w:val="0"/>
        <w:spacing w:after="0" w:line="240" w:lineRule="auto"/>
        <w:ind w:firstLine="540"/>
        <w:jc w:val="center"/>
        <w:rPr>
          <w:rFonts w:ascii="Arial" w:hAnsi="Arial" w:cs="Arial"/>
          <w:bCs/>
          <w:sz w:val="24"/>
          <w:szCs w:val="24"/>
          <w:lang w:eastAsia="ru-RU"/>
        </w:rPr>
        <w:sectPr w:rsidR="00724D09" w:rsidSect="00724D09">
          <w:pgSz w:w="16838" w:h="11906" w:orient="landscape"/>
          <w:pgMar w:top="1701" w:right="1134" w:bottom="851" w:left="1134" w:header="709" w:footer="709" w:gutter="0"/>
          <w:cols w:space="708"/>
          <w:titlePg/>
          <w:docGrid w:linePitch="360"/>
        </w:sectPr>
      </w:pPr>
      <w:r w:rsidRPr="00724D09">
        <w:rPr>
          <w:rFonts w:ascii="Arial" w:hAnsi="Arial" w:cs="Arial"/>
          <w:bCs/>
          <w:sz w:val="24"/>
          <w:szCs w:val="24"/>
          <w:lang w:eastAsia="ru-RU"/>
        </w:rPr>
        <w:t xml:space="preserve">инвестиционных проектов, получивших положительное заключение об эффективности </w:t>
      </w:r>
      <w:proofErr w:type="spellStart"/>
      <w:r w:rsidRPr="00724D09">
        <w:rPr>
          <w:rFonts w:ascii="Arial" w:hAnsi="Arial" w:cs="Arial"/>
          <w:bCs/>
          <w:sz w:val="24"/>
          <w:szCs w:val="24"/>
          <w:lang w:eastAsia="ru-RU"/>
        </w:rPr>
        <w:t>использовани</w:t>
      </w:r>
      <w:proofErr w:type="spellEnd"/>
    </w:p>
    <w:p w:rsidR="00724D09" w:rsidRPr="00724D09" w:rsidRDefault="00724D09" w:rsidP="00724D09">
      <w:pPr>
        <w:widowControl w:val="0"/>
        <w:autoSpaceDE w:val="0"/>
        <w:autoSpaceDN w:val="0"/>
        <w:adjustRightInd w:val="0"/>
        <w:spacing w:after="0" w:line="240" w:lineRule="auto"/>
        <w:ind w:firstLine="540"/>
        <w:jc w:val="center"/>
        <w:rPr>
          <w:rFonts w:ascii="Arial" w:hAnsi="Arial" w:cs="Arial"/>
          <w:bCs/>
          <w:sz w:val="24"/>
          <w:szCs w:val="24"/>
          <w:lang w:eastAsia="ru-RU"/>
        </w:rPr>
      </w:pPr>
      <w:r w:rsidRPr="00724D09">
        <w:rPr>
          <w:rFonts w:ascii="Arial" w:hAnsi="Arial" w:cs="Arial"/>
          <w:bCs/>
          <w:sz w:val="24"/>
          <w:szCs w:val="24"/>
          <w:lang w:eastAsia="ru-RU"/>
        </w:rPr>
        <w:lastRenderedPageBreak/>
        <w:t>я средств бюджета муниципального образования «Новоселовское сельское поселение», направляемых на капитальные вложения</w:t>
      </w:r>
    </w:p>
    <w:p w:rsidR="00724D09" w:rsidRPr="00724D09" w:rsidRDefault="00724D09" w:rsidP="00724D09">
      <w:pPr>
        <w:widowControl w:val="0"/>
        <w:autoSpaceDE w:val="0"/>
        <w:autoSpaceDN w:val="0"/>
        <w:adjustRightInd w:val="0"/>
        <w:spacing w:after="0" w:line="240" w:lineRule="auto"/>
        <w:ind w:firstLine="540"/>
        <w:jc w:val="center"/>
        <w:rPr>
          <w:rFonts w:ascii="Arial" w:hAnsi="Arial" w:cs="Arial"/>
          <w:bCs/>
          <w:sz w:val="24"/>
          <w:szCs w:val="24"/>
          <w:lang w:eastAsia="ru-RU"/>
        </w:rPr>
      </w:pPr>
      <w:r w:rsidRPr="00724D09">
        <w:rPr>
          <w:rFonts w:ascii="Arial" w:hAnsi="Arial" w:cs="Arial"/>
          <w:bCs/>
          <w:sz w:val="24"/>
          <w:szCs w:val="24"/>
          <w:lang w:eastAsia="ru-RU"/>
        </w:rPr>
        <w:t>на ________ год</w:t>
      </w:r>
    </w:p>
    <w:tbl>
      <w:tblPr>
        <w:tblW w:w="15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1417"/>
        <w:gridCol w:w="1701"/>
        <w:gridCol w:w="992"/>
        <w:gridCol w:w="1134"/>
        <w:gridCol w:w="1418"/>
        <w:gridCol w:w="1559"/>
        <w:gridCol w:w="1618"/>
        <w:gridCol w:w="1440"/>
        <w:gridCol w:w="1800"/>
        <w:gridCol w:w="1620"/>
        <w:gridCol w:w="420"/>
      </w:tblGrid>
      <w:tr w:rsidR="00724D09" w:rsidRPr="00724D09" w:rsidTr="00CD6B66">
        <w:tc>
          <w:tcPr>
            <w:tcW w:w="709" w:type="dxa"/>
            <w:tcBorders>
              <w:top w:val="single" w:sz="4" w:space="0" w:color="000000"/>
              <w:left w:val="single" w:sz="4" w:space="0" w:color="000000"/>
              <w:bottom w:val="single" w:sz="4" w:space="0" w:color="000000"/>
              <w:right w:val="single" w:sz="4" w:space="0" w:color="000000"/>
            </w:tcBorders>
          </w:tcPr>
          <w:p w:rsidR="00724D09" w:rsidRPr="00724D09" w:rsidRDefault="00724D09" w:rsidP="00724D09">
            <w:pPr>
              <w:widowControl w:val="0"/>
              <w:autoSpaceDE w:val="0"/>
              <w:autoSpaceDN w:val="0"/>
              <w:adjustRightInd w:val="0"/>
              <w:spacing w:after="0" w:line="240" w:lineRule="auto"/>
              <w:jc w:val="both"/>
              <w:rPr>
                <w:rFonts w:ascii="Arial" w:hAnsi="Arial" w:cs="Arial"/>
                <w:bCs/>
                <w:sz w:val="24"/>
                <w:szCs w:val="24"/>
                <w:lang w:eastAsia="ru-RU"/>
              </w:rPr>
            </w:pPr>
            <w:r w:rsidRPr="00724D09">
              <w:rPr>
                <w:rFonts w:ascii="Arial" w:hAnsi="Arial" w:cs="Arial"/>
                <w:sz w:val="24"/>
                <w:szCs w:val="24"/>
                <w:lang w:eastAsia="ru-RU"/>
              </w:rPr>
              <w:t>Порядковый номер записи</w:t>
            </w:r>
          </w:p>
        </w:tc>
        <w:tc>
          <w:tcPr>
            <w:tcW w:w="1417" w:type="dxa"/>
            <w:tcBorders>
              <w:top w:val="single" w:sz="4" w:space="0" w:color="000000"/>
              <w:left w:val="single" w:sz="4" w:space="0" w:color="000000"/>
              <w:bottom w:val="single" w:sz="4" w:space="0" w:color="000000"/>
              <w:right w:val="single" w:sz="4" w:space="0" w:color="000000"/>
            </w:tcBorders>
          </w:tcPr>
          <w:p w:rsidR="00724D09" w:rsidRPr="00724D09" w:rsidRDefault="00724D09" w:rsidP="00724D09">
            <w:pPr>
              <w:widowControl w:val="0"/>
              <w:autoSpaceDE w:val="0"/>
              <w:autoSpaceDN w:val="0"/>
              <w:adjustRightInd w:val="0"/>
              <w:spacing w:after="0" w:line="240" w:lineRule="auto"/>
              <w:jc w:val="both"/>
              <w:rPr>
                <w:rFonts w:ascii="Arial" w:hAnsi="Arial" w:cs="Arial"/>
                <w:sz w:val="24"/>
                <w:szCs w:val="24"/>
                <w:lang w:eastAsia="ru-RU"/>
              </w:rPr>
            </w:pPr>
            <w:r w:rsidRPr="00724D09">
              <w:rPr>
                <w:rFonts w:ascii="Arial" w:hAnsi="Arial" w:cs="Arial"/>
                <w:sz w:val="24"/>
                <w:szCs w:val="24"/>
                <w:lang w:eastAsia="ru-RU"/>
              </w:rPr>
              <w:t>Наименование организации Инициатора, представив</w:t>
            </w:r>
          </w:p>
          <w:p w:rsidR="00724D09" w:rsidRPr="00724D09" w:rsidRDefault="00724D09" w:rsidP="00724D09">
            <w:pPr>
              <w:widowControl w:val="0"/>
              <w:autoSpaceDE w:val="0"/>
              <w:autoSpaceDN w:val="0"/>
              <w:adjustRightInd w:val="0"/>
              <w:spacing w:after="0" w:line="240" w:lineRule="auto"/>
              <w:jc w:val="both"/>
              <w:rPr>
                <w:rFonts w:ascii="Arial" w:hAnsi="Arial" w:cs="Arial"/>
                <w:bCs/>
                <w:sz w:val="24"/>
                <w:szCs w:val="24"/>
                <w:lang w:eastAsia="ru-RU"/>
              </w:rPr>
            </w:pPr>
            <w:proofErr w:type="spellStart"/>
            <w:r w:rsidRPr="00724D09">
              <w:rPr>
                <w:rFonts w:ascii="Arial" w:hAnsi="Arial" w:cs="Arial"/>
                <w:sz w:val="24"/>
                <w:szCs w:val="24"/>
                <w:lang w:eastAsia="ru-RU"/>
              </w:rPr>
              <w:t>шего</w:t>
            </w:r>
            <w:proofErr w:type="spellEnd"/>
            <w:r w:rsidRPr="00724D09">
              <w:rPr>
                <w:rFonts w:ascii="Arial" w:hAnsi="Arial" w:cs="Arial"/>
                <w:sz w:val="24"/>
                <w:szCs w:val="24"/>
                <w:lang w:eastAsia="ru-RU"/>
              </w:rPr>
              <w:t xml:space="preserve"> комплект документов для проведения проверки инвестиционного проекта на предмет эффективности использования средств  бюджета поселения, направляемых на </w:t>
            </w:r>
            <w:r w:rsidRPr="00724D09">
              <w:rPr>
                <w:rFonts w:ascii="Arial" w:hAnsi="Arial" w:cs="Arial"/>
                <w:sz w:val="24"/>
                <w:szCs w:val="24"/>
                <w:lang w:eastAsia="ru-RU"/>
              </w:rPr>
              <w:lastRenderedPageBreak/>
              <w:t>капитальные вложения</w:t>
            </w:r>
          </w:p>
        </w:tc>
        <w:tc>
          <w:tcPr>
            <w:tcW w:w="1701" w:type="dxa"/>
            <w:tcBorders>
              <w:top w:val="single" w:sz="4" w:space="0" w:color="000000"/>
              <w:left w:val="single" w:sz="4" w:space="0" w:color="000000"/>
              <w:bottom w:val="single" w:sz="4" w:space="0" w:color="000000"/>
              <w:right w:val="single" w:sz="4" w:space="0" w:color="000000"/>
            </w:tcBorders>
          </w:tcPr>
          <w:p w:rsidR="00724D09" w:rsidRPr="00724D09" w:rsidRDefault="00724D09" w:rsidP="00724D09">
            <w:pPr>
              <w:widowControl w:val="0"/>
              <w:autoSpaceDE w:val="0"/>
              <w:autoSpaceDN w:val="0"/>
              <w:adjustRightInd w:val="0"/>
              <w:spacing w:after="0" w:line="240" w:lineRule="auto"/>
              <w:jc w:val="both"/>
              <w:rPr>
                <w:rFonts w:ascii="Arial" w:hAnsi="Arial" w:cs="Arial"/>
                <w:bCs/>
                <w:sz w:val="24"/>
                <w:szCs w:val="24"/>
                <w:lang w:eastAsia="ru-RU"/>
              </w:rPr>
            </w:pPr>
            <w:r w:rsidRPr="00724D09">
              <w:rPr>
                <w:rFonts w:ascii="Arial" w:hAnsi="Arial" w:cs="Arial"/>
                <w:sz w:val="24"/>
                <w:szCs w:val="24"/>
                <w:lang w:eastAsia="ru-RU"/>
              </w:rPr>
              <w:lastRenderedPageBreak/>
              <w:t>Наименование инвестиционного проекта, получившего положительное заключение об эффективности использования средств бюджета поселения, направляемых на капитальные вложения, согласно паспорту инвестиционного проекта</w:t>
            </w:r>
          </w:p>
        </w:tc>
        <w:tc>
          <w:tcPr>
            <w:tcW w:w="992" w:type="dxa"/>
            <w:tcBorders>
              <w:top w:val="single" w:sz="4" w:space="0" w:color="000000"/>
              <w:left w:val="single" w:sz="4" w:space="0" w:color="000000"/>
              <w:bottom w:val="single" w:sz="4" w:space="0" w:color="000000"/>
              <w:right w:val="single" w:sz="4" w:space="0" w:color="000000"/>
            </w:tcBorders>
          </w:tcPr>
          <w:p w:rsidR="00724D09" w:rsidRPr="00724D09" w:rsidRDefault="00724D09" w:rsidP="00724D09">
            <w:pPr>
              <w:widowControl w:val="0"/>
              <w:autoSpaceDE w:val="0"/>
              <w:autoSpaceDN w:val="0"/>
              <w:adjustRightInd w:val="0"/>
              <w:spacing w:after="0" w:line="240" w:lineRule="auto"/>
              <w:jc w:val="center"/>
              <w:rPr>
                <w:rFonts w:ascii="Arial" w:hAnsi="Arial" w:cs="Arial"/>
                <w:bCs/>
                <w:sz w:val="24"/>
                <w:szCs w:val="24"/>
                <w:lang w:eastAsia="ru-RU"/>
              </w:rPr>
            </w:pPr>
            <w:r w:rsidRPr="00724D09">
              <w:rPr>
                <w:rFonts w:ascii="Arial" w:hAnsi="Arial" w:cs="Arial"/>
                <w:sz w:val="24"/>
                <w:szCs w:val="24"/>
                <w:lang w:eastAsia="ru-RU"/>
              </w:rPr>
              <w:t>Направление инвестирования</w:t>
            </w:r>
          </w:p>
        </w:tc>
        <w:tc>
          <w:tcPr>
            <w:tcW w:w="1134" w:type="dxa"/>
            <w:tcBorders>
              <w:top w:val="single" w:sz="4" w:space="0" w:color="000000"/>
              <w:left w:val="single" w:sz="4" w:space="0" w:color="000000"/>
              <w:bottom w:val="single" w:sz="4" w:space="0" w:color="000000"/>
              <w:right w:val="single" w:sz="4" w:space="0" w:color="000000"/>
            </w:tcBorders>
          </w:tcPr>
          <w:p w:rsidR="00724D09" w:rsidRPr="00724D09" w:rsidRDefault="00724D09" w:rsidP="00724D09">
            <w:pPr>
              <w:widowControl w:val="0"/>
              <w:autoSpaceDE w:val="0"/>
              <w:autoSpaceDN w:val="0"/>
              <w:adjustRightInd w:val="0"/>
              <w:spacing w:after="0" w:line="240" w:lineRule="auto"/>
              <w:jc w:val="both"/>
              <w:rPr>
                <w:rFonts w:ascii="Arial" w:hAnsi="Arial" w:cs="Arial"/>
                <w:bCs/>
                <w:sz w:val="24"/>
                <w:szCs w:val="24"/>
                <w:lang w:eastAsia="ru-RU"/>
              </w:rPr>
            </w:pPr>
            <w:r w:rsidRPr="00724D09">
              <w:rPr>
                <w:rFonts w:ascii="Arial" w:hAnsi="Arial" w:cs="Arial"/>
                <w:sz w:val="24"/>
                <w:szCs w:val="24"/>
                <w:lang w:eastAsia="ru-RU"/>
              </w:rPr>
              <w:t>Проектная мощность</w:t>
            </w:r>
          </w:p>
        </w:tc>
        <w:tc>
          <w:tcPr>
            <w:tcW w:w="1418" w:type="dxa"/>
            <w:tcBorders>
              <w:top w:val="single" w:sz="4" w:space="0" w:color="000000"/>
              <w:left w:val="single" w:sz="4" w:space="0" w:color="000000"/>
              <w:bottom w:val="single" w:sz="4" w:space="0" w:color="000000"/>
              <w:right w:val="single" w:sz="4" w:space="0" w:color="000000"/>
            </w:tcBorders>
          </w:tcPr>
          <w:p w:rsidR="00724D09" w:rsidRPr="00724D09" w:rsidRDefault="00724D09" w:rsidP="00724D09">
            <w:pPr>
              <w:widowControl w:val="0"/>
              <w:autoSpaceDE w:val="0"/>
              <w:autoSpaceDN w:val="0"/>
              <w:adjustRightInd w:val="0"/>
              <w:spacing w:after="0" w:line="240" w:lineRule="auto"/>
              <w:jc w:val="both"/>
              <w:rPr>
                <w:rFonts w:ascii="Arial" w:hAnsi="Arial" w:cs="Arial"/>
                <w:bCs/>
                <w:sz w:val="24"/>
                <w:szCs w:val="24"/>
                <w:lang w:eastAsia="ru-RU"/>
              </w:rPr>
            </w:pPr>
            <w:r w:rsidRPr="00724D09">
              <w:rPr>
                <w:rFonts w:ascii="Arial" w:hAnsi="Arial" w:cs="Arial"/>
                <w:sz w:val="24"/>
                <w:szCs w:val="24"/>
                <w:lang w:eastAsia="ru-RU"/>
              </w:rPr>
              <w:t>Срок ввода в эксплуатацию (приобретения) объекта</w:t>
            </w:r>
          </w:p>
        </w:tc>
        <w:tc>
          <w:tcPr>
            <w:tcW w:w="1559" w:type="dxa"/>
            <w:tcBorders>
              <w:top w:val="single" w:sz="4" w:space="0" w:color="000000"/>
              <w:left w:val="single" w:sz="4" w:space="0" w:color="000000"/>
              <w:bottom w:val="single" w:sz="4" w:space="0" w:color="000000"/>
              <w:right w:val="single" w:sz="4" w:space="0" w:color="000000"/>
            </w:tcBorders>
          </w:tcPr>
          <w:p w:rsidR="00724D09" w:rsidRPr="00724D09" w:rsidRDefault="00724D09" w:rsidP="00724D09">
            <w:pPr>
              <w:widowControl w:val="0"/>
              <w:autoSpaceDE w:val="0"/>
              <w:autoSpaceDN w:val="0"/>
              <w:adjustRightInd w:val="0"/>
              <w:spacing w:after="0" w:line="240" w:lineRule="auto"/>
              <w:jc w:val="center"/>
              <w:rPr>
                <w:rFonts w:ascii="Arial" w:hAnsi="Arial" w:cs="Arial"/>
                <w:bCs/>
                <w:sz w:val="24"/>
                <w:szCs w:val="24"/>
                <w:lang w:eastAsia="ru-RU"/>
              </w:rPr>
            </w:pPr>
            <w:r w:rsidRPr="00724D09">
              <w:rPr>
                <w:rFonts w:ascii="Arial" w:hAnsi="Arial" w:cs="Arial"/>
                <w:sz w:val="24"/>
                <w:szCs w:val="24"/>
                <w:lang w:eastAsia="ru-RU"/>
              </w:rPr>
              <w:t xml:space="preserve">Значения количественных показателей (показателя) реализации инвестиционного проекта, получившего положительное заключение об эффективности использования средств  бюджета поселения, направляемых на капитальные вложения, с </w:t>
            </w:r>
            <w:r w:rsidRPr="00724D09">
              <w:rPr>
                <w:rFonts w:ascii="Arial" w:hAnsi="Arial" w:cs="Arial"/>
                <w:sz w:val="24"/>
                <w:szCs w:val="24"/>
                <w:lang w:eastAsia="ru-RU"/>
              </w:rPr>
              <w:lastRenderedPageBreak/>
              <w:t>указанием единиц измерения показателей (показателя)</w:t>
            </w:r>
          </w:p>
        </w:tc>
        <w:tc>
          <w:tcPr>
            <w:tcW w:w="1618" w:type="dxa"/>
            <w:tcBorders>
              <w:top w:val="single" w:sz="4" w:space="0" w:color="000000"/>
              <w:left w:val="single" w:sz="4" w:space="0" w:color="000000"/>
              <w:bottom w:val="single" w:sz="4" w:space="0" w:color="000000"/>
              <w:right w:val="single" w:sz="4" w:space="0" w:color="000000"/>
            </w:tcBorders>
          </w:tcPr>
          <w:p w:rsidR="00724D09" w:rsidRPr="00724D09" w:rsidRDefault="00724D09" w:rsidP="00724D09">
            <w:pPr>
              <w:widowControl w:val="0"/>
              <w:autoSpaceDE w:val="0"/>
              <w:autoSpaceDN w:val="0"/>
              <w:adjustRightInd w:val="0"/>
              <w:spacing w:after="0" w:line="240" w:lineRule="auto"/>
              <w:jc w:val="both"/>
              <w:rPr>
                <w:rFonts w:ascii="Arial" w:hAnsi="Arial" w:cs="Arial"/>
                <w:sz w:val="24"/>
                <w:szCs w:val="24"/>
                <w:lang w:eastAsia="ru-RU"/>
              </w:rPr>
            </w:pPr>
            <w:r w:rsidRPr="00724D09">
              <w:rPr>
                <w:rFonts w:ascii="Arial" w:hAnsi="Arial" w:cs="Arial"/>
                <w:sz w:val="24"/>
                <w:szCs w:val="24"/>
                <w:lang w:eastAsia="ru-RU"/>
              </w:rPr>
              <w:lastRenderedPageBreak/>
              <w:t>Сметная стоимость объекта капитального строительства по заключению государственной экспертизы в ценах года его получения или предполагаемая (предельная) стоимость объекта капитального строительства в ценах года представления паспорта инвестицио</w:t>
            </w:r>
            <w:r w:rsidRPr="00724D09">
              <w:rPr>
                <w:rFonts w:ascii="Arial" w:hAnsi="Arial" w:cs="Arial"/>
                <w:sz w:val="24"/>
                <w:szCs w:val="24"/>
                <w:lang w:eastAsia="ru-RU"/>
              </w:rPr>
              <w:lastRenderedPageBreak/>
              <w:t>нного проекта, а также рассчитанная в ценах соответствующих лет согласно паспорту инвестиционного проекта</w:t>
            </w:r>
          </w:p>
          <w:p w:rsidR="00724D09" w:rsidRPr="00724D09" w:rsidRDefault="00724D09" w:rsidP="00724D09">
            <w:pPr>
              <w:widowControl w:val="0"/>
              <w:autoSpaceDE w:val="0"/>
              <w:autoSpaceDN w:val="0"/>
              <w:adjustRightInd w:val="0"/>
              <w:spacing w:after="0" w:line="240" w:lineRule="auto"/>
              <w:jc w:val="both"/>
              <w:rPr>
                <w:rFonts w:ascii="Arial" w:hAnsi="Arial" w:cs="Arial"/>
                <w:bCs/>
                <w:sz w:val="24"/>
                <w:szCs w:val="24"/>
                <w:lang w:eastAsia="ru-RU"/>
              </w:rPr>
            </w:pPr>
            <w:r w:rsidRPr="00724D09">
              <w:rPr>
                <w:rFonts w:ascii="Arial" w:hAnsi="Arial" w:cs="Arial"/>
                <w:sz w:val="24"/>
                <w:szCs w:val="24"/>
                <w:lang w:eastAsia="ru-RU"/>
              </w:rPr>
              <w:t xml:space="preserve"> (тыс. рублей)</w:t>
            </w:r>
          </w:p>
        </w:tc>
        <w:tc>
          <w:tcPr>
            <w:tcW w:w="1440" w:type="dxa"/>
            <w:tcBorders>
              <w:top w:val="single" w:sz="4" w:space="0" w:color="000000"/>
              <w:left w:val="single" w:sz="4" w:space="0" w:color="000000"/>
              <w:bottom w:val="single" w:sz="4" w:space="0" w:color="000000"/>
              <w:right w:val="single" w:sz="4" w:space="0" w:color="000000"/>
            </w:tcBorders>
          </w:tcPr>
          <w:p w:rsidR="00724D09" w:rsidRPr="00724D09" w:rsidRDefault="00724D09" w:rsidP="00724D09">
            <w:pPr>
              <w:widowControl w:val="0"/>
              <w:autoSpaceDE w:val="0"/>
              <w:autoSpaceDN w:val="0"/>
              <w:adjustRightInd w:val="0"/>
              <w:spacing w:after="0" w:line="240" w:lineRule="auto"/>
              <w:jc w:val="center"/>
              <w:rPr>
                <w:rFonts w:ascii="Arial" w:hAnsi="Arial" w:cs="Arial"/>
                <w:bCs/>
                <w:sz w:val="24"/>
                <w:szCs w:val="24"/>
                <w:lang w:eastAsia="ru-RU"/>
              </w:rPr>
            </w:pPr>
            <w:r w:rsidRPr="00724D09">
              <w:rPr>
                <w:rFonts w:ascii="Arial" w:hAnsi="Arial" w:cs="Arial"/>
                <w:sz w:val="24"/>
                <w:szCs w:val="24"/>
                <w:lang w:eastAsia="ru-RU"/>
              </w:rPr>
              <w:lastRenderedPageBreak/>
              <w:t xml:space="preserve">Реквизиты комплекта документов, представляемых Инициатором для проведения проверки инвестиционного проекта на предмет эффективности использования средств бюджета поселения, направляемых на капитальные вложения (регистрационный </w:t>
            </w:r>
            <w:r w:rsidRPr="00724D09">
              <w:rPr>
                <w:rFonts w:ascii="Arial" w:hAnsi="Arial" w:cs="Arial"/>
                <w:sz w:val="24"/>
                <w:szCs w:val="24"/>
                <w:lang w:eastAsia="ru-RU"/>
              </w:rPr>
              <w:lastRenderedPageBreak/>
              <w:t>номер, дата, фамилия, имя, отчество и должность подписавшего лица)</w:t>
            </w:r>
          </w:p>
        </w:tc>
        <w:tc>
          <w:tcPr>
            <w:tcW w:w="1800" w:type="dxa"/>
            <w:tcBorders>
              <w:top w:val="single" w:sz="4" w:space="0" w:color="000000"/>
              <w:left w:val="single" w:sz="4" w:space="0" w:color="000000"/>
              <w:bottom w:val="single" w:sz="4" w:space="0" w:color="000000"/>
              <w:right w:val="single" w:sz="4" w:space="0" w:color="000000"/>
            </w:tcBorders>
          </w:tcPr>
          <w:p w:rsidR="00724D09" w:rsidRPr="00724D09" w:rsidRDefault="00724D09" w:rsidP="00724D09">
            <w:pPr>
              <w:widowControl w:val="0"/>
              <w:autoSpaceDE w:val="0"/>
              <w:autoSpaceDN w:val="0"/>
              <w:adjustRightInd w:val="0"/>
              <w:spacing w:after="0" w:line="240" w:lineRule="auto"/>
              <w:jc w:val="both"/>
              <w:rPr>
                <w:rFonts w:ascii="Arial" w:hAnsi="Arial" w:cs="Arial"/>
                <w:bCs/>
                <w:sz w:val="24"/>
                <w:szCs w:val="24"/>
                <w:lang w:eastAsia="ru-RU"/>
              </w:rPr>
            </w:pPr>
            <w:r w:rsidRPr="00724D09">
              <w:rPr>
                <w:rFonts w:ascii="Arial" w:hAnsi="Arial" w:cs="Arial"/>
                <w:sz w:val="24"/>
                <w:szCs w:val="24"/>
                <w:lang w:eastAsia="ru-RU"/>
              </w:rPr>
              <w:lastRenderedPageBreak/>
              <w:t>Реквизиты положительного заключения по инвестиционному проекту об эффективности использования средств бюджета поселения, направляемых на капитальные вложения (номер и дата заключения, фамилия, имя, отчество и должность лица, подписавшего заключение)</w:t>
            </w:r>
          </w:p>
        </w:tc>
        <w:tc>
          <w:tcPr>
            <w:tcW w:w="1620" w:type="dxa"/>
            <w:tcBorders>
              <w:top w:val="single" w:sz="4" w:space="0" w:color="000000"/>
              <w:left w:val="single" w:sz="4" w:space="0" w:color="000000"/>
              <w:bottom w:val="single" w:sz="4" w:space="0" w:color="000000"/>
              <w:right w:val="single" w:sz="4" w:space="0" w:color="auto"/>
            </w:tcBorders>
          </w:tcPr>
          <w:p w:rsidR="00724D09" w:rsidRPr="00724D09" w:rsidRDefault="00724D09" w:rsidP="00724D09">
            <w:pPr>
              <w:widowControl w:val="0"/>
              <w:autoSpaceDE w:val="0"/>
              <w:autoSpaceDN w:val="0"/>
              <w:adjustRightInd w:val="0"/>
              <w:spacing w:after="0" w:line="240" w:lineRule="auto"/>
              <w:jc w:val="both"/>
              <w:rPr>
                <w:rFonts w:ascii="Arial" w:hAnsi="Arial" w:cs="Arial"/>
                <w:bCs/>
                <w:sz w:val="24"/>
                <w:szCs w:val="24"/>
                <w:lang w:eastAsia="ru-RU"/>
              </w:rPr>
            </w:pPr>
            <w:r w:rsidRPr="00724D09">
              <w:rPr>
                <w:rFonts w:ascii="Arial" w:hAnsi="Arial" w:cs="Arial"/>
                <w:sz w:val="24"/>
                <w:szCs w:val="24"/>
                <w:lang w:eastAsia="ru-RU"/>
              </w:rPr>
              <w:t xml:space="preserve">Реквизиты повторного заключения по инвестиционному проекту об эффективности использования средств бюджета поселения, направляемых на капитальные вложения (номер и дата заключения, фамилия, имя, отчество и должность лица, подписавшего заключение, характер заключения </w:t>
            </w:r>
            <w:r w:rsidRPr="00724D09">
              <w:rPr>
                <w:rFonts w:ascii="Arial" w:hAnsi="Arial" w:cs="Arial"/>
                <w:sz w:val="24"/>
                <w:szCs w:val="24"/>
                <w:lang w:eastAsia="ru-RU"/>
              </w:rPr>
              <w:lastRenderedPageBreak/>
              <w:t>- положительное или отрицательное).</w:t>
            </w:r>
          </w:p>
        </w:tc>
        <w:tc>
          <w:tcPr>
            <w:tcW w:w="420" w:type="dxa"/>
            <w:vMerge w:val="restart"/>
            <w:tcBorders>
              <w:top w:val="nil"/>
              <w:left w:val="single" w:sz="4" w:space="0" w:color="auto"/>
              <w:right w:val="single" w:sz="4" w:space="0" w:color="000000"/>
            </w:tcBorders>
          </w:tcPr>
          <w:p w:rsidR="00724D09" w:rsidRPr="00724D09" w:rsidRDefault="00724D09" w:rsidP="00724D09">
            <w:pPr>
              <w:widowControl w:val="0"/>
              <w:autoSpaceDE w:val="0"/>
              <w:autoSpaceDN w:val="0"/>
              <w:adjustRightInd w:val="0"/>
              <w:spacing w:after="0" w:line="240" w:lineRule="auto"/>
              <w:jc w:val="both"/>
              <w:rPr>
                <w:rFonts w:ascii="Arial" w:hAnsi="Arial" w:cs="Arial"/>
                <w:bCs/>
                <w:sz w:val="24"/>
                <w:szCs w:val="24"/>
                <w:lang w:eastAsia="ru-RU"/>
              </w:rPr>
            </w:pPr>
          </w:p>
        </w:tc>
      </w:tr>
      <w:tr w:rsidR="00724D09" w:rsidRPr="00724D09" w:rsidTr="00CD6B66">
        <w:tc>
          <w:tcPr>
            <w:tcW w:w="709" w:type="dxa"/>
            <w:tcBorders>
              <w:top w:val="single" w:sz="4" w:space="0" w:color="000000"/>
              <w:left w:val="single" w:sz="4" w:space="0" w:color="000000"/>
              <w:bottom w:val="single" w:sz="4" w:space="0" w:color="000000"/>
              <w:right w:val="single" w:sz="4" w:space="0" w:color="000000"/>
            </w:tcBorders>
          </w:tcPr>
          <w:p w:rsidR="00724D09" w:rsidRPr="00724D09" w:rsidRDefault="00724D09" w:rsidP="00724D09">
            <w:pPr>
              <w:widowControl w:val="0"/>
              <w:autoSpaceDE w:val="0"/>
              <w:autoSpaceDN w:val="0"/>
              <w:adjustRightInd w:val="0"/>
              <w:spacing w:after="0" w:line="240" w:lineRule="auto"/>
              <w:jc w:val="both"/>
              <w:rPr>
                <w:rFonts w:ascii="Arial" w:hAnsi="Arial" w:cs="Arial"/>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Pr>
          <w:p w:rsidR="00724D09" w:rsidRPr="00724D09" w:rsidRDefault="00724D09" w:rsidP="00724D09">
            <w:pPr>
              <w:widowControl w:val="0"/>
              <w:autoSpaceDE w:val="0"/>
              <w:autoSpaceDN w:val="0"/>
              <w:adjustRightInd w:val="0"/>
              <w:spacing w:after="0" w:line="240" w:lineRule="auto"/>
              <w:jc w:val="both"/>
              <w:rPr>
                <w:rFonts w:ascii="Arial" w:hAnsi="Arial" w:cs="Arial"/>
                <w:sz w:val="24"/>
                <w:szCs w:val="24"/>
                <w:lang w:eastAsia="ru-RU"/>
              </w:rPr>
            </w:pPr>
          </w:p>
        </w:tc>
        <w:tc>
          <w:tcPr>
            <w:tcW w:w="1701" w:type="dxa"/>
            <w:tcBorders>
              <w:top w:val="single" w:sz="4" w:space="0" w:color="000000"/>
              <w:left w:val="single" w:sz="4" w:space="0" w:color="000000"/>
              <w:bottom w:val="single" w:sz="4" w:space="0" w:color="000000"/>
              <w:right w:val="single" w:sz="4" w:space="0" w:color="000000"/>
            </w:tcBorders>
          </w:tcPr>
          <w:p w:rsidR="00724D09" w:rsidRPr="00724D09" w:rsidRDefault="00724D09" w:rsidP="00724D09">
            <w:pPr>
              <w:widowControl w:val="0"/>
              <w:autoSpaceDE w:val="0"/>
              <w:autoSpaceDN w:val="0"/>
              <w:adjustRightInd w:val="0"/>
              <w:spacing w:after="0" w:line="240" w:lineRule="auto"/>
              <w:jc w:val="both"/>
              <w:rPr>
                <w:rFonts w:ascii="Arial" w:hAnsi="Arial" w:cs="Arial"/>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724D09" w:rsidRPr="00724D09" w:rsidRDefault="00724D09" w:rsidP="00724D09">
            <w:pPr>
              <w:widowControl w:val="0"/>
              <w:autoSpaceDE w:val="0"/>
              <w:autoSpaceDN w:val="0"/>
              <w:adjustRightInd w:val="0"/>
              <w:spacing w:after="0" w:line="240" w:lineRule="auto"/>
              <w:jc w:val="center"/>
              <w:rPr>
                <w:rFonts w:ascii="Arial" w:hAnsi="Arial" w:cs="Arial"/>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724D09" w:rsidRPr="00724D09" w:rsidRDefault="00724D09" w:rsidP="00724D09">
            <w:pPr>
              <w:widowControl w:val="0"/>
              <w:autoSpaceDE w:val="0"/>
              <w:autoSpaceDN w:val="0"/>
              <w:adjustRightInd w:val="0"/>
              <w:spacing w:after="0" w:line="240" w:lineRule="auto"/>
              <w:jc w:val="both"/>
              <w:rPr>
                <w:rFonts w:ascii="Arial" w:hAnsi="Arial" w:cs="Arial"/>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Pr>
          <w:p w:rsidR="00724D09" w:rsidRPr="00724D09" w:rsidRDefault="00724D09" w:rsidP="00724D09">
            <w:pPr>
              <w:widowControl w:val="0"/>
              <w:autoSpaceDE w:val="0"/>
              <w:autoSpaceDN w:val="0"/>
              <w:adjustRightInd w:val="0"/>
              <w:spacing w:after="0" w:line="240" w:lineRule="auto"/>
              <w:jc w:val="both"/>
              <w:rPr>
                <w:rFonts w:ascii="Arial" w:hAnsi="Arial" w:cs="Arial"/>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Pr>
          <w:p w:rsidR="00724D09" w:rsidRPr="00724D09" w:rsidRDefault="00724D09" w:rsidP="00724D09">
            <w:pPr>
              <w:widowControl w:val="0"/>
              <w:autoSpaceDE w:val="0"/>
              <w:autoSpaceDN w:val="0"/>
              <w:adjustRightInd w:val="0"/>
              <w:spacing w:after="0" w:line="240" w:lineRule="auto"/>
              <w:jc w:val="center"/>
              <w:rPr>
                <w:rFonts w:ascii="Arial" w:hAnsi="Arial" w:cs="Arial"/>
                <w:sz w:val="24"/>
                <w:szCs w:val="24"/>
                <w:lang w:eastAsia="ru-RU"/>
              </w:rPr>
            </w:pPr>
          </w:p>
        </w:tc>
        <w:tc>
          <w:tcPr>
            <w:tcW w:w="1618" w:type="dxa"/>
            <w:tcBorders>
              <w:top w:val="single" w:sz="4" w:space="0" w:color="000000"/>
              <w:left w:val="single" w:sz="4" w:space="0" w:color="000000"/>
              <w:bottom w:val="single" w:sz="4" w:space="0" w:color="000000"/>
              <w:right w:val="single" w:sz="4" w:space="0" w:color="000000"/>
            </w:tcBorders>
          </w:tcPr>
          <w:p w:rsidR="00724D09" w:rsidRPr="00724D09" w:rsidRDefault="00724D09" w:rsidP="00724D09">
            <w:pPr>
              <w:widowControl w:val="0"/>
              <w:autoSpaceDE w:val="0"/>
              <w:autoSpaceDN w:val="0"/>
              <w:adjustRightInd w:val="0"/>
              <w:spacing w:after="0" w:line="240" w:lineRule="auto"/>
              <w:jc w:val="both"/>
              <w:rPr>
                <w:rFonts w:ascii="Arial" w:hAnsi="Arial" w:cs="Arial"/>
                <w:sz w:val="24"/>
                <w:szCs w:val="24"/>
                <w:lang w:eastAsia="ru-RU"/>
              </w:rPr>
            </w:pPr>
          </w:p>
        </w:tc>
        <w:tc>
          <w:tcPr>
            <w:tcW w:w="1440" w:type="dxa"/>
            <w:tcBorders>
              <w:top w:val="single" w:sz="4" w:space="0" w:color="000000"/>
              <w:left w:val="single" w:sz="4" w:space="0" w:color="000000"/>
              <w:bottom w:val="single" w:sz="4" w:space="0" w:color="000000"/>
              <w:right w:val="single" w:sz="4" w:space="0" w:color="000000"/>
            </w:tcBorders>
          </w:tcPr>
          <w:p w:rsidR="00724D09" w:rsidRPr="00724D09" w:rsidRDefault="00724D09" w:rsidP="00724D09">
            <w:pPr>
              <w:widowControl w:val="0"/>
              <w:autoSpaceDE w:val="0"/>
              <w:autoSpaceDN w:val="0"/>
              <w:adjustRightInd w:val="0"/>
              <w:spacing w:after="0" w:line="240" w:lineRule="auto"/>
              <w:jc w:val="center"/>
              <w:rPr>
                <w:rFonts w:ascii="Arial" w:hAnsi="Arial" w:cs="Arial"/>
                <w:sz w:val="24"/>
                <w:szCs w:val="24"/>
                <w:lang w:eastAsia="ru-RU"/>
              </w:rPr>
            </w:pPr>
          </w:p>
        </w:tc>
        <w:tc>
          <w:tcPr>
            <w:tcW w:w="1800" w:type="dxa"/>
            <w:tcBorders>
              <w:top w:val="single" w:sz="4" w:space="0" w:color="000000"/>
              <w:left w:val="single" w:sz="4" w:space="0" w:color="000000"/>
              <w:bottom w:val="single" w:sz="4" w:space="0" w:color="000000"/>
              <w:right w:val="single" w:sz="4" w:space="0" w:color="000000"/>
            </w:tcBorders>
          </w:tcPr>
          <w:p w:rsidR="00724D09" w:rsidRPr="00724D09" w:rsidRDefault="00724D09" w:rsidP="00724D09">
            <w:pPr>
              <w:widowControl w:val="0"/>
              <w:autoSpaceDE w:val="0"/>
              <w:autoSpaceDN w:val="0"/>
              <w:adjustRightInd w:val="0"/>
              <w:spacing w:after="0" w:line="240" w:lineRule="auto"/>
              <w:jc w:val="both"/>
              <w:rPr>
                <w:rFonts w:ascii="Arial" w:hAnsi="Arial" w:cs="Arial"/>
                <w:sz w:val="24"/>
                <w:szCs w:val="24"/>
                <w:lang w:eastAsia="ru-RU"/>
              </w:rPr>
            </w:pPr>
          </w:p>
        </w:tc>
        <w:tc>
          <w:tcPr>
            <w:tcW w:w="1620" w:type="dxa"/>
            <w:tcBorders>
              <w:top w:val="single" w:sz="4" w:space="0" w:color="000000"/>
              <w:left w:val="single" w:sz="4" w:space="0" w:color="000000"/>
              <w:bottom w:val="single" w:sz="4" w:space="0" w:color="000000"/>
              <w:right w:val="single" w:sz="4" w:space="0" w:color="auto"/>
            </w:tcBorders>
          </w:tcPr>
          <w:p w:rsidR="00724D09" w:rsidRPr="00724D09" w:rsidRDefault="00724D09" w:rsidP="00724D09">
            <w:pPr>
              <w:widowControl w:val="0"/>
              <w:autoSpaceDE w:val="0"/>
              <w:autoSpaceDN w:val="0"/>
              <w:adjustRightInd w:val="0"/>
              <w:spacing w:after="0" w:line="240" w:lineRule="auto"/>
              <w:jc w:val="both"/>
              <w:rPr>
                <w:rFonts w:ascii="Arial" w:hAnsi="Arial" w:cs="Arial"/>
                <w:sz w:val="24"/>
                <w:szCs w:val="24"/>
                <w:lang w:eastAsia="ru-RU"/>
              </w:rPr>
            </w:pPr>
          </w:p>
        </w:tc>
        <w:tc>
          <w:tcPr>
            <w:tcW w:w="420" w:type="dxa"/>
            <w:vMerge/>
            <w:tcBorders>
              <w:left w:val="single" w:sz="4" w:space="0" w:color="auto"/>
              <w:bottom w:val="nil"/>
              <w:right w:val="single" w:sz="4" w:space="0" w:color="000000"/>
            </w:tcBorders>
          </w:tcPr>
          <w:p w:rsidR="00724D09" w:rsidRPr="00724D09" w:rsidRDefault="00724D09" w:rsidP="00724D09">
            <w:pPr>
              <w:widowControl w:val="0"/>
              <w:autoSpaceDE w:val="0"/>
              <w:autoSpaceDN w:val="0"/>
              <w:adjustRightInd w:val="0"/>
              <w:spacing w:after="0" w:line="240" w:lineRule="auto"/>
              <w:jc w:val="both"/>
              <w:rPr>
                <w:rFonts w:ascii="Arial" w:hAnsi="Arial" w:cs="Arial"/>
                <w:sz w:val="24"/>
                <w:szCs w:val="24"/>
                <w:lang w:eastAsia="ru-RU"/>
              </w:rPr>
            </w:pPr>
          </w:p>
        </w:tc>
      </w:tr>
    </w:tbl>
    <w:p w:rsidR="00724D09" w:rsidRPr="00724D09" w:rsidRDefault="00724D09" w:rsidP="00724D09">
      <w:pPr>
        <w:spacing w:after="0" w:line="240" w:lineRule="auto"/>
        <w:jc w:val="both"/>
        <w:rPr>
          <w:rFonts w:ascii="Arial" w:hAnsi="Arial" w:cs="Arial"/>
          <w:sz w:val="24"/>
          <w:szCs w:val="24"/>
          <w:lang w:eastAsia="ru-RU"/>
        </w:rPr>
      </w:pPr>
    </w:p>
    <w:p w:rsidR="00724D09" w:rsidRDefault="00724D09"/>
    <w:p w:rsidR="00724D09" w:rsidRDefault="00724D09"/>
    <w:p w:rsidR="00724D09" w:rsidRDefault="00724D09"/>
    <w:p w:rsidR="00724D09" w:rsidRDefault="00724D09"/>
    <w:p w:rsidR="00724D09" w:rsidRDefault="00724D09"/>
    <w:p w:rsidR="00724D09" w:rsidRDefault="00724D09"/>
    <w:p w:rsidR="00724D09" w:rsidRDefault="00724D09"/>
    <w:p w:rsidR="00724D09" w:rsidRDefault="00724D09"/>
    <w:p w:rsidR="00724D09" w:rsidRDefault="00724D09"/>
    <w:p w:rsidR="00724D09" w:rsidRDefault="00724D09">
      <w:pPr>
        <w:sectPr w:rsidR="00724D09" w:rsidSect="00724D09">
          <w:pgSz w:w="16838" w:h="11906" w:orient="landscape"/>
          <w:pgMar w:top="1701" w:right="1134" w:bottom="851" w:left="1134" w:header="709" w:footer="709" w:gutter="0"/>
          <w:cols w:space="708"/>
          <w:titlePg/>
          <w:docGrid w:linePitch="360"/>
        </w:sectPr>
      </w:pPr>
    </w:p>
    <w:p w:rsidR="00724D09" w:rsidRPr="00724D09" w:rsidRDefault="00724D09" w:rsidP="00724D09">
      <w:pPr>
        <w:spacing w:after="0" w:line="480" w:lineRule="auto"/>
        <w:jc w:val="center"/>
        <w:rPr>
          <w:rFonts w:ascii="Arial" w:eastAsia="Times New Roman" w:hAnsi="Arial" w:cs="Arial"/>
          <w:b/>
          <w:sz w:val="24"/>
          <w:szCs w:val="24"/>
          <w:lang w:eastAsia="ru-RU"/>
        </w:rPr>
      </w:pPr>
      <w:r w:rsidRPr="00724D09">
        <w:rPr>
          <w:rFonts w:ascii="Arial" w:eastAsia="Times New Roman" w:hAnsi="Arial" w:cs="Arial"/>
          <w:b/>
          <w:sz w:val="24"/>
          <w:szCs w:val="24"/>
          <w:lang w:eastAsia="ru-RU"/>
        </w:rPr>
        <w:lastRenderedPageBreak/>
        <w:t>АДМИНИСТРАЦИЯ НОВОСЕЛОВСКОГО СЕЛЬСКОГО ПОСЕЛЕНИЯ</w:t>
      </w:r>
    </w:p>
    <w:p w:rsidR="00724D09" w:rsidRPr="00724D09" w:rsidRDefault="00724D09" w:rsidP="00724D09">
      <w:pPr>
        <w:spacing w:after="0" w:line="480" w:lineRule="auto"/>
        <w:jc w:val="center"/>
        <w:rPr>
          <w:rFonts w:ascii="Arial" w:eastAsia="Times New Roman" w:hAnsi="Arial" w:cs="Arial"/>
          <w:b/>
          <w:sz w:val="24"/>
          <w:szCs w:val="24"/>
          <w:lang w:eastAsia="ru-RU"/>
        </w:rPr>
      </w:pPr>
      <w:r w:rsidRPr="00724D09">
        <w:rPr>
          <w:rFonts w:ascii="Arial" w:eastAsia="Times New Roman" w:hAnsi="Arial" w:cs="Arial"/>
          <w:b/>
          <w:sz w:val="24"/>
          <w:szCs w:val="24"/>
          <w:lang w:eastAsia="ru-RU"/>
        </w:rPr>
        <w:t>КОЛПАШЕВСКОГО РАЙОНА ТОМСКОЙ ОБЛАСТИ</w:t>
      </w:r>
    </w:p>
    <w:p w:rsidR="00724D09" w:rsidRPr="00724D09" w:rsidRDefault="00724D09" w:rsidP="00724D09">
      <w:pPr>
        <w:spacing w:after="0" w:line="480" w:lineRule="auto"/>
        <w:jc w:val="center"/>
        <w:rPr>
          <w:rFonts w:ascii="Arial" w:eastAsia="Times New Roman" w:hAnsi="Arial" w:cs="Arial"/>
          <w:b/>
          <w:sz w:val="24"/>
          <w:szCs w:val="24"/>
          <w:lang w:eastAsia="ru-RU"/>
        </w:rPr>
      </w:pPr>
      <w:r w:rsidRPr="00724D09">
        <w:rPr>
          <w:rFonts w:ascii="Arial" w:eastAsia="Times New Roman" w:hAnsi="Arial" w:cs="Arial"/>
          <w:b/>
          <w:sz w:val="24"/>
          <w:szCs w:val="24"/>
          <w:lang w:eastAsia="ru-RU"/>
        </w:rPr>
        <w:t>ПОСТАНОВЛЕНИЕ</w:t>
      </w:r>
    </w:p>
    <w:p w:rsidR="00724D09" w:rsidRPr="00724D09" w:rsidRDefault="00724D09" w:rsidP="00724D09">
      <w:pPr>
        <w:tabs>
          <w:tab w:val="left" w:pos="7020"/>
        </w:tabs>
        <w:spacing w:after="0" w:line="480" w:lineRule="auto"/>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10.06.2020                                                                                                          № 65</w:t>
      </w:r>
    </w:p>
    <w:p w:rsidR="00724D09" w:rsidRPr="00724D09" w:rsidRDefault="00724D09" w:rsidP="00724D09">
      <w:pPr>
        <w:spacing w:after="0" w:line="240" w:lineRule="auto"/>
        <w:jc w:val="center"/>
        <w:rPr>
          <w:rFonts w:ascii="Arial" w:eastAsia="Times New Roman" w:hAnsi="Arial" w:cs="Arial"/>
          <w:sz w:val="24"/>
          <w:szCs w:val="24"/>
          <w:lang w:eastAsia="ru-RU"/>
        </w:rPr>
      </w:pPr>
    </w:p>
    <w:p w:rsidR="00724D09" w:rsidRPr="00724D09" w:rsidRDefault="00724D09" w:rsidP="00724D09">
      <w:pPr>
        <w:spacing w:after="0" w:line="240" w:lineRule="auto"/>
        <w:jc w:val="center"/>
        <w:rPr>
          <w:rFonts w:ascii="Arial" w:eastAsia="Times New Roman" w:hAnsi="Arial" w:cs="Arial"/>
          <w:sz w:val="24"/>
          <w:szCs w:val="24"/>
          <w:lang w:eastAsia="ru-RU"/>
        </w:rPr>
      </w:pPr>
      <w:r w:rsidRPr="00724D09">
        <w:rPr>
          <w:rFonts w:ascii="Arial" w:eastAsia="Times New Roman" w:hAnsi="Arial" w:cs="Arial"/>
          <w:sz w:val="24"/>
          <w:szCs w:val="24"/>
          <w:lang w:eastAsia="ru-RU"/>
        </w:rPr>
        <w:t xml:space="preserve">Об утверждении </w:t>
      </w:r>
      <w:proofErr w:type="gramStart"/>
      <w:r w:rsidRPr="00724D09">
        <w:rPr>
          <w:rFonts w:ascii="Arial" w:eastAsia="Times New Roman" w:hAnsi="Arial" w:cs="Arial"/>
          <w:sz w:val="24"/>
          <w:szCs w:val="24"/>
          <w:lang w:eastAsia="ru-RU"/>
        </w:rPr>
        <w:t>Порядка использования бюджетных ассигнований резервного фонда Администрации Новоселовского сельского поселения</w:t>
      </w:r>
      <w:proofErr w:type="gramEnd"/>
    </w:p>
    <w:tbl>
      <w:tblPr>
        <w:tblW w:w="4714" w:type="dxa"/>
        <w:tblInd w:w="-106" w:type="dxa"/>
        <w:tblLook w:val="0000" w:firstRow="0" w:lastRow="0" w:firstColumn="0" w:lastColumn="0" w:noHBand="0" w:noVBand="0"/>
      </w:tblPr>
      <w:tblGrid>
        <w:gridCol w:w="4714"/>
      </w:tblGrid>
      <w:tr w:rsidR="00724D09" w:rsidRPr="00724D09" w:rsidTr="00CD6B66">
        <w:tc>
          <w:tcPr>
            <w:tcW w:w="4714" w:type="dxa"/>
          </w:tcPr>
          <w:p w:rsidR="00724D09" w:rsidRPr="00724D09" w:rsidRDefault="00724D09" w:rsidP="00724D09">
            <w:pPr>
              <w:spacing w:after="0" w:line="240" w:lineRule="auto"/>
              <w:ind w:right="-108"/>
              <w:jc w:val="both"/>
              <w:rPr>
                <w:rFonts w:ascii="Arial" w:eastAsia="Times New Roman" w:hAnsi="Arial" w:cs="Arial"/>
                <w:sz w:val="24"/>
                <w:szCs w:val="24"/>
                <w:lang w:eastAsia="ru-RU"/>
              </w:rPr>
            </w:pPr>
          </w:p>
        </w:tc>
      </w:tr>
    </w:tbl>
    <w:p w:rsidR="00724D09" w:rsidRPr="00724D09" w:rsidRDefault="00724D09" w:rsidP="00724D09">
      <w:pPr>
        <w:spacing w:after="0" w:line="240" w:lineRule="auto"/>
        <w:jc w:val="both"/>
        <w:rPr>
          <w:rFonts w:ascii="Arial" w:eastAsia="Times New Roman" w:hAnsi="Arial" w:cs="Arial"/>
          <w:sz w:val="24"/>
          <w:szCs w:val="24"/>
          <w:lang w:eastAsia="ru-RU"/>
        </w:rPr>
      </w:pPr>
    </w:p>
    <w:p w:rsidR="00724D09" w:rsidRPr="00724D09" w:rsidRDefault="00724D09" w:rsidP="00724D09">
      <w:pPr>
        <w:spacing w:after="0" w:line="240" w:lineRule="auto"/>
        <w:ind w:firstLine="709"/>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В соответствии со статьёй 81 Бюджетного кодекса Российской Федерации и в целях эффективного расходования средств бюджета муниципального образования «Новоселовское сельское поселение»</w:t>
      </w:r>
    </w:p>
    <w:p w:rsidR="00724D09" w:rsidRPr="00724D09" w:rsidRDefault="00724D09" w:rsidP="00724D09">
      <w:pPr>
        <w:spacing w:after="0" w:line="240" w:lineRule="auto"/>
        <w:ind w:firstLine="709"/>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ПОСТАНОВЛЯЮ:</w:t>
      </w:r>
    </w:p>
    <w:p w:rsidR="00724D09" w:rsidRPr="00724D09" w:rsidRDefault="00724D09" w:rsidP="00724D09">
      <w:pPr>
        <w:spacing w:after="0" w:line="240" w:lineRule="auto"/>
        <w:ind w:firstLine="709"/>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 xml:space="preserve">1. Утвердить Порядок </w:t>
      </w:r>
      <w:proofErr w:type="gramStart"/>
      <w:r w:rsidRPr="00724D09">
        <w:rPr>
          <w:rFonts w:ascii="Arial" w:eastAsia="Times New Roman" w:hAnsi="Arial" w:cs="Arial"/>
          <w:sz w:val="24"/>
          <w:szCs w:val="24"/>
          <w:lang w:eastAsia="ru-RU"/>
        </w:rPr>
        <w:t>использования бюджетных ассигнований резервного фонда Администрации Новоселовского сельского поселения</w:t>
      </w:r>
      <w:proofErr w:type="gramEnd"/>
      <w:r w:rsidRPr="00724D09">
        <w:rPr>
          <w:rFonts w:ascii="Arial" w:eastAsia="Times New Roman" w:hAnsi="Arial" w:cs="Arial"/>
          <w:sz w:val="24"/>
          <w:szCs w:val="24"/>
          <w:lang w:eastAsia="ru-RU"/>
        </w:rPr>
        <w:t xml:space="preserve"> согласно приложению № 1.</w:t>
      </w:r>
    </w:p>
    <w:p w:rsidR="00724D09" w:rsidRPr="00724D09" w:rsidRDefault="00724D09" w:rsidP="00724D09">
      <w:pPr>
        <w:spacing w:after="0" w:line="240" w:lineRule="auto"/>
        <w:ind w:firstLine="709"/>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 xml:space="preserve">2. Настоящее постановление вступает в силу </w:t>
      </w:r>
      <w:proofErr w:type="gramStart"/>
      <w:r w:rsidRPr="00724D09">
        <w:rPr>
          <w:rFonts w:ascii="Arial" w:eastAsia="Times New Roman" w:hAnsi="Arial" w:cs="Arial"/>
          <w:sz w:val="24"/>
          <w:szCs w:val="24"/>
          <w:lang w:eastAsia="ru-RU"/>
        </w:rPr>
        <w:t>с</w:t>
      </w:r>
      <w:proofErr w:type="gramEnd"/>
      <w:r w:rsidRPr="00724D09">
        <w:rPr>
          <w:rFonts w:ascii="Arial" w:eastAsia="Times New Roman" w:hAnsi="Arial" w:cs="Arial"/>
          <w:sz w:val="24"/>
          <w:szCs w:val="24"/>
          <w:lang w:eastAsia="ru-RU"/>
        </w:rPr>
        <w:t xml:space="preserve"> даты его официального опубликования.</w:t>
      </w:r>
    </w:p>
    <w:p w:rsidR="00724D09" w:rsidRPr="00724D09" w:rsidRDefault="00724D09" w:rsidP="00724D09">
      <w:pPr>
        <w:spacing w:after="0" w:line="240" w:lineRule="auto"/>
        <w:ind w:firstLine="709"/>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3. Опубликовать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724D09" w:rsidRPr="00724D09" w:rsidRDefault="00724D09" w:rsidP="00724D09">
      <w:pPr>
        <w:spacing w:after="0" w:line="240" w:lineRule="auto"/>
        <w:ind w:firstLine="709"/>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 xml:space="preserve">4. </w:t>
      </w:r>
      <w:proofErr w:type="gramStart"/>
      <w:r w:rsidRPr="00724D09">
        <w:rPr>
          <w:rFonts w:ascii="Arial" w:eastAsia="Times New Roman" w:hAnsi="Arial" w:cs="Arial"/>
          <w:sz w:val="24"/>
          <w:szCs w:val="24"/>
          <w:lang w:eastAsia="ru-RU"/>
        </w:rPr>
        <w:t>Контроль за</w:t>
      </w:r>
      <w:proofErr w:type="gramEnd"/>
      <w:r w:rsidRPr="00724D09">
        <w:rPr>
          <w:rFonts w:ascii="Arial" w:eastAsia="Times New Roman" w:hAnsi="Arial" w:cs="Arial"/>
          <w:sz w:val="24"/>
          <w:szCs w:val="24"/>
          <w:lang w:eastAsia="ru-RU"/>
        </w:rPr>
        <w:t xml:space="preserve"> исполнением настоящего постановления возложить на главного бухгалтера Администрации Новоселовского сельского поселения.</w:t>
      </w:r>
    </w:p>
    <w:p w:rsidR="00724D09" w:rsidRPr="00724D09" w:rsidRDefault="00724D09" w:rsidP="00724D09">
      <w:pPr>
        <w:spacing w:after="0" w:line="240" w:lineRule="auto"/>
        <w:jc w:val="both"/>
        <w:rPr>
          <w:rFonts w:ascii="Arial" w:eastAsia="Times New Roman" w:hAnsi="Arial" w:cs="Arial"/>
          <w:sz w:val="24"/>
          <w:szCs w:val="24"/>
          <w:lang w:eastAsia="ru-RU"/>
        </w:rPr>
      </w:pPr>
    </w:p>
    <w:p w:rsidR="00724D09" w:rsidRPr="00724D09" w:rsidRDefault="00724D09" w:rsidP="00724D09">
      <w:pPr>
        <w:spacing w:after="0" w:line="240" w:lineRule="auto"/>
        <w:jc w:val="both"/>
        <w:rPr>
          <w:rFonts w:ascii="Arial" w:eastAsia="Times New Roman" w:hAnsi="Arial" w:cs="Arial"/>
          <w:sz w:val="24"/>
          <w:szCs w:val="24"/>
          <w:lang w:eastAsia="ru-RU"/>
        </w:rPr>
      </w:pPr>
    </w:p>
    <w:p w:rsidR="00724D09" w:rsidRPr="00724D09" w:rsidRDefault="00724D09" w:rsidP="00724D09">
      <w:pPr>
        <w:spacing w:after="0" w:line="240" w:lineRule="auto"/>
        <w:jc w:val="both"/>
        <w:rPr>
          <w:rFonts w:ascii="Arial" w:eastAsia="Times New Roman" w:hAnsi="Arial" w:cs="Arial"/>
          <w:sz w:val="24"/>
          <w:szCs w:val="24"/>
          <w:lang w:eastAsia="ru-RU"/>
        </w:rPr>
      </w:pPr>
    </w:p>
    <w:tbl>
      <w:tblPr>
        <w:tblW w:w="0" w:type="auto"/>
        <w:tblLook w:val="01E0" w:firstRow="1" w:lastRow="1" w:firstColumn="1" w:lastColumn="1" w:noHBand="0" w:noVBand="0"/>
      </w:tblPr>
      <w:tblGrid>
        <w:gridCol w:w="4792"/>
        <w:gridCol w:w="4778"/>
      </w:tblGrid>
      <w:tr w:rsidR="00724D09" w:rsidRPr="00724D09" w:rsidTr="00CD6B66">
        <w:tc>
          <w:tcPr>
            <w:tcW w:w="4927" w:type="dxa"/>
            <w:shd w:val="clear" w:color="auto" w:fill="auto"/>
          </w:tcPr>
          <w:p w:rsidR="00724D09" w:rsidRPr="00724D09" w:rsidRDefault="00724D09" w:rsidP="00724D09">
            <w:pPr>
              <w:spacing w:after="0" w:line="240" w:lineRule="auto"/>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 xml:space="preserve">Глава поселения             </w:t>
            </w:r>
          </w:p>
        </w:tc>
        <w:tc>
          <w:tcPr>
            <w:tcW w:w="4927" w:type="dxa"/>
            <w:shd w:val="clear" w:color="auto" w:fill="auto"/>
          </w:tcPr>
          <w:p w:rsidR="00724D09" w:rsidRPr="00724D09" w:rsidRDefault="00724D09" w:rsidP="00724D09">
            <w:pPr>
              <w:spacing w:after="0" w:line="240" w:lineRule="auto"/>
              <w:rPr>
                <w:rFonts w:ascii="Arial" w:eastAsia="Times New Roman" w:hAnsi="Arial" w:cs="Arial"/>
                <w:sz w:val="24"/>
                <w:szCs w:val="24"/>
                <w:lang w:eastAsia="ru-RU"/>
              </w:rPr>
            </w:pPr>
            <w:r w:rsidRPr="00724D09">
              <w:rPr>
                <w:rFonts w:ascii="Arial" w:eastAsia="Times New Roman" w:hAnsi="Arial" w:cs="Arial"/>
                <w:sz w:val="24"/>
                <w:szCs w:val="24"/>
                <w:lang w:eastAsia="ru-RU"/>
              </w:rPr>
              <w:t xml:space="preserve">                                            С.В. Петров</w:t>
            </w:r>
          </w:p>
        </w:tc>
      </w:tr>
    </w:tbl>
    <w:p w:rsidR="00724D09" w:rsidRPr="00724D09" w:rsidRDefault="00724D09" w:rsidP="00724D09">
      <w:pPr>
        <w:spacing w:after="0" w:line="240" w:lineRule="auto"/>
        <w:jc w:val="both"/>
        <w:rPr>
          <w:rFonts w:ascii="Arial" w:eastAsia="Times New Roman" w:hAnsi="Arial" w:cs="Arial"/>
          <w:sz w:val="24"/>
          <w:szCs w:val="24"/>
          <w:lang w:eastAsia="ru-RU"/>
        </w:rPr>
      </w:pPr>
    </w:p>
    <w:p w:rsidR="00724D09" w:rsidRPr="00724D09" w:rsidRDefault="00724D09" w:rsidP="00724D09">
      <w:pPr>
        <w:spacing w:after="0" w:line="240" w:lineRule="auto"/>
        <w:jc w:val="both"/>
        <w:rPr>
          <w:rFonts w:ascii="Arial" w:eastAsia="Times New Roman" w:hAnsi="Arial" w:cs="Arial"/>
          <w:sz w:val="24"/>
          <w:szCs w:val="24"/>
          <w:lang w:eastAsia="ru-RU"/>
        </w:rPr>
      </w:pPr>
    </w:p>
    <w:tbl>
      <w:tblPr>
        <w:tblW w:w="0" w:type="auto"/>
        <w:tblLook w:val="01E0" w:firstRow="1" w:lastRow="1" w:firstColumn="1" w:lastColumn="1" w:noHBand="0" w:noVBand="0"/>
      </w:tblPr>
      <w:tblGrid>
        <w:gridCol w:w="4750"/>
        <w:gridCol w:w="4820"/>
      </w:tblGrid>
      <w:tr w:rsidR="00724D09" w:rsidRPr="00724D09" w:rsidTr="00CD6B66">
        <w:trPr>
          <w:trHeight w:val="568"/>
        </w:trPr>
        <w:tc>
          <w:tcPr>
            <w:tcW w:w="4927" w:type="dxa"/>
            <w:shd w:val="clear" w:color="auto" w:fill="auto"/>
          </w:tcPr>
          <w:p w:rsidR="00724D09" w:rsidRPr="00724D09" w:rsidRDefault="00724D09" w:rsidP="00724D09">
            <w:pPr>
              <w:spacing w:after="0" w:line="240" w:lineRule="auto"/>
              <w:jc w:val="both"/>
              <w:rPr>
                <w:rFonts w:ascii="Arial" w:eastAsia="Times New Roman" w:hAnsi="Arial" w:cs="Arial"/>
                <w:sz w:val="24"/>
                <w:szCs w:val="24"/>
                <w:lang w:eastAsia="ru-RU"/>
              </w:rPr>
            </w:pPr>
          </w:p>
          <w:p w:rsidR="00724D09" w:rsidRPr="00724D09" w:rsidRDefault="00724D09" w:rsidP="00724D09">
            <w:pPr>
              <w:spacing w:after="0" w:line="240" w:lineRule="auto"/>
              <w:jc w:val="both"/>
              <w:rPr>
                <w:rFonts w:ascii="Arial" w:eastAsia="Times New Roman" w:hAnsi="Arial" w:cs="Arial"/>
                <w:sz w:val="24"/>
                <w:szCs w:val="24"/>
                <w:lang w:eastAsia="ru-RU"/>
              </w:rPr>
            </w:pPr>
          </w:p>
          <w:p w:rsidR="00724D09" w:rsidRPr="00724D09" w:rsidRDefault="00724D09" w:rsidP="00724D09">
            <w:pPr>
              <w:spacing w:after="0" w:line="240" w:lineRule="auto"/>
              <w:jc w:val="both"/>
              <w:rPr>
                <w:rFonts w:ascii="Arial" w:eastAsia="Times New Roman" w:hAnsi="Arial" w:cs="Arial"/>
                <w:sz w:val="24"/>
                <w:szCs w:val="24"/>
                <w:lang w:eastAsia="ru-RU"/>
              </w:rPr>
            </w:pPr>
          </w:p>
          <w:p w:rsidR="00724D09" w:rsidRPr="00724D09" w:rsidRDefault="00724D09" w:rsidP="00724D09">
            <w:pPr>
              <w:spacing w:after="0" w:line="240" w:lineRule="auto"/>
              <w:jc w:val="both"/>
              <w:rPr>
                <w:rFonts w:ascii="Arial" w:eastAsia="Times New Roman" w:hAnsi="Arial" w:cs="Arial"/>
                <w:sz w:val="24"/>
                <w:szCs w:val="24"/>
                <w:lang w:eastAsia="ru-RU"/>
              </w:rPr>
            </w:pPr>
          </w:p>
          <w:p w:rsidR="00724D09" w:rsidRPr="00724D09" w:rsidRDefault="00724D09" w:rsidP="00724D09">
            <w:pPr>
              <w:spacing w:after="0" w:line="240" w:lineRule="auto"/>
              <w:jc w:val="both"/>
              <w:rPr>
                <w:rFonts w:ascii="Arial" w:eastAsia="Times New Roman" w:hAnsi="Arial" w:cs="Arial"/>
                <w:sz w:val="24"/>
                <w:szCs w:val="24"/>
                <w:lang w:eastAsia="ru-RU"/>
              </w:rPr>
            </w:pPr>
          </w:p>
          <w:p w:rsidR="00724D09" w:rsidRPr="00724D09" w:rsidRDefault="00724D09" w:rsidP="00724D09">
            <w:pPr>
              <w:spacing w:after="0" w:line="240" w:lineRule="auto"/>
              <w:jc w:val="both"/>
              <w:rPr>
                <w:rFonts w:ascii="Arial" w:eastAsia="Times New Roman" w:hAnsi="Arial" w:cs="Arial"/>
                <w:sz w:val="24"/>
                <w:szCs w:val="24"/>
                <w:lang w:eastAsia="ru-RU"/>
              </w:rPr>
            </w:pPr>
          </w:p>
          <w:p w:rsidR="00724D09" w:rsidRPr="00724D09" w:rsidRDefault="00724D09" w:rsidP="00724D09">
            <w:pPr>
              <w:spacing w:after="0" w:line="240" w:lineRule="auto"/>
              <w:jc w:val="both"/>
              <w:rPr>
                <w:rFonts w:ascii="Arial" w:eastAsia="Times New Roman" w:hAnsi="Arial" w:cs="Arial"/>
                <w:sz w:val="24"/>
                <w:szCs w:val="24"/>
                <w:lang w:eastAsia="ru-RU"/>
              </w:rPr>
            </w:pPr>
          </w:p>
          <w:p w:rsidR="00724D09" w:rsidRPr="00724D09" w:rsidRDefault="00724D09" w:rsidP="00724D09">
            <w:pPr>
              <w:spacing w:after="0" w:line="240" w:lineRule="auto"/>
              <w:jc w:val="both"/>
              <w:rPr>
                <w:rFonts w:ascii="Arial" w:eastAsia="Times New Roman" w:hAnsi="Arial" w:cs="Arial"/>
                <w:sz w:val="24"/>
                <w:szCs w:val="24"/>
                <w:lang w:eastAsia="ru-RU"/>
              </w:rPr>
            </w:pPr>
          </w:p>
        </w:tc>
        <w:tc>
          <w:tcPr>
            <w:tcW w:w="4927" w:type="dxa"/>
            <w:shd w:val="clear" w:color="auto" w:fill="auto"/>
          </w:tcPr>
          <w:p w:rsidR="00724D09" w:rsidRPr="00724D09" w:rsidRDefault="00724D09" w:rsidP="00724D09">
            <w:pPr>
              <w:spacing w:after="0" w:line="240" w:lineRule="auto"/>
              <w:jc w:val="both"/>
              <w:rPr>
                <w:rFonts w:ascii="Arial" w:eastAsia="Times New Roman" w:hAnsi="Arial" w:cs="Arial"/>
                <w:sz w:val="24"/>
                <w:szCs w:val="24"/>
                <w:lang w:eastAsia="ru-RU"/>
              </w:rPr>
            </w:pPr>
          </w:p>
          <w:p w:rsidR="00724D09" w:rsidRPr="00724D09" w:rsidRDefault="00724D09" w:rsidP="00724D09">
            <w:pPr>
              <w:spacing w:after="0" w:line="240" w:lineRule="auto"/>
              <w:jc w:val="both"/>
              <w:rPr>
                <w:rFonts w:ascii="Arial" w:eastAsia="Times New Roman" w:hAnsi="Arial" w:cs="Arial"/>
                <w:sz w:val="24"/>
                <w:szCs w:val="24"/>
                <w:lang w:eastAsia="ru-RU"/>
              </w:rPr>
            </w:pPr>
          </w:p>
          <w:p w:rsidR="00724D09" w:rsidRPr="00724D09" w:rsidRDefault="00724D09" w:rsidP="00724D09">
            <w:pPr>
              <w:spacing w:after="0" w:line="240" w:lineRule="auto"/>
              <w:jc w:val="both"/>
              <w:rPr>
                <w:rFonts w:ascii="Arial" w:eastAsia="Times New Roman" w:hAnsi="Arial" w:cs="Arial"/>
                <w:sz w:val="24"/>
                <w:szCs w:val="24"/>
                <w:lang w:eastAsia="ru-RU"/>
              </w:rPr>
            </w:pPr>
          </w:p>
          <w:p w:rsidR="00724D09" w:rsidRPr="00724D09" w:rsidRDefault="00724D09" w:rsidP="00724D09">
            <w:pPr>
              <w:spacing w:after="0" w:line="240" w:lineRule="auto"/>
              <w:jc w:val="both"/>
              <w:rPr>
                <w:rFonts w:ascii="Arial" w:eastAsia="Times New Roman" w:hAnsi="Arial" w:cs="Arial"/>
                <w:sz w:val="24"/>
                <w:szCs w:val="24"/>
                <w:lang w:eastAsia="ru-RU"/>
              </w:rPr>
            </w:pPr>
          </w:p>
          <w:p w:rsidR="00724D09" w:rsidRPr="00724D09" w:rsidRDefault="00724D09" w:rsidP="00724D09">
            <w:pPr>
              <w:spacing w:after="0" w:line="240" w:lineRule="auto"/>
              <w:jc w:val="both"/>
              <w:rPr>
                <w:rFonts w:ascii="Arial" w:eastAsia="Times New Roman" w:hAnsi="Arial" w:cs="Arial"/>
                <w:sz w:val="24"/>
                <w:szCs w:val="24"/>
                <w:lang w:eastAsia="ru-RU"/>
              </w:rPr>
            </w:pPr>
          </w:p>
          <w:p w:rsidR="00724D09" w:rsidRPr="00724D09" w:rsidRDefault="00724D09" w:rsidP="00724D09">
            <w:pPr>
              <w:spacing w:after="0" w:line="240" w:lineRule="auto"/>
              <w:jc w:val="both"/>
              <w:rPr>
                <w:rFonts w:ascii="Arial" w:eastAsia="Times New Roman" w:hAnsi="Arial" w:cs="Arial"/>
                <w:sz w:val="24"/>
                <w:szCs w:val="24"/>
                <w:lang w:eastAsia="ru-RU"/>
              </w:rPr>
            </w:pPr>
          </w:p>
          <w:p w:rsidR="00724D09" w:rsidRPr="00724D09" w:rsidRDefault="00724D09" w:rsidP="00724D09">
            <w:pPr>
              <w:spacing w:after="0" w:line="240" w:lineRule="auto"/>
              <w:jc w:val="both"/>
              <w:rPr>
                <w:rFonts w:ascii="Arial" w:eastAsia="Times New Roman" w:hAnsi="Arial" w:cs="Arial"/>
                <w:sz w:val="24"/>
                <w:szCs w:val="24"/>
                <w:lang w:eastAsia="ru-RU"/>
              </w:rPr>
            </w:pPr>
          </w:p>
          <w:p w:rsidR="00724D09" w:rsidRPr="00724D09" w:rsidRDefault="00724D09" w:rsidP="00724D09">
            <w:pPr>
              <w:spacing w:after="0" w:line="240" w:lineRule="auto"/>
              <w:jc w:val="both"/>
              <w:rPr>
                <w:rFonts w:ascii="Arial" w:eastAsia="Times New Roman" w:hAnsi="Arial" w:cs="Arial"/>
                <w:sz w:val="24"/>
                <w:szCs w:val="24"/>
                <w:lang w:eastAsia="ru-RU"/>
              </w:rPr>
            </w:pPr>
          </w:p>
          <w:p w:rsidR="00724D09" w:rsidRPr="00724D09" w:rsidRDefault="00724D09" w:rsidP="00724D09">
            <w:pPr>
              <w:spacing w:after="0" w:line="240" w:lineRule="auto"/>
              <w:jc w:val="both"/>
              <w:rPr>
                <w:rFonts w:ascii="Arial" w:eastAsia="Times New Roman" w:hAnsi="Arial" w:cs="Arial"/>
                <w:sz w:val="24"/>
                <w:szCs w:val="24"/>
                <w:lang w:eastAsia="ru-RU"/>
              </w:rPr>
            </w:pPr>
          </w:p>
          <w:p w:rsidR="00724D09" w:rsidRPr="00724D09" w:rsidRDefault="00724D09" w:rsidP="00724D09">
            <w:pPr>
              <w:spacing w:after="0" w:line="240" w:lineRule="auto"/>
              <w:jc w:val="both"/>
              <w:rPr>
                <w:rFonts w:ascii="Arial" w:eastAsia="Times New Roman" w:hAnsi="Arial" w:cs="Arial"/>
                <w:sz w:val="24"/>
                <w:szCs w:val="24"/>
                <w:lang w:eastAsia="ru-RU"/>
              </w:rPr>
            </w:pPr>
          </w:p>
          <w:p w:rsidR="00724D09" w:rsidRPr="00724D09" w:rsidRDefault="00724D09" w:rsidP="00724D09">
            <w:pPr>
              <w:spacing w:after="0" w:line="240" w:lineRule="auto"/>
              <w:jc w:val="both"/>
              <w:rPr>
                <w:rFonts w:ascii="Arial" w:eastAsia="Times New Roman" w:hAnsi="Arial" w:cs="Arial"/>
                <w:sz w:val="24"/>
                <w:szCs w:val="24"/>
                <w:lang w:eastAsia="ru-RU"/>
              </w:rPr>
            </w:pPr>
          </w:p>
          <w:p w:rsidR="00724D09" w:rsidRPr="00724D09" w:rsidRDefault="00724D09" w:rsidP="00724D09">
            <w:pPr>
              <w:spacing w:after="0" w:line="240" w:lineRule="auto"/>
              <w:jc w:val="both"/>
              <w:rPr>
                <w:rFonts w:ascii="Arial" w:eastAsia="Times New Roman" w:hAnsi="Arial" w:cs="Arial"/>
                <w:sz w:val="24"/>
                <w:szCs w:val="24"/>
                <w:lang w:eastAsia="ru-RU"/>
              </w:rPr>
            </w:pPr>
          </w:p>
          <w:p w:rsidR="00724D09" w:rsidRPr="00724D09" w:rsidRDefault="00724D09" w:rsidP="00724D09">
            <w:pPr>
              <w:spacing w:after="0" w:line="240" w:lineRule="auto"/>
              <w:jc w:val="both"/>
              <w:rPr>
                <w:rFonts w:ascii="Arial" w:eastAsia="Times New Roman" w:hAnsi="Arial" w:cs="Arial"/>
                <w:sz w:val="24"/>
                <w:szCs w:val="24"/>
                <w:lang w:eastAsia="ru-RU"/>
              </w:rPr>
            </w:pPr>
          </w:p>
          <w:p w:rsidR="00724D09" w:rsidRPr="00724D09" w:rsidRDefault="00724D09" w:rsidP="00724D09">
            <w:pPr>
              <w:spacing w:after="0" w:line="240" w:lineRule="auto"/>
              <w:jc w:val="both"/>
              <w:rPr>
                <w:rFonts w:ascii="Arial" w:eastAsia="Times New Roman" w:hAnsi="Arial" w:cs="Arial"/>
                <w:sz w:val="24"/>
                <w:szCs w:val="24"/>
                <w:lang w:eastAsia="ru-RU"/>
              </w:rPr>
            </w:pPr>
          </w:p>
          <w:p w:rsidR="00724D09" w:rsidRPr="00724D09" w:rsidRDefault="00724D09" w:rsidP="00724D09">
            <w:pPr>
              <w:spacing w:after="0" w:line="240" w:lineRule="auto"/>
              <w:jc w:val="both"/>
              <w:rPr>
                <w:rFonts w:ascii="Arial" w:eastAsia="Times New Roman" w:hAnsi="Arial" w:cs="Arial"/>
                <w:sz w:val="24"/>
                <w:szCs w:val="24"/>
                <w:lang w:eastAsia="ru-RU"/>
              </w:rPr>
            </w:pPr>
          </w:p>
          <w:p w:rsidR="00724D09" w:rsidRPr="00724D09" w:rsidRDefault="00724D09" w:rsidP="00724D09">
            <w:pPr>
              <w:spacing w:after="0" w:line="240" w:lineRule="auto"/>
              <w:jc w:val="both"/>
              <w:rPr>
                <w:rFonts w:ascii="Arial" w:eastAsia="Times New Roman" w:hAnsi="Arial" w:cs="Arial"/>
                <w:sz w:val="24"/>
                <w:szCs w:val="24"/>
                <w:lang w:eastAsia="ru-RU"/>
              </w:rPr>
            </w:pPr>
          </w:p>
          <w:p w:rsidR="00724D09" w:rsidRPr="00724D09" w:rsidRDefault="00724D09" w:rsidP="00724D09">
            <w:pPr>
              <w:spacing w:after="0" w:line="240" w:lineRule="auto"/>
              <w:jc w:val="both"/>
              <w:rPr>
                <w:rFonts w:ascii="Arial" w:eastAsia="Times New Roman" w:hAnsi="Arial" w:cs="Arial"/>
                <w:sz w:val="24"/>
                <w:szCs w:val="24"/>
                <w:lang w:eastAsia="ru-RU"/>
              </w:rPr>
            </w:pPr>
          </w:p>
          <w:p w:rsidR="00724D09" w:rsidRPr="00724D09" w:rsidRDefault="00724D09" w:rsidP="00724D09">
            <w:pPr>
              <w:spacing w:after="0" w:line="240" w:lineRule="auto"/>
              <w:jc w:val="both"/>
              <w:rPr>
                <w:rFonts w:ascii="Arial" w:eastAsia="Times New Roman" w:hAnsi="Arial" w:cs="Arial"/>
                <w:sz w:val="24"/>
                <w:szCs w:val="24"/>
                <w:lang w:eastAsia="ru-RU"/>
              </w:rPr>
            </w:pPr>
          </w:p>
          <w:p w:rsidR="00724D09" w:rsidRPr="00724D09" w:rsidRDefault="00724D09" w:rsidP="00724D09">
            <w:pPr>
              <w:spacing w:after="0" w:line="240" w:lineRule="auto"/>
              <w:jc w:val="both"/>
              <w:rPr>
                <w:rFonts w:ascii="Arial" w:eastAsia="Times New Roman" w:hAnsi="Arial" w:cs="Arial"/>
                <w:sz w:val="24"/>
                <w:szCs w:val="24"/>
                <w:lang w:eastAsia="ru-RU"/>
              </w:rPr>
            </w:pPr>
          </w:p>
          <w:p w:rsidR="00724D09" w:rsidRPr="00724D09" w:rsidRDefault="00724D09" w:rsidP="00724D09">
            <w:pPr>
              <w:spacing w:after="0" w:line="240" w:lineRule="auto"/>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Приложение № 1</w:t>
            </w:r>
          </w:p>
          <w:p w:rsidR="00724D09" w:rsidRPr="00724D09" w:rsidRDefault="00724D09" w:rsidP="00724D09">
            <w:pPr>
              <w:spacing w:after="0" w:line="240" w:lineRule="auto"/>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УТВЕРЖДЕНО</w:t>
            </w:r>
          </w:p>
          <w:p w:rsidR="00724D09" w:rsidRPr="00724D09" w:rsidRDefault="00724D09" w:rsidP="00724D09">
            <w:pPr>
              <w:spacing w:after="0" w:line="240" w:lineRule="auto"/>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постановлением Администрации Новоселовского сельского поселения от 10.06.2020 № 65</w:t>
            </w:r>
          </w:p>
        </w:tc>
      </w:tr>
    </w:tbl>
    <w:p w:rsidR="00724D09" w:rsidRPr="00724D09" w:rsidRDefault="00724D09" w:rsidP="00724D09">
      <w:pPr>
        <w:spacing w:after="0" w:line="240" w:lineRule="auto"/>
        <w:rPr>
          <w:rFonts w:ascii="Arial" w:eastAsia="Times New Roman" w:hAnsi="Arial" w:cs="Arial"/>
          <w:sz w:val="24"/>
          <w:szCs w:val="24"/>
          <w:lang w:eastAsia="ru-RU"/>
        </w:rPr>
      </w:pPr>
    </w:p>
    <w:p w:rsidR="00724D09" w:rsidRPr="00724D09" w:rsidRDefault="00724D09" w:rsidP="00724D09">
      <w:pPr>
        <w:spacing w:after="0" w:line="240" w:lineRule="auto"/>
        <w:rPr>
          <w:rFonts w:ascii="Arial" w:eastAsia="Times New Roman" w:hAnsi="Arial" w:cs="Arial"/>
          <w:sz w:val="24"/>
          <w:szCs w:val="24"/>
          <w:lang w:eastAsia="ru-RU"/>
        </w:rPr>
      </w:pPr>
    </w:p>
    <w:p w:rsidR="00724D09" w:rsidRPr="00724D09" w:rsidRDefault="00724D09" w:rsidP="00724D09">
      <w:pPr>
        <w:keepNext/>
        <w:spacing w:after="0" w:line="240" w:lineRule="auto"/>
        <w:jc w:val="center"/>
        <w:outlineLvl w:val="0"/>
        <w:rPr>
          <w:rFonts w:ascii="Arial" w:eastAsia="Times New Roman" w:hAnsi="Arial" w:cs="Arial"/>
          <w:bCs/>
          <w:sz w:val="24"/>
          <w:szCs w:val="24"/>
          <w:lang w:eastAsia="ru-RU"/>
        </w:rPr>
      </w:pPr>
      <w:r w:rsidRPr="00724D09">
        <w:rPr>
          <w:rFonts w:ascii="Arial" w:eastAsia="Times New Roman" w:hAnsi="Arial" w:cs="Arial"/>
          <w:bCs/>
          <w:sz w:val="24"/>
          <w:szCs w:val="24"/>
          <w:lang w:eastAsia="ru-RU"/>
        </w:rPr>
        <w:t>Порядок</w:t>
      </w:r>
    </w:p>
    <w:p w:rsidR="00724D09" w:rsidRPr="00724D09" w:rsidRDefault="00724D09" w:rsidP="00724D09">
      <w:pPr>
        <w:spacing w:after="0" w:line="240" w:lineRule="auto"/>
        <w:jc w:val="center"/>
        <w:rPr>
          <w:rFonts w:ascii="Arial" w:eastAsia="Times New Roman" w:hAnsi="Arial" w:cs="Arial"/>
          <w:bCs/>
          <w:sz w:val="24"/>
          <w:szCs w:val="24"/>
          <w:lang w:eastAsia="ru-RU"/>
        </w:rPr>
      </w:pPr>
      <w:r w:rsidRPr="00724D09">
        <w:rPr>
          <w:rFonts w:ascii="Arial" w:eastAsia="Times New Roman" w:hAnsi="Arial" w:cs="Arial"/>
          <w:bCs/>
          <w:sz w:val="24"/>
          <w:szCs w:val="24"/>
          <w:lang w:eastAsia="ru-RU"/>
        </w:rPr>
        <w:t xml:space="preserve">использования бюджетных ассигнований резервного фонда </w:t>
      </w:r>
    </w:p>
    <w:p w:rsidR="00724D09" w:rsidRPr="00724D09" w:rsidRDefault="00724D09" w:rsidP="00724D09">
      <w:pPr>
        <w:spacing w:after="0" w:line="240" w:lineRule="auto"/>
        <w:jc w:val="center"/>
        <w:rPr>
          <w:rFonts w:ascii="Arial" w:eastAsia="Times New Roman" w:hAnsi="Arial" w:cs="Arial"/>
          <w:bCs/>
          <w:sz w:val="24"/>
          <w:szCs w:val="24"/>
          <w:lang w:eastAsia="ru-RU"/>
        </w:rPr>
      </w:pPr>
      <w:r w:rsidRPr="00724D09">
        <w:rPr>
          <w:rFonts w:ascii="Arial" w:eastAsia="Times New Roman" w:hAnsi="Arial" w:cs="Arial"/>
          <w:bCs/>
          <w:sz w:val="24"/>
          <w:szCs w:val="24"/>
          <w:lang w:eastAsia="ru-RU"/>
        </w:rPr>
        <w:t>Администрации Новоселовского сельского поселения</w:t>
      </w:r>
    </w:p>
    <w:p w:rsidR="00724D09" w:rsidRPr="00724D09" w:rsidRDefault="00724D09" w:rsidP="00724D09">
      <w:pPr>
        <w:spacing w:after="0" w:line="240" w:lineRule="auto"/>
        <w:jc w:val="center"/>
        <w:rPr>
          <w:rFonts w:ascii="Arial" w:eastAsia="Times New Roman" w:hAnsi="Arial" w:cs="Arial"/>
          <w:bCs/>
          <w:sz w:val="24"/>
          <w:szCs w:val="24"/>
          <w:lang w:eastAsia="ru-RU"/>
        </w:rPr>
      </w:pPr>
    </w:p>
    <w:p w:rsidR="00724D09" w:rsidRPr="00724D09" w:rsidRDefault="00724D09" w:rsidP="00724D09">
      <w:pPr>
        <w:spacing w:after="0" w:line="240" w:lineRule="auto"/>
        <w:jc w:val="center"/>
        <w:rPr>
          <w:rFonts w:ascii="Arial" w:eastAsia="Times New Roman" w:hAnsi="Arial" w:cs="Arial"/>
          <w:bCs/>
          <w:sz w:val="24"/>
          <w:szCs w:val="24"/>
          <w:lang w:eastAsia="ru-RU"/>
        </w:rPr>
      </w:pPr>
      <w:r w:rsidRPr="00724D09">
        <w:rPr>
          <w:rFonts w:ascii="Arial" w:eastAsia="Times New Roman" w:hAnsi="Arial" w:cs="Arial"/>
          <w:bCs/>
          <w:sz w:val="24"/>
          <w:szCs w:val="24"/>
          <w:lang w:eastAsia="ru-RU"/>
        </w:rPr>
        <w:t xml:space="preserve">Глава </w:t>
      </w:r>
      <w:r w:rsidRPr="00724D09">
        <w:rPr>
          <w:rFonts w:ascii="Arial" w:eastAsia="Times New Roman" w:hAnsi="Arial" w:cs="Arial"/>
          <w:bCs/>
          <w:sz w:val="24"/>
          <w:szCs w:val="24"/>
          <w:lang w:val="en-US" w:eastAsia="ru-RU"/>
        </w:rPr>
        <w:t>I</w:t>
      </w:r>
      <w:r w:rsidRPr="00724D09">
        <w:rPr>
          <w:rFonts w:ascii="Arial" w:eastAsia="Times New Roman" w:hAnsi="Arial" w:cs="Arial"/>
          <w:bCs/>
          <w:sz w:val="24"/>
          <w:szCs w:val="24"/>
          <w:lang w:eastAsia="ru-RU"/>
        </w:rPr>
        <w:t>. Общие положения</w:t>
      </w:r>
    </w:p>
    <w:p w:rsidR="00724D09" w:rsidRPr="00724D09" w:rsidRDefault="00724D09" w:rsidP="00724D09">
      <w:pPr>
        <w:spacing w:after="0" w:line="240" w:lineRule="auto"/>
        <w:ind w:firstLine="709"/>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 xml:space="preserve">1. Настоящий порядок предусматривает механизм выделения и использования бюджетных ассигнований резервного фонда Администрации Новоселовского сельского поселения, а также </w:t>
      </w:r>
      <w:proofErr w:type="gramStart"/>
      <w:r w:rsidRPr="00724D09">
        <w:rPr>
          <w:rFonts w:ascii="Arial" w:eastAsia="Times New Roman" w:hAnsi="Arial" w:cs="Arial"/>
          <w:sz w:val="24"/>
          <w:szCs w:val="24"/>
          <w:lang w:eastAsia="ru-RU"/>
        </w:rPr>
        <w:t>контроль за</w:t>
      </w:r>
      <w:proofErr w:type="gramEnd"/>
      <w:r w:rsidRPr="00724D09">
        <w:rPr>
          <w:rFonts w:ascii="Arial" w:eastAsia="Times New Roman" w:hAnsi="Arial" w:cs="Arial"/>
          <w:sz w:val="24"/>
          <w:szCs w:val="24"/>
          <w:lang w:eastAsia="ru-RU"/>
        </w:rPr>
        <w:t xml:space="preserve"> использованием выделенных средств.</w:t>
      </w:r>
    </w:p>
    <w:p w:rsidR="00724D09" w:rsidRPr="00724D09" w:rsidRDefault="00724D09" w:rsidP="00724D09">
      <w:pPr>
        <w:spacing w:after="0" w:line="240" w:lineRule="auto"/>
        <w:ind w:firstLine="709"/>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2. Резервный фонд Администрации Новоселовского сельского поселения (далее – резервный фонд) создаётся для финансирования непредвиденных расходов и мероприятий, не предусмотренных в бюджете муниципального образования «Новоселовское сельское поселение» (далее – МО «Новоселовское сельское поселение»).</w:t>
      </w:r>
    </w:p>
    <w:p w:rsidR="00724D09" w:rsidRPr="00724D09" w:rsidRDefault="00724D09" w:rsidP="00724D09">
      <w:pPr>
        <w:spacing w:after="0" w:line="240" w:lineRule="auto"/>
        <w:jc w:val="both"/>
        <w:rPr>
          <w:rFonts w:ascii="Arial" w:eastAsia="Times New Roman" w:hAnsi="Arial" w:cs="Arial"/>
          <w:b/>
          <w:bCs/>
          <w:sz w:val="24"/>
          <w:szCs w:val="24"/>
          <w:lang w:eastAsia="ru-RU"/>
        </w:rPr>
      </w:pPr>
    </w:p>
    <w:p w:rsidR="00724D09" w:rsidRPr="00724D09" w:rsidRDefault="00724D09" w:rsidP="00724D09">
      <w:pPr>
        <w:spacing w:after="0" w:line="240" w:lineRule="auto"/>
        <w:ind w:firstLine="720"/>
        <w:jc w:val="center"/>
        <w:rPr>
          <w:rFonts w:ascii="Arial" w:eastAsia="Times New Roman" w:hAnsi="Arial" w:cs="Arial"/>
          <w:bCs/>
          <w:sz w:val="24"/>
          <w:szCs w:val="24"/>
          <w:lang w:eastAsia="ru-RU"/>
        </w:rPr>
      </w:pPr>
      <w:r w:rsidRPr="00724D09">
        <w:rPr>
          <w:rFonts w:ascii="Arial" w:eastAsia="Times New Roman" w:hAnsi="Arial" w:cs="Arial"/>
          <w:bCs/>
          <w:sz w:val="24"/>
          <w:szCs w:val="24"/>
          <w:lang w:eastAsia="ru-RU"/>
        </w:rPr>
        <w:t xml:space="preserve">Глава </w:t>
      </w:r>
      <w:r w:rsidRPr="00724D09">
        <w:rPr>
          <w:rFonts w:ascii="Arial" w:eastAsia="Times New Roman" w:hAnsi="Arial" w:cs="Arial"/>
          <w:bCs/>
          <w:sz w:val="24"/>
          <w:szCs w:val="24"/>
          <w:lang w:val="en-US" w:eastAsia="ru-RU"/>
        </w:rPr>
        <w:t>II</w:t>
      </w:r>
      <w:r w:rsidRPr="00724D09">
        <w:rPr>
          <w:rFonts w:ascii="Arial" w:eastAsia="Times New Roman" w:hAnsi="Arial" w:cs="Arial"/>
          <w:bCs/>
          <w:sz w:val="24"/>
          <w:szCs w:val="24"/>
          <w:lang w:eastAsia="ru-RU"/>
        </w:rPr>
        <w:t>. Формирование резервного фонда</w:t>
      </w:r>
    </w:p>
    <w:p w:rsidR="00724D09" w:rsidRPr="00724D09" w:rsidRDefault="00724D09" w:rsidP="00724D09">
      <w:pPr>
        <w:spacing w:after="0" w:line="240" w:lineRule="auto"/>
        <w:ind w:firstLine="709"/>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3. Резервный фонд формируется в расходной части бюджета МО «Новоселовское сельское поселение», бюджетные ассигнования отражаются в решении Совета Новоселовского сельского поселения в составе ведомственной структуры расходов по главному распорядителю – Администрация Новоселовского сельского поселения.</w:t>
      </w:r>
    </w:p>
    <w:p w:rsidR="00724D09" w:rsidRPr="00724D09" w:rsidRDefault="00724D09" w:rsidP="00724D09">
      <w:pPr>
        <w:spacing w:after="0" w:line="240" w:lineRule="auto"/>
        <w:ind w:firstLine="709"/>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4. Объём резервного фонда на соответствующий финансовый год определяется решением Совета Новоселовского сельского поселения о бюджете МО «Новоселовское сельское поселение», на соответствующий финансовый год и не может превышать 3 % общего объёма расходов.</w:t>
      </w:r>
    </w:p>
    <w:p w:rsidR="00724D09" w:rsidRPr="00724D09" w:rsidRDefault="00724D09" w:rsidP="00724D09">
      <w:pPr>
        <w:spacing w:after="0" w:line="240" w:lineRule="auto"/>
        <w:ind w:firstLine="709"/>
        <w:jc w:val="both"/>
        <w:rPr>
          <w:rFonts w:ascii="Arial" w:eastAsia="Times New Roman" w:hAnsi="Arial" w:cs="Arial"/>
          <w:b/>
          <w:bCs/>
          <w:sz w:val="24"/>
          <w:szCs w:val="24"/>
          <w:lang w:eastAsia="ru-RU"/>
        </w:rPr>
      </w:pPr>
    </w:p>
    <w:p w:rsidR="00724D09" w:rsidRPr="00724D09" w:rsidRDefault="00724D09" w:rsidP="00724D09">
      <w:pPr>
        <w:spacing w:after="0" w:line="240" w:lineRule="auto"/>
        <w:jc w:val="center"/>
        <w:rPr>
          <w:rFonts w:ascii="Arial" w:eastAsia="Times New Roman" w:hAnsi="Arial" w:cs="Arial"/>
          <w:bCs/>
          <w:sz w:val="24"/>
          <w:szCs w:val="24"/>
          <w:lang w:eastAsia="ru-RU"/>
        </w:rPr>
      </w:pPr>
      <w:r w:rsidRPr="00724D09">
        <w:rPr>
          <w:rFonts w:ascii="Arial" w:eastAsia="Times New Roman" w:hAnsi="Arial" w:cs="Arial"/>
          <w:bCs/>
          <w:sz w:val="24"/>
          <w:szCs w:val="24"/>
          <w:lang w:eastAsia="ru-RU"/>
        </w:rPr>
        <w:t xml:space="preserve">Глава </w:t>
      </w:r>
      <w:r w:rsidRPr="00724D09">
        <w:rPr>
          <w:rFonts w:ascii="Arial" w:eastAsia="Times New Roman" w:hAnsi="Arial" w:cs="Arial"/>
          <w:bCs/>
          <w:sz w:val="24"/>
          <w:szCs w:val="24"/>
          <w:lang w:val="en-US" w:eastAsia="ru-RU"/>
        </w:rPr>
        <w:t>III</w:t>
      </w:r>
      <w:r w:rsidRPr="00724D09">
        <w:rPr>
          <w:rFonts w:ascii="Arial" w:eastAsia="Times New Roman" w:hAnsi="Arial" w:cs="Arial"/>
          <w:bCs/>
          <w:sz w:val="24"/>
          <w:szCs w:val="24"/>
          <w:lang w:eastAsia="ru-RU"/>
        </w:rPr>
        <w:t>. Основные направления расходования средств резервного фонда</w:t>
      </w:r>
    </w:p>
    <w:p w:rsidR="00724D09" w:rsidRPr="00724D09" w:rsidRDefault="00724D09" w:rsidP="00724D09">
      <w:pPr>
        <w:spacing w:after="0" w:line="240" w:lineRule="auto"/>
        <w:ind w:firstLine="709"/>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 xml:space="preserve">5. Бюджетные ассигнования резервного фонда направляются на финансовое обеспечение непредвиденных расходов при решении вопросов местного значения МО «Новоселовское сельское поселение», в том числе </w:t>
      </w:r>
      <w:proofErr w:type="gramStart"/>
      <w:r w:rsidRPr="00724D09">
        <w:rPr>
          <w:rFonts w:ascii="Arial" w:eastAsia="Times New Roman" w:hAnsi="Arial" w:cs="Arial"/>
          <w:sz w:val="24"/>
          <w:szCs w:val="24"/>
          <w:lang w:eastAsia="ru-RU"/>
        </w:rPr>
        <w:t>на</w:t>
      </w:r>
      <w:proofErr w:type="gramEnd"/>
      <w:r w:rsidRPr="00724D09">
        <w:rPr>
          <w:rFonts w:ascii="Arial" w:eastAsia="Times New Roman" w:hAnsi="Arial" w:cs="Arial"/>
          <w:sz w:val="24"/>
          <w:szCs w:val="24"/>
          <w:lang w:eastAsia="ru-RU"/>
        </w:rPr>
        <w:t>:</w:t>
      </w:r>
    </w:p>
    <w:p w:rsidR="00724D09" w:rsidRPr="00724D09" w:rsidRDefault="00724D09" w:rsidP="00724D09">
      <w:pPr>
        <w:spacing w:after="0" w:line="240" w:lineRule="auto"/>
        <w:ind w:firstLine="709"/>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1) организацию и проведение социально-культурных, спортивных и иных мероприятий местного значения;</w:t>
      </w:r>
    </w:p>
    <w:p w:rsidR="00724D09" w:rsidRPr="00724D09" w:rsidRDefault="00724D09" w:rsidP="00724D09">
      <w:pPr>
        <w:spacing w:after="0" w:line="240" w:lineRule="auto"/>
        <w:ind w:firstLine="709"/>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2) участие муниципальных казённых, бюджетных, автономных учреждений МО «Новоселовское сельское поселение» в ярмарках, выставках, семинарах, конференциях, культурных и спортивных мероприятиях областного и международного значения;</w:t>
      </w:r>
    </w:p>
    <w:p w:rsidR="00724D09" w:rsidRPr="00724D09" w:rsidRDefault="00724D09" w:rsidP="00724D09">
      <w:pPr>
        <w:spacing w:after="0" w:line="240" w:lineRule="auto"/>
        <w:ind w:firstLine="709"/>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3) организацию и проведение праздничных и юбилейных мероприятий, приобретение памятных подарков, цветов и выплату разовых денежных премий;</w:t>
      </w:r>
    </w:p>
    <w:p w:rsidR="00724D09" w:rsidRPr="00724D09" w:rsidRDefault="00724D09" w:rsidP="00724D09">
      <w:pPr>
        <w:spacing w:after="0" w:line="240" w:lineRule="auto"/>
        <w:ind w:firstLine="709"/>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4) проведение аварийно - восстановительных работ по ликвидации последствий стихийных бедствий и других чрезвычайных ситуаций;</w:t>
      </w:r>
    </w:p>
    <w:p w:rsidR="00724D09" w:rsidRPr="00724D09" w:rsidRDefault="00724D09" w:rsidP="00724D09">
      <w:pPr>
        <w:spacing w:after="0" w:line="240" w:lineRule="auto"/>
        <w:ind w:firstLine="709"/>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5) исполнение судебных актов по искам к МО «Новоселовское сельское поселение»;</w:t>
      </w:r>
    </w:p>
    <w:p w:rsidR="00724D09" w:rsidRPr="00724D09" w:rsidRDefault="00724D09" w:rsidP="00724D09">
      <w:pPr>
        <w:spacing w:after="0" w:line="240" w:lineRule="auto"/>
        <w:ind w:firstLine="709"/>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6) иные непредвиденные расходы.</w:t>
      </w:r>
    </w:p>
    <w:p w:rsidR="00724D09" w:rsidRPr="00724D09" w:rsidRDefault="00724D09" w:rsidP="00724D09">
      <w:pPr>
        <w:spacing w:after="0" w:line="240" w:lineRule="auto"/>
        <w:jc w:val="both"/>
        <w:rPr>
          <w:rFonts w:ascii="Arial" w:eastAsia="Times New Roman" w:hAnsi="Arial" w:cs="Arial"/>
          <w:b/>
          <w:bCs/>
          <w:sz w:val="24"/>
          <w:szCs w:val="24"/>
          <w:lang w:eastAsia="ru-RU"/>
        </w:rPr>
      </w:pPr>
    </w:p>
    <w:p w:rsidR="00724D09" w:rsidRPr="00724D09" w:rsidRDefault="00724D09" w:rsidP="00724D09">
      <w:pPr>
        <w:spacing w:after="0" w:line="240" w:lineRule="auto"/>
        <w:jc w:val="center"/>
        <w:rPr>
          <w:rFonts w:ascii="Arial" w:eastAsia="Times New Roman" w:hAnsi="Arial" w:cs="Arial"/>
          <w:bCs/>
          <w:sz w:val="24"/>
          <w:szCs w:val="24"/>
          <w:lang w:eastAsia="ru-RU"/>
        </w:rPr>
      </w:pPr>
      <w:r w:rsidRPr="00724D09">
        <w:rPr>
          <w:rFonts w:ascii="Arial" w:eastAsia="Times New Roman" w:hAnsi="Arial" w:cs="Arial"/>
          <w:bCs/>
          <w:sz w:val="24"/>
          <w:szCs w:val="24"/>
          <w:lang w:eastAsia="ru-RU"/>
        </w:rPr>
        <w:lastRenderedPageBreak/>
        <w:t xml:space="preserve">Глава </w:t>
      </w:r>
      <w:r w:rsidRPr="00724D09">
        <w:rPr>
          <w:rFonts w:ascii="Arial" w:eastAsia="Times New Roman" w:hAnsi="Arial" w:cs="Arial"/>
          <w:bCs/>
          <w:sz w:val="24"/>
          <w:szCs w:val="24"/>
          <w:lang w:val="en-US" w:eastAsia="ru-RU"/>
        </w:rPr>
        <w:t>IV</w:t>
      </w:r>
      <w:r w:rsidRPr="00724D09">
        <w:rPr>
          <w:rFonts w:ascii="Arial" w:eastAsia="Times New Roman" w:hAnsi="Arial" w:cs="Arial"/>
          <w:bCs/>
          <w:sz w:val="24"/>
          <w:szCs w:val="24"/>
          <w:lang w:eastAsia="ru-RU"/>
        </w:rPr>
        <w:t>. Порядок выделения и доведения бюджетных ассигнований резервного фонда</w:t>
      </w:r>
    </w:p>
    <w:p w:rsidR="00724D09" w:rsidRPr="00724D09" w:rsidRDefault="00724D09" w:rsidP="00724D09">
      <w:pPr>
        <w:spacing w:after="0" w:line="240" w:lineRule="auto"/>
        <w:ind w:firstLine="709"/>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 xml:space="preserve">6. Бюджетные ассигнования из резервного фонда выделяются юридическим лицам, являющимся казёнными учреждениями, финансируемыми из бюджета МО «Новоселовское сельское поселение. </w:t>
      </w:r>
    </w:p>
    <w:p w:rsidR="00724D09" w:rsidRPr="00724D09" w:rsidRDefault="00724D09" w:rsidP="00724D09">
      <w:pPr>
        <w:spacing w:after="0" w:line="240" w:lineRule="auto"/>
        <w:ind w:firstLine="709"/>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 xml:space="preserve">7. </w:t>
      </w:r>
      <w:proofErr w:type="gramStart"/>
      <w:r w:rsidRPr="00724D09">
        <w:rPr>
          <w:rFonts w:ascii="Arial" w:eastAsia="Times New Roman" w:hAnsi="Arial" w:cs="Arial"/>
          <w:sz w:val="24"/>
          <w:szCs w:val="24"/>
          <w:lang w:eastAsia="ru-RU"/>
        </w:rPr>
        <w:t>Выделенные бюджетные ассигнования из резервного фонда отражаются в сводной бюджетной росписи средств бюджета МО «Новоселовское сельское поселение» по соответствующему главному распорядителю средств бюджета МО «Новоселовское сельское поселение» и по соответствующим разделам бюджетной классификации расходов исходя из отраслевой и ведомственной принадлежности в соответствии с порядком составления и ведения сводной бюджетной росписи средств бюджета МО «Новоселовское сельское поселение».</w:t>
      </w:r>
      <w:proofErr w:type="gramEnd"/>
    </w:p>
    <w:p w:rsidR="00724D09" w:rsidRPr="00724D09" w:rsidRDefault="00724D09" w:rsidP="00724D09">
      <w:pPr>
        <w:spacing w:after="0" w:line="240" w:lineRule="auto"/>
        <w:ind w:firstLine="709"/>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8. Выделение и использование бюджетных ассигнований из резервного фонда осуществляется на основании распоряжения Администрации Новоселовского сельского поселения.</w:t>
      </w:r>
    </w:p>
    <w:p w:rsidR="00724D09" w:rsidRPr="00724D09" w:rsidRDefault="00724D09" w:rsidP="00724D09">
      <w:pPr>
        <w:spacing w:after="0" w:line="240" w:lineRule="auto"/>
        <w:ind w:firstLine="709"/>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9. Проекты распоряжений Администрации Новоселовского сельского поселения о выделении и использовании бюджетных ассигнований резервного фонда готовятся специалистами финансово-экономического отдела администрации Новоселовского сельского поселения.</w:t>
      </w:r>
    </w:p>
    <w:p w:rsidR="00724D09" w:rsidRPr="00724D09" w:rsidRDefault="00724D09" w:rsidP="00724D09">
      <w:pPr>
        <w:spacing w:after="0" w:line="240" w:lineRule="auto"/>
        <w:ind w:firstLine="709"/>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В распоряжении Администрации Новоселовского сельского поселения указываются получатели бюджетных ассигнований, цели, на которые выделены бюджетные ассигнования, их объём, сроки использования и предоставления отчёта об их использовании.</w:t>
      </w:r>
    </w:p>
    <w:p w:rsidR="00724D09" w:rsidRPr="00724D09" w:rsidRDefault="00724D09" w:rsidP="00724D09">
      <w:pPr>
        <w:spacing w:after="0" w:line="240" w:lineRule="auto"/>
        <w:ind w:firstLine="709"/>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10. Для получения бюджетных ассигнований из резервного фонда руководитель (иное уполномоченное лицо) муниципального учреждения обращается с письменным заявлением произвольной формы к Главе Новоселовского сельского поселения с просьбой о выделении средств из резервного фонда.</w:t>
      </w:r>
    </w:p>
    <w:p w:rsidR="00724D09" w:rsidRPr="00724D09" w:rsidRDefault="00724D09" w:rsidP="00724D09">
      <w:pPr>
        <w:spacing w:after="0" w:line="240" w:lineRule="auto"/>
        <w:ind w:firstLine="709"/>
        <w:jc w:val="both"/>
        <w:rPr>
          <w:rFonts w:ascii="Arial" w:eastAsia="Times New Roman" w:hAnsi="Arial" w:cs="Arial"/>
          <w:sz w:val="24"/>
          <w:szCs w:val="24"/>
          <w:lang w:eastAsia="ru-RU"/>
        </w:rPr>
      </w:pPr>
      <w:proofErr w:type="gramStart"/>
      <w:r w:rsidRPr="00724D09">
        <w:rPr>
          <w:rFonts w:ascii="Arial" w:eastAsia="Times New Roman" w:hAnsi="Arial" w:cs="Arial"/>
          <w:sz w:val="24"/>
          <w:szCs w:val="24"/>
          <w:lang w:eastAsia="ru-RU"/>
        </w:rPr>
        <w:t>Для получения Администрацией Новоселовского сельского поселения бюджетных ассигнований из резервного фонда к Главе Новоселовского сельского поселения с письменным заявлением о выделении денежных средств из резервного фонда обращается заместитель Главы Новоселовского сельского поселения, либо руководитель структурного подразделения Администрации Колпашевского района, в ведении которого находится вопрос, требующий финансирования за счёт средств резервного фонда.</w:t>
      </w:r>
      <w:proofErr w:type="gramEnd"/>
    </w:p>
    <w:p w:rsidR="00724D09" w:rsidRPr="00724D09" w:rsidRDefault="00724D09" w:rsidP="00724D09">
      <w:pPr>
        <w:spacing w:after="0" w:line="240" w:lineRule="auto"/>
        <w:ind w:firstLine="709"/>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В заявлении указывается суть проблемы или вопроса, размер и обоснование необходимости выделения бюджетных ассигнований из резервного фонда.</w:t>
      </w:r>
    </w:p>
    <w:p w:rsidR="00724D09" w:rsidRPr="00724D09" w:rsidRDefault="00724D09" w:rsidP="00724D09">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724D09">
        <w:rPr>
          <w:rFonts w:ascii="Arial" w:eastAsia="Times New Roman" w:hAnsi="Arial" w:cs="Arial"/>
          <w:color w:val="000000"/>
          <w:sz w:val="24"/>
          <w:szCs w:val="24"/>
          <w:lang w:eastAsia="ru-RU"/>
        </w:rPr>
        <w:t>1) Отказ в выделении средств резервного фонда производится в случае, если:</w:t>
      </w:r>
    </w:p>
    <w:p w:rsidR="00724D09" w:rsidRPr="00724D09" w:rsidRDefault="00724D09" w:rsidP="00724D09">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724D09">
        <w:rPr>
          <w:rFonts w:ascii="Arial" w:eastAsia="Times New Roman" w:hAnsi="Arial" w:cs="Arial"/>
          <w:color w:val="000000"/>
          <w:sz w:val="24"/>
          <w:szCs w:val="24"/>
          <w:lang w:eastAsia="ru-RU"/>
        </w:rPr>
        <w:t>- не обоснована необходимость проведения расходов за счёт средств резервного фонда;</w:t>
      </w:r>
    </w:p>
    <w:p w:rsidR="00724D09" w:rsidRPr="00724D09" w:rsidRDefault="00724D09" w:rsidP="00724D09">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724D09">
        <w:rPr>
          <w:rFonts w:ascii="Arial" w:eastAsia="Times New Roman" w:hAnsi="Arial" w:cs="Arial"/>
          <w:color w:val="000000"/>
          <w:sz w:val="24"/>
          <w:szCs w:val="24"/>
          <w:lang w:eastAsia="ru-RU"/>
        </w:rPr>
        <w:t xml:space="preserve">- заявление предусматривает финансирование расходов на вопросы, не относящие к вопросам местного значения в соответствии с </w:t>
      </w:r>
      <w:hyperlink r:id="rId34" w:history="1">
        <w:r w:rsidRPr="00724D09">
          <w:rPr>
            <w:rFonts w:ascii="Arial" w:eastAsia="Times New Roman" w:hAnsi="Arial" w:cs="Arial"/>
            <w:color w:val="000000"/>
            <w:sz w:val="24"/>
            <w:szCs w:val="24"/>
            <w:lang w:eastAsia="ru-RU"/>
          </w:rPr>
          <w:t>Федеральным законом</w:t>
        </w:r>
      </w:hyperlink>
      <w:r w:rsidRPr="00724D09">
        <w:rPr>
          <w:rFonts w:ascii="Arial" w:eastAsia="Times New Roman" w:hAnsi="Arial" w:cs="Arial"/>
          <w:color w:val="000000"/>
          <w:sz w:val="24"/>
          <w:szCs w:val="24"/>
          <w:lang w:eastAsia="ru-RU"/>
        </w:rPr>
        <w:t xml:space="preserve"> от 06.10.2003 № 131-ФЗ «Об общих принципах организации местного самоуправления в Российской Федерации»;</w:t>
      </w:r>
    </w:p>
    <w:p w:rsidR="00724D09" w:rsidRPr="00724D09" w:rsidRDefault="00724D09" w:rsidP="00724D09">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724D09">
        <w:rPr>
          <w:rFonts w:ascii="Arial" w:eastAsia="Times New Roman" w:hAnsi="Arial" w:cs="Arial"/>
          <w:color w:val="000000"/>
          <w:sz w:val="24"/>
          <w:szCs w:val="24"/>
          <w:lang w:eastAsia="ru-RU"/>
        </w:rPr>
        <w:t>- заявление предусматривает финансирование расходов, предусмотренных бюджетом МО «Новоселовское сельское поселение» на очередной финансовый год;</w:t>
      </w:r>
    </w:p>
    <w:p w:rsidR="00724D09" w:rsidRPr="00724D09" w:rsidRDefault="00724D09" w:rsidP="00724D09">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724D09">
        <w:rPr>
          <w:rFonts w:ascii="Arial" w:eastAsia="Times New Roman" w:hAnsi="Arial" w:cs="Arial"/>
          <w:color w:val="000000"/>
          <w:sz w:val="24"/>
          <w:szCs w:val="24"/>
          <w:lang w:eastAsia="ru-RU"/>
        </w:rPr>
        <w:t>- в резервном фонде недостаточно бюджетных ассигнований для выделения средств, указанных в заявлении.</w:t>
      </w:r>
    </w:p>
    <w:p w:rsidR="00724D09" w:rsidRPr="00724D09" w:rsidRDefault="00724D09" w:rsidP="00724D09">
      <w:pPr>
        <w:spacing w:after="0" w:line="240" w:lineRule="auto"/>
        <w:ind w:firstLine="709"/>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lastRenderedPageBreak/>
        <w:t>2) В случае принятия положительного решения Главой Новоселовского сельского поселения, заявление с визой Главы Новоселовского сельского поселения передаётся в финансово-экономический отдел администрации Новоселовского сельского поселения.</w:t>
      </w:r>
    </w:p>
    <w:p w:rsidR="00724D09" w:rsidRPr="00724D09" w:rsidRDefault="00724D09" w:rsidP="00724D09">
      <w:pPr>
        <w:spacing w:after="0" w:line="240" w:lineRule="auto"/>
        <w:ind w:firstLine="709"/>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3) Финансово-экономический отдел администрации Новоселовского сельского поселения копии заявлений с визой Главы Новоселовского сельского поселения передает:</w:t>
      </w:r>
    </w:p>
    <w:p w:rsidR="00724D09" w:rsidRPr="00724D09" w:rsidRDefault="00724D09" w:rsidP="00724D09">
      <w:pPr>
        <w:spacing w:after="0" w:line="240" w:lineRule="auto"/>
        <w:ind w:firstLine="709"/>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отделу бухгалтерского учета и отчетности администрации Новоселовского сельского поселения;</w:t>
      </w:r>
    </w:p>
    <w:p w:rsidR="00724D09" w:rsidRPr="00724D09" w:rsidRDefault="00724D09" w:rsidP="00724D09">
      <w:pPr>
        <w:spacing w:after="0" w:line="240" w:lineRule="auto"/>
        <w:ind w:firstLine="709"/>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муниципальному казённому учреждению – если заявитель является муниципальным казённым учреждением.</w:t>
      </w:r>
    </w:p>
    <w:p w:rsidR="00724D09" w:rsidRPr="00724D09" w:rsidRDefault="00724D09" w:rsidP="00724D09">
      <w:pPr>
        <w:spacing w:after="0" w:line="240" w:lineRule="auto"/>
        <w:ind w:firstLine="709"/>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4) В течение 5 рабочих дней с момента получения копии заявления с визой Главы Новоселовского сельского поселения о выделении бюджетных ассигнований, в финансово-экономический отдел администрации Новоселовского сельского поселения представляются:</w:t>
      </w:r>
    </w:p>
    <w:p w:rsidR="00724D09" w:rsidRPr="00724D09" w:rsidRDefault="00724D09" w:rsidP="00724D09">
      <w:pPr>
        <w:spacing w:after="0" w:line="240" w:lineRule="auto"/>
        <w:ind w:firstLine="709"/>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 заявка на выделение бюджетных ассигнований из резервного фонда (далее – заявка), по форме согласно приложению к настоящему Порядку;</w:t>
      </w:r>
    </w:p>
    <w:p w:rsidR="00724D09" w:rsidRPr="00724D09" w:rsidRDefault="00724D09" w:rsidP="00724D09">
      <w:pPr>
        <w:spacing w:after="0" w:line="240" w:lineRule="auto"/>
        <w:ind w:firstLine="709"/>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 документы, подтверждающие направления расходования средств (сметы расходов, расчёты и др.) (далее – расчёт).</w:t>
      </w:r>
    </w:p>
    <w:p w:rsidR="00724D09" w:rsidRPr="00724D09" w:rsidRDefault="00724D09" w:rsidP="00724D09">
      <w:pPr>
        <w:spacing w:after="0" w:line="240" w:lineRule="auto"/>
        <w:ind w:firstLine="709"/>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Заявка с расчётом предоставляется:</w:t>
      </w:r>
    </w:p>
    <w:p w:rsidR="00724D09" w:rsidRPr="00724D09" w:rsidRDefault="00724D09" w:rsidP="00724D09">
      <w:pPr>
        <w:spacing w:after="0" w:line="240" w:lineRule="auto"/>
        <w:ind w:firstLine="709"/>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муниципальным казённым учреждением – если заявителем является муниципальное казённое учреждение.</w:t>
      </w:r>
    </w:p>
    <w:p w:rsidR="00724D09" w:rsidRPr="00724D09" w:rsidRDefault="00724D09" w:rsidP="00724D09">
      <w:pPr>
        <w:spacing w:after="0" w:line="240" w:lineRule="auto"/>
        <w:ind w:firstLine="709"/>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 xml:space="preserve">11. </w:t>
      </w:r>
      <w:proofErr w:type="gramStart"/>
      <w:r w:rsidRPr="00724D09">
        <w:rPr>
          <w:rFonts w:ascii="Arial" w:eastAsia="Times New Roman" w:hAnsi="Arial" w:cs="Arial"/>
          <w:sz w:val="24"/>
          <w:szCs w:val="24"/>
          <w:lang w:eastAsia="ru-RU"/>
        </w:rPr>
        <w:t>Финансово-экономический отдел администрации Новоселовского сельского поселения в течение 2 рабочих дней с момента поступления документов согласно подпункта 4, пункта 10 настоящего порядка проверяет их на соответствие требованиям, указанным в подпункте 4, пункта 10 настоящего порядка, в случае соответствия указанным требованиям - готовит проект распоряжения администрации Новоселовского сельского поселения о выделении бюджетных ассигнований за счёт средств резервного фонда.</w:t>
      </w:r>
      <w:proofErr w:type="gramEnd"/>
    </w:p>
    <w:p w:rsidR="00724D09" w:rsidRPr="00724D09" w:rsidRDefault="00724D09" w:rsidP="00724D09">
      <w:pPr>
        <w:spacing w:after="0" w:line="240" w:lineRule="auto"/>
        <w:ind w:firstLine="709"/>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Если документы не соответствуют установленным требованиям, то специалист финансово-экономического отдела администрации Новоселовского сельского поселения возвращает их на доработку заявителю с отметкой на заявке «Возвращено на доработку», указанием даты возврата, причины возврата и подписью ответственного лица.</w:t>
      </w:r>
    </w:p>
    <w:p w:rsidR="00724D09" w:rsidRPr="00724D09" w:rsidRDefault="00724D09" w:rsidP="00724D09">
      <w:pPr>
        <w:spacing w:after="0" w:line="240" w:lineRule="auto"/>
        <w:ind w:firstLine="709"/>
        <w:jc w:val="both"/>
        <w:rPr>
          <w:rFonts w:ascii="Arial" w:eastAsia="Times New Roman" w:hAnsi="Arial" w:cs="Arial"/>
          <w:color w:val="000000"/>
          <w:sz w:val="24"/>
          <w:szCs w:val="24"/>
          <w:lang w:eastAsia="ru-RU"/>
        </w:rPr>
      </w:pPr>
      <w:r w:rsidRPr="00724D09">
        <w:rPr>
          <w:rFonts w:ascii="Arial" w:eastAsia="Times New Roman" w:hAnsi="Arial" w:cs="Arial"/>
          <w:color w:val="000000"/>
          <w:sz w:val="24"/>
          <w:szCs w:val="24"/>
          <w:lang w:eastAsia="ru-RU"/>
        </w:rPr>
        <w:t xml:space="preserve">12. </w:t>
      </w:r>
      <w:proofErr w:type="gramStart"/>
      <w:r w:rsidRPr="00724D09">
        <w:rPr>
          <w:rFonts w:ascii="Arial" w:eastAsia="Times New Roman" w:hAnsi="Arial" w:cs="Arial"/>
          <w:color w:val="000000"/>
          <w:sz w:val="24"/>
          <w:szCs w:val="24"/>
          <w:lang w:eastAsia="ru-RU"/>
        </w:rPr>
        <w:t>В случае установления на стадии согласования проекта распоряжения администрации Новоселовского сельского поселения о выделении средств резервного фонда (далее – распоряжение), оснований для отказа в предоставлении средств резервного фонда, указанных в подпункте 1, пункта 10 настоящего порядка, специалистом финансово-экономического отдела администрации Новоселовского сельского поселения готовится соответствующее уведомление об отказе заявителю в выделении средств резервного фонда и направляется Главе Новоселовского сельского поселения на</w:t>
      </w:r>
      <w:proofErr w:type="gramEnd"/>
      <w:r w:rsidRPr="00724D09">
        <w:rPr>
          <w:rFonts w:ascii="Arial" w:eastAsia="Times New Roman" w:hAnsi="Arial" w:cs="Arial"/>
          <w:color w:val="000000"/>
          <w:sz w:val="24"/>
          <w:szCs w:val="24"/>
          <w:lang w:eastAsia="ru-RU"/>
        </w:rPr>
        <w:t xml:space="preserve"> подписание.</w:t>
      </w:r>
    </w:p>
    <w:p w:rsidR="00724D09" w:rsidRPr="00724D09" w:rsidRDefault="00724D09" w:rsidP="00724D09">
      <w:pPr>
        <w:spacing w:after="0" w:line="240" w:lineRule="auto"/>
        <w:ind w:firstLine="709"/>
        <w:jc w:val="both"/>
        <w:rPr>
          <w:rFonts w:ascii="Arial" w:eastAsia="Times New Roman" w:hAnsi="Arial" w:cs="Arial"/>
          <w:color w:val="000000"/>
          <w:sz w:val="24"/>
          <w:szCs w:val="24"/>
          <w:lang w:eastAsia="ru-RU"/>
        </w:rPr>
      </w:pPr>
      <w:r w:rsidRPr="00724D09">
        <w:rPr>
          <w:rFonts w:ascii="Arial" w:eastAsia="Times New Roman" w:hAnsi="Arial" w:cs="Arial"/>
          <w:color w:val="000000"/>
          <w:sz w:val="24"/>
          <w:szCs w:val="24"/>
          <w:lang w:eastAsia="ru-RU"/>
        </w:rPr>
        <w:t>В случае принятия отрицательного решения Главой Новоселовского сельского поселения по основаниям для отказа в предоставлении средств, указанным в подпункте 1, пункта 10 настоящего порядка, до стадии согласования распоряжения, заявление с визой Главы Новоселовского сельского поселения направляется в финансово-экономический отдел администрации Новоселовского сельского поселения для оформления соответствующего уведомления об отказе.</w:t>
      </w:r>
    </w:p>
    <w:p w:rsidR="00724D09" w:rsidRPr="00724D09" w:rsidRDefault="00724D09" w:rsidP="00724D09">
      <w:pPr>
        <w:spacing w:after="0" w:line="240" w:lineRule="auto"/>
        <w:ind w:firstLine="709"/>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 xml:space="preserve">13. После подписания распоряжения Главой Новоселовского сельского поселения главный распорядитель бюджетных средств, который является получателем бюджетных ассигнований резервного фонда, в течение рабочего дня </w:t>
      </w:r>
      <w:r w:rsidRPr="00724D09">
        <w:rPr>
          <w:rFonts w:ascii="Arial" w:eastAsia="Times New Roman" w:hAnsi="Arial" w:cs="Arial"/>
          <w:sz w:val="24"/>
          <w:szCs w:val="24"/>
          <w:lang w:eastAsia="ru-RU"/>
        </w:rPr>
        <w:lastRenderedPageBreak/>
        <w:t>с момента получения распоряжения представляет в финансово-экономический отдел администрации Новоселовского сельского поселения:</w:t>
      </w:r>
    </w:p>
    <w:p w:rsidR="00724D09" w:rsidRPr="00724D09" w:rsidRDefault="00724D09" w:rsidP="00724D09">
      <w:pPr>
        <w:spacing w:after="0" w:line="240" w:lineRule="auto"/>
        <w:ind w:firstLine="709"/>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 xml:space="preserve">- справку об изменении сводной бюджетной росписи и </w:t>
      </w:r>
      <w:r w:rsidRPr="00724D09">
        <w:rPr>
          <w:rFonts w:ascii="Arial" w:eastAsia="Times New Roman" w:hAnsi="Arial" w:cs="Arial"/>
          <w:color w:val="000000"/>
          <w:sz w:val="24"/>
          <w:szCs w:val="24"/>
          <w:lang w:eastAsia="ru-RU"/>
        </w:rPr>
        <w:t xml:space="preserve">лимитах </w:t>
      </w:r>
      <w:r w:rsidRPr="00724D09">
        <w:rPr>
          <w:rFonts w:ascii="Arial" w:eastAsia="Times New Roman" w:hAnsi="Arial" w:cs="Arial"/>
          <w:sz w:val="24"/>
          <w:szCs w:val="24"/>
          <w:lang w:eastAsia="ru-RU"/>
        </w:rPr>
        <w:t>бюджетных обязательств;</w:t>
      </w:r>
    </w:p>
    <w:p w:rsidR="00724D09" w:rsidRPr="00724D09" w:rsidRDefault="00724D09" w:rsidP="00724D09">
      <w:pPr>
        <w:spacing w:after="0" w:line="240" w:lineRule="auto"/>
        <w:ind w:firstLine="709"/>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 прогноз кассовых выплат из бюджета МО «Новоселовское сельское поселение».</w:t>
      </w:r>
    </w:p>
    <w:p w:rsidR="00724D09" w:rsidRPr="00724D09" w:rsidRDefault="00724D09" w:rsidP="00724D09">
      <w:pPr>
        <w:spacing w:after="0" w:line="240" w:lineRule="auto"/>
        <w:ind w:firstLine="709"/>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После получения вышеуказанных документов финансово-экономический отдел администрации Новоселовского сельского поселения доводит бюджетные ассигнования и лимиты бюджетных обязательств до главных распорядителей бюджетных сре</w:t>
      </w:r>
      <w:proofErr w:type="gramStart"/>
      <w:r w:rsidRPr="00724D09">
        <w:rPr>
          <w:rFonts w:ascii="Arial" w:eastAsia="Times New Roman" w:hAnsi="Arial" w:cs="Arial"/>
          <w:sz w:val="24"/>
          <w:szCs w:val="24"/>
          <w:lang w:eastAsia="ru-RU"/>
        </w:rPr>
        <w:t>дств в ср</w:t>
      </w:r>
      <w:proofErr w:type="gramEnd"/>
      <w:r w:rsidRPr="00724D09">
        <w:rPr>
          <w:rFonts w:ascii="Arial" w:eastAsia="Times New Roman" w:hAnsi="Arial" w:cs="Arial"/>
          <w:sz w:val="24"/>
          <w:szCs w:val="24"/>
          <w:lang w:eastAsia="ru-RU"/>
        </w:rPr>
        <w:t xml:space="preserve">оки, определённые распоряжением. </w:t>
      </w:r>
    </w:p>
    <w:p w:rsidR="00724D09" w:rsidRPr="00724D09" w:rsidRDefault="00724D09" w:rsidP="00724D09">
      <w:pPr>
        <w:spacing w:after="0" w:line="240" w:lineRule="auto"/>
        <w:ind w:firstLine="709"/>
        <w:jc w:val="center"/>
        <w:rPr>
          <w:rFonts w:ascii="Arial" w:eastAsia="Times New Roman" w:hAnsi="Arial" w:cs="Arial"/>
          <w:b/>
          <w:bCs/>
          <w:sz w:val="24"/>
          <w:szCs w:val="24"/>
          <w:lang w:eastAsia="ru-RU"/>
        </w:rPr>
      </w:pPr>
    </w:p>
    <w:p w:rsidR="00724D09" w:rsidRPr="00724D09" w:rsidRDefault="00724D09" w:rsidP="00724D09">
      <w:pPr>
        <w:spacing w:after="0" w:line="240" w:lineRule="auto"/>
        <w:ind w:firstLine="709"/>
        <w:jc w:val="center"/>
        <w:rPr>
          <w:rFonts w:ascii="Arial" w:eastAsia="Times New Roman" w:hAnsi="Arial" w:cs="Arial"/>
          <w:bCs/>
          <w:sz w:val="24"/>
          <w:szCs w:val="24"/>
          <w:lang w:eastAsia="ru-RU"/>
        </w:rPr>
      </w:pPr>
      <w:r w:rsidRPr="00724D09">
        <w:rPr>
          <w:rFonts w:ascii="Arial" w:eastAsia="Times New Roman" w:hAnsi="Arial" w:cs="Arial"/>
          <w:bCs/>
          <w:sz w:val="24"/>
          <w:szCs w:val="24"/>
          <w:lang w:eastAsia="ru-RU"/>
        </w:rPr>
        <w:t xml:space="preserve">Глава </w:t>
      </w:r>
      <w:r w:rsidRPr="00724D09">
        <w:rPr>
          <w:rFonts w:ascii="Arial" w:eastAsia="Times New Roman" w:hAnsi="Arial" w:cs="Arial"/>
          <w:bCs/>
          <w:sz w:val="24"/>
          <w:szCs w:val="24"/>
          <w:lang w:val="en-US" w:eastAsia="ru-RU"/>
        </w:rPr>
        <w:t>V</w:t>
      </w:r>
      <w:r w:rsidRPr="00724D09">
        <w:rPr>
          <w:rFonts w:ascii="Arial" w:eastAsia="Times New Roman" w:hAnsi="Arial" w:cs="Arial"/>
          <w:bCs/>
          <w:sz w:val="24"/>
          <w:szCs w:val="24"/>
          <w:lang w:eastAsia="ru-RU"/>
        </w:rPr>
        <w:t>. Продление срока использования бюджетных ассигнований резервного фонда</w:t>
      </w:r>
    </w:p>
    <w:p w:rsidR="00724D09" w:rsidRPr="00724D09" w:rsidRDefault="00724D09" w:rsidP="00724D09">
      <w:pPr>
        <w:spacing w:after="0" w:line="240" w:lineRule="auto"/>
        <w:ind w:firstLine="709"/>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 xml:space="preserve">14. Продление срока использования бюджетных ассигнований, выделенных из резервного фонда, осуществляется на основании заявления получателя бюджетных ассигнований резервного фонда, поданного не менее чем за 5 календарных дней до момента истечения срока использования бюджетных ассигнований. Срок использования бюджетных ассигнований продлевается путем внесения изменений в распоряжение администрации Новоселовского сельского поселения о выделении бюджетных ассигнований. </w:t>
      </w:r>
    </w:p>
    <w:p w:rsidR="00724D09" w:rsidRPr="00724D09" w:rsidRDefault="00724D09" w:rsidP="00724D09">
      <w:pPr>
        <w:spacing w:after="0" w:line="240" w:lineRule="auto"/>
        <w:ind w:firstLine="709"/>
        <w:jc w:val="both"/>
        <w:rPr>
          <w:rFonts w:ascii="Arial" w:eastAsia="Times New Roman" w:hAnsi="Arial" w:cs="Arial"/>
          <w:sz w:val="24"/>
          <w:szCs w:val="24"/>
          <w:lang w:eastAsia="ru-RU"/>
        </w:rPr>
      </w:pPr>
    </w:p>
    <w:p w:rsidR="00724D09" w:rsidRPr="00724D09" w:rsidRDefault="00724D09" w:rsidP="00724D09">
      <w:pPr>
        <w:spacing w:after="0" w:line="240" w:lineRule="auto"/>
        <w:ind w:firstLine="709"/>
        <w:jc w:val="center"/>
        <w:rPr>
          <w:rFonts w:ascii="Arial" w:eastAsia="Times New Roman" w:hAnsi="Arial" w:cs="Arial"/>
          <w:bCs/>
          <w:sz w:val="24"/>
          <w:szCs w:val="24"/>
          <w:lang w:eastAsia="ru-RU"/>
        </w:rPr>
      </w:pPr>
      <w:r w:rsidRPr="00724D09">
        <w:rPr>
          <w:rFonts w:ascii="Arial" w:eastAsia="Times New Roman" w:hAnsi="Arial" w:cs="Arial"/>
          <w:bCs/>
          <w:sz w:val="24"/>
          <w:szCs w:val="24"/>
          <w:lang w:eastAsia="ru-RU"/>
        </w:rPr>
        <w:t xml:space="preserve">Глава </w:t>
      </w:r>
      <w:r w:rsidRPr="00724D09">
        <w:rPr>
          <w:rFonts w:ascii="Arial" w:eastAsia="Times New Roman" w:hAnsi="Arial" w:cs="Arial"/>
          <w:bCs/>
          <w:sz w:val="24"/>
          <w:szCs w:val="24"/>
          <w:lang w:val="en-US" w:eastAsia="ru-RU"/>
        </w:rPr>
        <w:t>VI</w:t>
      </w:r>
      <w:r w:rsidRPr="00724D09">
        <w:rPr>
          <w:rFonts w:ascii="Arial" w:eastAsia="Times New Roman" w:hAnsi="Arial" w:cs="Arial"/>
          <w:bCs/>
          <w:sz w:val="24"/>
          <w:szCs w:val="24"/>
          <w:lang w:eastAsia="ru-RU"/>
        </w:rPr>
        <w:t xml:space="preserve">. </w:t>
      </w:r>
      <w:proofErr w:type="gramStart"/>
      <w:r w:rsidRPr="00724D09">
        <w:rPr>
          <w:rFonts w:ascii="Arial" w:eastAsia="Times New Roman" w:hAnsi="Arial" w:cs="Arial"/>
          <w:bCs/>
          <w:sz w:val="24"/>
          <w:szCs w:val="24"/>
          <w:lang w:eastAsia="ru-RU"/>
        </w:rPr>
        <w:t>Контроль за</w:t>
      </w:r>
      <w:proofErr w:type="gramEnd"/>
      <w:r w:rsidRPr="00724D09">
        <w:rPr>
          <w:rFonts w:ascii="Arial" w:eastAsia="Times New Roman" w:hAnsi="Arial" w:cs="Arial"/>
          <w:bCs/>
          <w:sz w:val="24"/>
          <w:szCs w:val="24"/>
          <w:lang w:eastAsia="ru-RU"/>
        </w:rPr>
        <w:t xml:space="preserve"> использованием</w:t>
      </w:r>
    </w:p>
    <w:p w:rsidR="00724D09" w:rsidRPr="00724D09" w:rsidRDefault="00724D09" w:rsidP="00724D09">
      <w:pPr>
        <w:spacing w:after="0" w:line="240" w:lineRule="auto"/>
        <w:ind w:firstLine="709"/>
        <w:jc w:val="center"/>
        <w:rPr>
          <w:rFonts w:ascii="Arial" w:eastAsia="Times New Roman" w:hAnsi="Arial" w:cs="Arial"/>
          <w:sz w:val="24"/>
          <w:szCs w:val="24"/>
          <w:lang w:eastAsia="ru-RU"/>
        </w:rPr>
      </w:pPr>
      <w:r w:rsidRPr="00724D09">
        <w:rPr>
          <w:rFonts w:ascii="Arial" w:eastAsia="Times New Roman" w:hAnsi="Arial" w:cs="Arial"/>
          <w:bCs/>
          <w:sz w:val="24"/>
          <w:szCs w:val="24"/>
          <w:lang w:eastAsia="ru-RU"/>
        </w:rPr>
        <w:t>бюджетных ассигнований резервного фонда</w:t>
      </w:r>
    </w:p>
    <w:p w:rsidR="00724D09" w:rsidRPr="00724D09" w:rsidRDefault="00724D09" w:rsidP="00724D09">
      <w:pPr>
        <w:spacing w:after="0" w:line="240" w:lineRule="auto"/>
        <w:ind w:firstLine="709"/>
        <w:jc w:val="both"/>
        <w:rPr>
          <w:rFonts w:ascii="Arial" w:hAnsi="Arial" w:cs="Arial"/>
          <w:sz w:val="24"/>
          <w:szCs w:val="24"/>
          <w:lang w:eastAsia="ru-RU"/>
        </w:rPr>
      </w:pPr>
      <w:r w:rsidRPr="00724D09">
        <w:rPr>
          <w:rFonts w:ascii="Arial" w:eastAsia="Times New Roman" w:hAnsi="Arial" w:cs="Arial"/>
          <w:sz w:val="24"/>
          <w:szCs w:val="24"/>
          <w:lang w:eastAsia="ru-RU"/>
        </w:rPr>
        <w:t xml:space="preserve">15. </w:t>
      </w:r>
      <w:r w:rsidRPr="00724D09">
        <w:rPr>
          <w:rFonts w:ascii="Arial" w:hAnsi="Arial" w:cs="Arial"/>
          <w:sz w:val="24"/>
          <w:szCs w:val="24"/>
          <w:lang w:eastAsia="ru-RU"/>
        </w:rPr>
        <w:t>Получатели бюджетных ассигнований резервного фонда обязаны представлять в финансово-экономический отдел Администрации Новоселовского сельского поселения отчёты об использовании бюджетных ассигнований резервного фонда по форме, согласно приложению № 2 к настоящему Порядку с приложением документов, подтверждающих их целевое использование, в сроки, установленные распоряжением. Непредставление отчёта является основанием отказа в последующем выделении бюджетных ассигнований из резервного фонда.</w:t>
      </w:r>
    </w:p>
    <w:p w:rsidR="00724D09" w:rsidRPr="00724D09" w:rsidRDefault="00724D09" w:rsidP="00724D09">
      <w:pPr>
        <w:spacing w:after="0" w:line="240" w:lineRule="auto"/>
        <w:ind w:firstLine="709"/>
        <w:jc w:val="both"/>
        <w:rPr>
          <w:rFonts w:ascii="Arial" w:hAnsi="Arial" w:cs="Arial"/>
          <w:sz w:val="24"/>
          <w:szCs w:val="24"/>
          <w:lang w:eastAsia="ru-RU"/>
        </w:rPr>
      </w:pPr>
      <w:r w:rsidRPr="00724D09">
        <w:rPr>
          <w:rFonts w:ascii="Arial" w:hAnsi="Arial" w:cs="Arial"/>
          <w:sz w:val="24"/>
          <w:szCs w:val="24"/>
          <w:lang w:eastAsia="ru-RU"/>
        </w:rPr>
        <w:t xml:space="preserve">Финансово-экономический отдел Администрации Новоселовского сельского поселения осуществляет </w:t>
      </w:r>
      <w:proofErr w:type="gramStart"/>
      <w:r w:rsidRPr="00724D09">
        <w:rPr>
          <w:rFonts w:ascii="Arial" w:hAnsi="Arial" w:cs="Arial"/>
          <w:sz w:val="24"/>
          <w:szCs w:val="24"/>
          <w:lang w:eastAsia="ru-RU"/>
        </w:rPr>
        <w:t>контроль за</w:t>
      </w:r>
      <w:proofErr w:type="gramEnd"/>
      <w:r w:rsidRPr="00724D09">
        <w:rPr>
          <w:rFonts w:ascii="Arial" w:hAnsi="Arial" w:cs="Arial"/>
          <w:sz w:val="24"/>
          <w:szCs w:val="24"/>
          <w:lang w:eastAsia="ru-RU"/>
        </w:rPr>
        <w:t xml:space="preserve"> сроками предоставления отчётов об использовании бюджетных ассигнований резервного фонда, а также осуществляет проверку представленных отчётов.</w:t>
      </w:r>
    </w:p>
    <w:p w:rsidR="00724D09" w:rsidRPr="00724D09" w:rsidRDefault="00724D09" w:rsidP="00724D09">
      <w:pPr>
        <w:spacing w:after="0" w:line="240" w:lineRule="auto"/>
        <w:ind w:firstLine="709"/>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Остатки неиспользованных бюджетных ассигнований резервного фонда подлежат возврату в бюджет МО «Новоселовское сельское поселение» в срок, указанный в распоряжении Администрации Новоселовского сельского поселения.</w:t>
      </w:r>
    </w:p>
    <w:p w:rsidR="00724D09" w:rsidRPr="00724D09" w:rsidRDefault="00724D09" w:rsidP="00724D09">
      <w:pPr>
        <w:spacing w:after="0" w:line="240" w:lineRule="auto"/>
        <w:ind w:firstLine="709"/>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 xml:space="preserve">16. Главный распорядитель бюджетных средств осуществляет </w:t>
      </w:r>
      <w:proofErr w:type="gramStart"/>
      <w:r w:rsidRPr="00724D09">
        <w:rPr>
          <w:rFonts w:ascii="Arial" w:eastAsia="Times New Roman" w:hAnsi="Arial" w:cs="Arial"/>
          <w:sz w:val="24"/>
          <w:szCs w:val="24"/>
          <w:lang w:eastAsia="ru-RU"/>
        </w:rPr>
        <w:t>контроль за</w:t>
      </w:r>
      <w:proofErr w:type="gramEnd"/>
      <w:r w:rsidRPr="00724D09">
        <w:rPr>
          <w:rFonts w:ascii="Arial" w:eastAsia="Times New Roman" w:hAnsi="Arial" w:cs="Arial"/>
          <w:sz w:val="24"/>
          <w:szCs w:val="24"/>
          <w:lang w:eastAsia="ru-RU"/>
        </w:rPr>
        <w:t xml:space="preserve"> целевым использованием бюджетных ассигнований резервного фонда, направленных на предоставление субсидии на иные цели муниципальным учреждениям. </w:t>
      </w:r>
    </w:p>
    <w:p w:rsidR="00724D09" w:rsidRPr="00724D09" w:rsidRDefault="00724D09" w:rsidP="00724D09">
      <w:pPr>
        <w:spacing w:after="0" w:line="240" w:lineRule="auto"/>
        <w:ind w:firstLine="709"/>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17. Финансово-экономический отдел администрации Новоселовского сельского поселения представляет информацию об использовании бюджетных ассигнований резервного фонда Главе Новоселовского сельского поселения до 5 числа месяца, следующим за отчётным периодом.</w:t>
      </w:r>
    </w:p>
    <w:p w:rsidR="00724D09" w:rsidRPr="00724D09" w:rsidRDefault="00724D09" w:rsidP="00724D09">
      <w:pPr>
        <w:spacing w:after="0" w:line="240" w:lineRule="auto"/>
        <w:ind w:firstLine="709"/>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18. Отчет об использовании бюджетных ассигнований резервного фонда Администрации Новоселовского сельского поселения прилагается к годовому отчету об исполнении бюджета МО «Новоселовское сельское поселение».</w:t>
      </w:r>
    </w:p>
    <w:p w:rsidR="00724D09" w:rsidRPr="00724D09" w:rsidRDefault="00724D09" w:rsidP="00724D09">
      <w:pPr>
        <w:spacing w:after="0" w:line="240" w:lineRule="auto"/>
        <w:ind w:firstLine="709"/>
        <w:jc w:val="both"/>
        <w:rPr>
          <w:rFonts w:ascii="Arial" w:eastAsia="Times New Roman" w:hAnsi="Arial" w:cs="Arial"/>
          <w:sz w:val="24"/>
          <w:szCs w:val="24"/>
          <w:lang w:eastAsia="ru-RU"/>
        </w:rPr>
      </w:pPr>
    </w:p>
    <w:p w:rsidR="00724D09" w:rsidRPr="00724D09" w:rsidRDefault="00724D09" w:rsidP="00724D09">
      <w:pPr>
        <w:spacing w:after="0" w:line="240" w:lineRule="auto"/>
        <w:ind w:firstLine="709"/>
        <w:jc w:val="both"/>
        <w:rPr>
          <w:rFonts w:ascii="Arial" w:eastAsia="Times New Roman" w:hAnsi="Arial" w:cs="Arial"/>
          <w:sz w:val="24"/>
          <w:szCs w:val="24"/>
          <w:lang w:eastAsia="ru-RU"/>
        </w:rPr>
      </w:pPr>
    </w:p>
    <w:p w:rsidR="00724D09" w:rsidRPr="00724D09" w:rsidRDefault="00724D09" w:rsidP="00724D09">
      <w:pPr>
        <w:spacing w:after="0" w:line="240" w:lineRule="auto"/>
        <w:ind w:firstLine="709"/>
        <w:jc w:val="both"/>
        <w:rPr>
          <w:rFonts w:ascii="Arial" w:eastAsia="Times New Roman" w:hAnsi="Arial" w:cs="Arial"/>
          <w:sz w:val="24"/>
          <w:szCs w:val="24"/>
          <w:lang w:eastAsia="ru-RU"/>
        </w:rPr>
      </w:pPr>
    </w:p>
    <w:p w:rsidR="00724D09" w:rsidRPr="00724D09" w:rsidRDefault="00724D09" w:rsidP="00724D09">
      <w:pPr>
        <w:spacing w:after="0" w:line="240" w:lineRule="auto"/>
        <w:ind w:firstLine="709"/>
        <w:jc w:val="both"/>
        <w:rPr>
          <w:rFonts w:ascii="Arial" w:eastAsia="Times New Roman" w:hAnsi="Arial" w:cs="Arial"/>
          <w:sz w:val="24"/>
          <w:szCs w:val="24"/>
          <w:lang w:eastAsia="ru-RU"/>
        </w:rPr>
      </w:pPr>
    </w:p>
    <w:p w:rsidR="00724D09" w:rsidRPr="00724D09" w:rsidRDefault="00724D09" w:rsidP="00724D09">
      <w:pPr>
        <w:spacing w:after="0" w:line="240" w:lineRule="auto"/>
        <w:ind w:firstLine="709"/>
        <w:jc w:val="both"/>
        <w:rPr>
          <w:rFonts w:ascii="Arial" w:eastAsia="Times New Roman" w:hAnsi="Arial" w:cs="Arial"/>
          <w:sz w:val="24"/>
          <w:szCs w:val="24"/>
          <w:lang w:eastAsia="ru-RU"/>
        </w:rPr>
      </w:pPr>
    </w:p>
    <w:p w:rsidR="00724D09" w:rsidRPr="00724D09" w:rsidRDefault="00724D09" w:rsidP="00724D09">
      <w:pPr>
        <w:spacing w:after="0" w:line="240" w:lineRule="auto"/>
        <w:ind w:firstLine="709"/>
        <w:jc w:val="both"/>
        <w:rPr>
          <w:rFonts w:ascii="Arial" w:eastAsia="Times New Roman" w:hAnsi="Arial" w:cs="Arial"/>
          <w:sz w:val="24"/>
          <w:szCs w:val="24"/>
          <w:lang w:eastAsia="ru-RU"/>
        </w:rPr>
      </w:pPr>
    </w:p>
    <w:p w:rsidR="00724D09" w:rsidRPr="00724D09" w:rsidRDefault="00724D09" w:rsidP="00724D09">
      <w:pPr>
        <w:spacing w:after="0" w:line="240" w:lineRule="auto"/>
        <w:ind w:firstLine="709"/>
        <w:jc w:val="both"/>
        <w:rPr>
          <w:rFonts w:ascii="Arial" w:eastAsia="Times New Roman" w:hAnsi="Arial" w:cs="Arial"/>
          <w:sz w:val="24"/>
          <w:szCs w:val="24"/>
          <w:lang w:eastAsia="ru-RU"/>
        </w:rPr>
      </w:pPr>
    </w:p>
    <w:p w:rsidR="00724D09" w:rsidRPr="00724D09" w:rsidRDefault="00724D09" w:rsidP="00724D09">
      <w:pPr>
        <w:spacing w:after="0" w:line="240" w:lineRule="auto"/>
        <w:ind w:firstLine="709"/>
        <w:jc w:val="both"/>
        <w:rPr>
          <w:rFonts w:ascii="Arial" w:eastAsia="Times New Roman" w:hAnsi="Arial" w:cs="Arial"/>
          <w:sz w:val="24"/>
          <w:szCs w:val="24"/>
          <w:lang w:eastAsia="ru-RU"/>
        </w:rPr>
      </w:pPr>
    </w:p>
    <w:p w:rsidR="00724D09" w:rsidRPr="00724D09" w:rsidRDefault="00724D09" w:rsidP="00724D09">
      <w:pPr>
        <w:spacing w:after="0" w:line="240" w:lineRule="auto"/>
        <w:ind w:firstLine="709"/>
        <w:jc w:val="both"/>
        <w:rPr>
          <w:rFonts w:ascii="Arial" w:eastAsia="Times New Roman" w:hAnsi="Arial" w:cs="Arial"/>
          <w:sz w:val="24"/>
          <w:szCs w:val="24"/>
          <w:lang w:eastAsia="ru-RU"/>
        </w:rPr>
      </w:pPr>
    </w:p>
    <w:p w:rsidR="00724D09" w:rsidRPr="00724D09" w:rsidRDefault="00724D09" w:rsidP="00724D09">
      <w:pPr>
        <w:spacing w:after="0" w:line="240" w:lineRule="auto"/>
        <w:ind w:firstLine="709"/>
        <w:jc w:val="both"/>
        <w:rPr>
          <w:rFonts w:ascii="Arial" w:eastAsia="Times New Roman" w:hAnsi="Arial" w:cs="Arial"/>
          <w:sz w:val="24"/>
          <w:szCs w:val="24"/>
          <w:lang w:eastAsia="ru-RU"/>
        </w:rPr>
      </w:pPr>
    </w:p>
    <w:p w:rsidR="00724D09" w:rsidRPr="00724D09" w:rsidRDefault="00724D09" w:rsidP="00724D09">
      <w:pPr>
        <w:spacing w:after="0" w:line="240" w:lineRule="auto"/>
        <w:ind w:firstLine="709"/>
        <w:jc w:val="both"/>
        <w:rPr>
          <w:rFonts w:ascii="Arial" w:eastAsia="Times New Roman" w:hAnsi="Arial" w:cs="Arial"/>
          <w:sz w:val="24"/>
          <w:szCs w:val="24"/>
          <w:lang w:eastAsia="ru-RU"/>
        </w:rPr>
      </w:pPr>
    </w:p>
    <w:p w:rsidR="00724D09" w:rsidRPr="00724D09" w:rsidRDefault="00724D09" w:rsidP="00724D09">
      <w:pPr>
        <w:spacing w:after="0" w:line="240" w:lineRule="auto"/>
        <w:ind w:firstLine="709"/>
        <w:jc w:val="both"/>
        <w:rPr>
          <w:rFonts w:ascii="Arial" w:eastAsia="Times New Roman" w:hAnsi="Arial" w:cs="Arial"/>
          <w:sz w:val="24"/>
          <w:szCs w:val="24"/>
          <w:lang w:eastAsia="ru-RU"/>
        </w:rPr>
      </w:pPr>
    </w:p>
    <w:p w:rsidR="00724D09" w:rsidRPr="00724D09" w:rsidRDefault="00724D09" w:rsidP="00724D09">
      <w:pPr>
        <w:spacing w:after="0" w:line="240" w:lineRule="auto"/>
        <w:ind w:firstLine="709"/>
        <w:jc w:val="both"/>
        <w:rPr>
          <w:rFonts w:ascii="Arial" w:eastAsia="Times New Roman" w:hAnsi="Arial" w:cs="Arial"/>
          <w:sz w:val="24"/>
          <w:szCs w:val="24"/>
          <w:lang w:eastAsia="ru-RU"/>
        </w:rPr>
      </w:pPr>
    </w:p>
    <w:p w:rsidR="00724D09" w:rsidRPr="00724D09" w:rsidRDefault="00724D09" w:rsidP="00724D09">
      <w:pPr>
        <w:spacing w:after="0" w:line="240" w:lineRule="auto"/>
        <w:ind w:firstLine="709"/>
        <w:jc w:val="both"/>
        <w:rPr>
          <w:rFonts w:ascii="Arial" w:eastAsia="Times New Roman" w:hAnsi="Arial" w:cs="Arial"/>
          <w:sz w:val="24"/>
          <w:szCs w:val="24"/>
          <w:lang w:eastAsia="ru-RU"/>
        </w:rPr>
      </w:pPr>
    </w:p>
    <w:p w:rsidR="00724D09" w:rsidRPr="00724D09" w:rsidRDefault="00724D09" w:rsidP="00724D09">
      <w:pPr>
        <w:spacing w:after="0" w:line="240" w:lineRule="auto"/>
        <w:jc w:val="both"/>
        <w:rPr>
          <w:rFonts w:ascii="Arial" w:eastAsia="Times New Roman" w:hAnsi="Arial" w:cs="Arial"/>
          <w:sz w:val="24"/>
          <w:szCs w:val="24"/>
          <w:lang w:eastAsia="ru-RU"/>
        </w:rPr>
        <w:sectPr w:rsidR="00724D09" w:rsidRPr="00724D09" w:rsidSect="00CD6B66">
          <w:headerReference w:type="even" r:id="rId35"/>
          <w:headerReference w:type="default" r:id="rId36"/>
          <w:footerReference w:type="even" r:id="rId37"/>
          <w:footerReference w:type="default" r:id="rId38"/>
          <w:headerReference w:type="first" r:id="rId39"/>
          <w:footerReference w:type="first" r:id="rId40"/>
          <w:pgSz w:w="11906" w:h="16838" w:code="9"/>
          <w:pgMar w:top="1134" w:right="851" w:bottom="1134" w:left="1701" w:header="709" w:footer="709" w:gutter="0"/>
          <w:cols w:space="708"/>
          <w:titlePg/>
          <w:docGrid w:linePitch="360"/>
        </w:sectPr>
      </w:pPr>
    </w:p>
    <w:p w:rsidR="00724D09" w:rsidRPr="00724D09" w:rsidRDefault="00724D09" w:rsidP="00724D09">
      <w:pPr>
        <w:spacing w:after="0" w:line="240" w:lineRule="auto"/>
        <w:ind w:firstLine="709"/>
        <w:jc w:val="both"/>
        <w:rPr>
          <w:rFonts w:ascii="Arial" w:eastAsia="Times New Roman" w:hAnsi="Arial" w:cs="Arial"/>
          <w:sz w:val="24"/>
          <w:szCs w:val="24"/>
          <w:lang w:eastAsia="ru-RU"/>
        </w:rPr>
      </w:pPr>
    </w:p>
    <w:p w:rsidR="00724D09" w:rsidRPr="00724D09" w:rsidRDefault="00724D09" w:rsidP="00724D09">
      <w:pPr>
        <w:widowControl w:val="0"/>
        <w:autoSpaceDE w:val="0"/>
        <w:autoSpaceDN w:val="0"/>
        <w:adjustRightInd w:val="0"/>
        <w:spacing w:after="0" w:line="240" w:lineRule="auto"/>
        <w:jc w:val="right"/>
        <w:rPr>
          <w:rFonts w:ascii="Arial" w:eastAsia="Times New Roman" w:hAnsi="Arial" w:cs="Arial"/>
          <w:sz w:val="24"/>
          <w:szCs w:val="24"/>
          <w:lang w:eastAsia="ru-RU"/>
        </w:rPr>
      </w:pPr>
      <w:r w:rsidRPr="00724D09">
        <w:rPr>
          <w:rFonts w:ascii="Arial" w:eastAsia="Times New Roman" w:hAnsi="Arial" w:cs="Arial"/>
          <w:sz w:val="24"/>
          <w:szCs w:val="24"/>
          <w:lang w:eastAsia="ru-RU"/>
        </w:rPr>
        <w:t>Приложение № 2 к Порядку использования</w:t>
      </w:r>
    </w:p>
    <w:p w:rsidR="00724D09" w:rsidRPr="00724D09" w:rsidRDefault="00724D09" w:rsidP="00724D09">
      <w:pPr>
        <w:widowControl w:val="0"/>
        <w:autoSpaceDE w:val="0"/>
        <w:autoSpaceDN w:val="0"/>
        <w:adjustRightInd w:val="0"/>
        <w:spacing w:after="0" w:line="240" w:lineRule="auto"/>
        <w:jc w:val="right"/>
        <w:rPr>
          <w:rFonts w:ascii="Arial" w:eastAsia="Times New Roman" w:hAnsi="Arial" w:cs="Arial"/>
          <w:sz w:val="24"/>
          <w:szCs w:val="24"/>
          <w:lang w:eastAsia="ru-RU"/>
        </w:rPr>
      </w:pPr>
      <w:r w:rsidRPr="00724D09">
        <w:rPr>
          <w:rFonts w:ascii="Arial" w:eastAsia="Times New Roman" w:hAnsi="Arial" w:cs="Arial"/>
          <w:sz w:val="24"/>
          <w:szCs w:val="24"/>
          <w:lang w:eastAsia="ru-RU"/>
        </w:rPr>
        <w:t>бюджетных ассигнований резервного фонда</w:t>
      </w:r>
    </w:p>
    <w:p w:rsidR="00724D09" w:rsidRPr="00724D09" w:rsidRDefault="00724D09" w:rsidP="00724D09">
      <w:pPr>
        <w:widowControl w:val="0"/>
        <w:autoSpaceDE w:val="0"/>
        <w:autoSpaceDN w:val="0"/>
        <w:adjustRightInd w:val="0"/>
        <w:spacing w:after="0" w:line="240" w:lineRule="auto"/>
        <w:jc w:val="right"/>
        <w:rPr>
          <w:rFonts w:ascii="Arial" w:eastAsia="Times New Roman" w:hAnsi="Arial" w:cs="Arial"/>
          <w:sz w:val="24"/>
          <w:szCs w:val="24"/>
          <w:lang w:eastAsia="ru-RU"/>
        </w:rPr>
      </w:pPr>
      <w:r w:rsidRPr="00724D09">
        <w:rPr>
          <w:rFonts w:ascii="Arial" w:eastAsia="Times New Roman" w:hAnsi="Arial" w:cs="Arial"/>
          <w:sz w:val="24"/>
          <w:szCs w:val="24"/>
          <w:lang w:eastAsia="ru-RU"/>
        </w:rPr>
        <w:t>Администрации Новоселовского сельского поселения</w:t>
      </w:r>
    </w:p>
    <w:p w:rsidR="00724D09" w:rsidRPr="00724D09" w:rsidRDefault="00724D09" w:rsidP="00724D09">
      <w:pPr>
        <w:widowControl w:val="0"/>
        <w:autoSpaceDE w:val="0"/>
        <w:autoSpaceDN w:val="0"/>
        <w:adjustRightInd w:val="0"/>
        <w:spacing w:after="0" w:line="240" w:lineRule="auto"/>
        <w:jc w:val="right"/>
        <w:rPr>
          <w:rFonts w:ascii="Arial" w:eastAsia="Times New Roman" w:hAnsi="Arial" w:cs="Arial"/>
          <w:sz w:val="24"/>
          <w:szCs w:val="24"/>
          <w:lang w:eastAsia="ru-RU"/>
        </w:rPr>
      </w:pPr>
    </w:p>
    <w:p w:rsidR="00724D09" w:rsidRPr="00724D09" w:rsidRDefault="00724D09" w:rsidP="00724D0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24D09">
        <w:rPr>
          <w:rFonts w:ascii="Arial" w:eastAsia="Times New Roman" w:hAnsi="Arial" w:cs="Arial"/>
          <w:sz w:val="24"/>
          <w:szCs w:val="24"/>
          <w:lang w:eastAsia="ru-RU"/>
        </w:rPr>
        <w:t xml:space="preserve">Отчет об использовании бюджетных ассигнований резервного фонда </w:t>
      </w:r>
    </w:p>
    <w:p w:rsidR="00724D09" w:rsidRPr="00724D09" w:rsidRDefault="00724D09" w:rsidP="00724D0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24D09">
        <w:rPr>
          <w:rFonts w:ascii="Arial" w:eastAsia="Times New Roman" w:hAnsi="Arial" w:cs="Arial"/>
          <w:sz w:val="24"/>
          <w:szCs w:val="24"/>
          <w:lang w:eastAsia="ru-RU"/>
        </w:rPr>
        <w:t>Администрации Новоселовского сельского поселения</w:t>
      </w:r>
    </w:p>
    <w:p w:rsidR="00724D09" w:rsidRPr="00724D09" w:rsidRDefault="00724D09" w:rsidP="00724D09">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724D09" w:rsidRPr="00724D09" w:rsidRDefault="00724D09" w:rsidP="00724D09">
      <w:pPr>
        <w:widowControl w:val="0"/>
        <w:autoSpaceDE w:val="0"/>
        <w:autoSpaceDN w:val="0"/>
        <w:adjustRightInd w:val="0"/>
        <w:spacing w:after="0" w:line="240" w:lineRule="auto"/>
        <w:rPr>
          <w:rFonts w:ascii="Arial" w:eastAsia="Times New Roman" w:hAnsi="Arial" w:cs="Arial"/>
          <w:sz w:val="24"/>
          <w:szCs w:val="24"/>
          <w:lang w:eastAsia="ru-RU"/>
        </w:rPr>
      </w:pPr>
      <w:r w:rsidRPr="00724D09">
        <w:rPr>
          <w:rFonts w:ascii="Arial" w:eastAsia="Times New Roman" w:hAnsi="Arial" w:cs="Arial"/>
          <w:sz w:val="24"/>
          <w:szCs w:val="24"/>
          <w:lang w:eastAsia="ru-RU"/>
        </w:rPr>
        <w:t xml:space="preserve">Наименование главного </w:t>
      </w:r>
    </w:p>
    <w:p w:rsidR="00724D09" w:rsidRPr="00724D09" w:rsidRDefault="00724D09" w:rsidP="00724D09">
      <w:pPr>
        <w:widowControl w:val="0"/>
        <w:autoSpaceDE w:val="0"/>
        <w:autoSpaceDN w:val="0"/>
        <w:adjustRightInd w:val="0"/>
        <w:spacing w:after="0" w:line="240" w:lineRule="auto"/>
        <w:rPr>
          <w:rFonts w:ascii="Arial" w:eastAsia="Times New Roman" w:hAnsi="Arial" w:cs="Arial"/>
          <w:sz w:val="24"/>
          <w:szCs w:val="24"/>
          <w:lang w:eastAsia="ru-RU"/>
        </w:rPr>
      </w:pPr>
      <w:r w:rsidRPr="00724D09">
        <w:rPr>
          <w:rFonts w:ascii="Arial" w:eastAsia="Times New Roman" w:hAnsi="Arial" w:cs="Arial"/>
          <w:sz w:val="24"/>
          <w:szCs w:val="24"/>
          <w:lang w:eastAsia="ru-RU"/>
        </w:rPr>
        <w:t>распорядителя бюджетных средств: _________________________________</w:t>
      </w:r>
    </w:p>
    <w:p w:rsidR="00724D09" w:rsidRPr="00724D09" w:rsidRDefault="00724D09" w:rsidP="00724D09">
      <w:pPr>
        <w:widowControl w:val="0"/>
        <w:autoSpaceDE w:val="0"/>
        <w:autoSpaceDN w:val="0"/>
        <w:adjustRightInd w:val="0"/>
        <w:spacing w:after="0" w:line="240" w:lineRule="auto"/>
        <w:rPr>
          <w:rFonts w:ascii="Arial" w:eastAsia="Times New Roman" w:hAnsi="Arial" w:cs="Arial"/>
          <w:sz w:val="24"/>
          <w:szCs w:val="24"/>
          <w:lang w:eastAsia="ru-RU"/>
        </w:rPr>
      </w:pPr>
      <w:r w:rsidRPr="00724D09">
        <w:rPr>
          <w:rFonts w:ascii="Arial" w:eastAsia="Times New Roman" w:hAnsi="Arial" w:cs="Arial"/>
          <w:sz w:val="24"/>
          <w:szCs w:val="24"/>
          <w:lang w:eastAsia="ru-RU"/>
        </w:rPr>
        <w:t>Единица измерения: руб.</w:t>
      </w:r>
    </w:p>
    <w:p w:rsidR="00724D09" w:rsidRPr="00724D09" w:rsidRDefault="00724D09" w:rsidP="00724D09">
      <w:pPr>
        <w:widowControl w:val="0"/>
        <w:autoSpaceDE w:val="0"/>
        <w:autoSpaceDN w:val="0"/>
        <w:adjustRightInd w:val="0"/>
        <w:spacing w:after="0" w:line="240" w:lineRule="auto"/>
        <w:jc w:val="right"/>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25"/>
        <w:gridCol w:w="1750"/>
        <w:gridCol w:w="3272"/>
        <w:gridCol w:w="1297"/>
        <w:gridCol w:w="2327"/>
        <w:gridCol w:w="3948"/>
      </w:tblGrid>
      <w:tr w:rsidR="00724D09" w:rsidRPr="00724D09" w:rsidTr="00CD6B66">
        <w:tc>
          <w:tcPr>
            <w:tcW w:w="3539" w:type="dxa"/>
            <w:gridSpan w:val="2"/>
            <w:tcBorders>
              <w:top w:val="single" w:sz="4" w:space="0" w:color="auto"/>
              <w:left w:val="single" w:sz="4" w:space="0" w:color="auto"/>
              <w:bottom w:val="single" w:sz="4" w:space="0" w:color="auto"/>
              <w:right w:val="single" w:sz="4" w:space="0" w:color="auto"/>
            </w:tcBorders>
          </w:tcPr>
          <w:p w:rsidR="00724D09" w:rsidRPr="00724D09" w:rsidRDefault="00724D09" w:rsidP="00724D0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24D09">
              <w:rPr>
                <w:rFonts w:ascii="Arial" w:eastAsia="Times New Roman" w:hAnsi="Arial" w:cs="Arial"/>
                <w:sz w:val="24"/>
                <w:szCs w:val="24"/>
                <w:lang w:eastAsia="ru-RU"/>
              </w:rPr>
              <w:t>Распоряжение Администрации Новоселовского сельского поселения</w:t>
            </w:r>
          </w:p>
        </w:tc>
        <w:tc>
          <w:tcPr>
            <w:tcW w:w="3402" w:type="dxa"/>
            <w:vMerge w:val="restart"/>
            <w:tcBorders>
              <w:top w:val="single" w:sz="4" w:space="0" w:color="auto"/>
              <w:left w:val="single" w:sz="4" w:space="0" w:color="auto"/>
              <w:bottom w:val="single" w:sz="4" w:space="0" w:color="auto"/>
              <w:right w:val="single" w:sz="4" w:space="0" w:color="auto"/>
            </w:tcBorders>
          </w:tcPr>
          <w:p w:rsidR="00724D09" w:rsidRPr="00724D09" w:rsidRDefault="00724D09" w:rsidP="00724D0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24D09">
              <w:rPr>
                <w:rFonts w:ascii="Arial" w:eastAsia="Times New Roman" w:hAnsi="Arial" w:cs="Arial"/>
                <w:sz w:val="24"/>
                <w:szCs w:val="24"/>
                <w:lang w:eastAsia="ru-RU"/>
              </w:rPr>
              <w:t>Сумма, предусмотренная распоряжением Администрации Новоселовского сельского поселения</w:t>
            </w:r>
          </w:p>
        </w:tc>
        <w:tc>
          <w:tcPr>
            <w:tcW w:w="1265" w:type="dxa"/>
            <w:vMerge w:val="restart"/>
            <w:tcBorders>
              <w:top w:val="single" w:sz="4" w:space="0" w:color="auto"/>
              <w:left w:val="single" w:sz="4" w:space="0" w:color="auto"/>
              <w:bottom w:val="single" w:sz="4" w:space="0" w:color="auto"/>
              <w:right w:val="single" w:sz="4" w:space="0" w:color="auto"/>
            </w:tcBorders>
          </w:tcPr>
          <w:p w:rsidR="00724D09" w:rsidRPr="00724D09" w:rsidRDefault="00724D09" w:rsidP="00724D0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24D09">
              <w:rPr>
                <w:rFonts w:ascii="Arial" w:eastAsia="Times New Roman" w:hAnsi="Arial" w:cs="Arial"/>
                <w:sz w:val="24"/>
                <w:szCs w:val="24"/>
                <w:lang w:eastAsia="ru-RU"/>
              </w:rPr>
              <w:t>Кассовые расходы</w:t>
            </w:r>
          </w:p>
        </w:tc>
        <w:tc>
          <w:tcPr>
            <w:tcW w:w="2137" w:type="dxa"/>
            <w:vMerge w:val="restart"/>
            <w:tcBorders>
              <w:top w:val="single" w:sz="4" w:space="0" w:color="auto"/>
              <w:left w:val="single" w:sz="4" w:space="0" w:color="auto"/>
              <w:bottom w:val="single" w:sz="4" w:space="0" w:color="auto"/>
              <w:right w:val="single" w:sz="4" w:space="0" w:color="auto"/>
            </w:tcBorders>
          </w:tcPr>
          <w:p w:rsidR="00724D09" w:rsidRPr="00724D09" w:rsidRDefault="00724D09" w:rsidP="00724D0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24D09">
              <w:rPr>
                <w:rFonts w:ascii="Arial" w:eastAsia="Times New Roman" w:hAnsi="Arial" w:cs="Arial"/>
                <w:sz w:val="24"/>
                <w:szCs w:val="24"/>
                <w:lang w:eastAsia="ru-RU"/>
              </w:rPr>
              <w:t>Остаток неиспользованных средств</w:t>
            </w:r>
          </w:p>
          <w:p w:rsidR="00724D09" w:rsidRPr="00724D09" w:rsidRDefault="00724D09" w:rsidP="00724D0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24D09">
              <w:rPr>
                <w:rFonts w:ascii="Arial" w:eastAsia="Times New Roman" w:hAnsi="Arial" w:cs="Arial"/>
                <w:sz w:val="24"/>
                <w:szCs w:val="24"/>
                <w:lang w:eastAsia="ru-RU"/>
              </w:rPr>
              <w:t>(3-4)</w:t>
            </w:r>
          </w:p>
        </w:tc>
        <w:tc>
          <w:tcPr>
            <w:tcW w:w="4196" w:type="dxa"/>
            <w:vMerge w:val="restart"/>
            <w:tcBorders>
              <w:top w:val="single" w:sz="4" w:space="0" w:color="auto"/>
              <w:left w:val="single" w:sz="4" w:space="0" w:color="auto"/>
              <w:bottom w:val="single" w:sz="4" w:space="0" w:color="auto"/>
              <w:right w:val="single" w:sz="4" w:space="0" w:color="auto"/>
            </w:tcBorders>
          </w:tcPr>
          <w:p w:rsidR="00724D09" w:rsidRPr="00724D09" w:rsidRDefault="00724D09" w:rsidP="00724D0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24D09">
              <w:rPr>
                <w:rFonts w:ascii="Arial" w:eastAsia="Times New Roman" w:hAnsi="Arial" w:cs="Arial"/>
                <w:sz w:val="24"/>
                <w:szCs w:val="24"/>
                <w:lang w:eastAsia="ru-RU"/>
              </w:rPr>
              <w:t>Причины неполного использования средств резервного фонда</w:t>
            </w:r>
          </w:p>
        </w:tc>
      </w:tr>
      <w:tr w:rsidR="00724D09" w:rsidRPr="00724D09" w:rsidTr="00CD6B66">
        <w:tc>
          <w:tcPr>
            <w:tcW w:w="1696" w:type="dxa"/>
            <w:tcBorders>
              <w:top w:val="single" w:sz="4" w:space="0" w:color="auto"/>
              <w:left w:val="single" w:sz="4" w:space="0" w:color="auto"/>
              <w:bottom w:val="single" w:sz="4" w:space="0" w:color="auto"/>
              <w:right w:val="single" w:sz="4" w:space="0" w:color="auto"/>
            </w:tcBorders>
          </w:tcPr>
          <w:p w:rsidR="00724D09" w:rsidRPr="00724D09" w:rsidRDefault="00724D09" w:rsidP="00724D0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24D09">
              <w:rPr>
                <w:rFonts w:ascii="Arial" w:eastAsia="Times New Roman" w:hAnsi="Arial" w:cs="Arial"/>
                <w:sz w:val="24"/>
                <w:szCs w:val="24"/>
                <w:lang w:eastAsia="ru-RU"/>
              </w:rPr>
              <w:t>дата</w:t>
            </w:r>
          </w:p>
        </w:tc>
        <w:tc>
          <w:tcPr>
            <w:tcW w:w="1843" w:type="dxa"/>
            <w:tcBorders>
              <w:top w:val="single" w:sz="4" w:space="0" w:color="auto"/>
              <w:left w:val="single" w:sz="4" w:space="0" w:color="auto"/>
              <w:bottom w:val="single" w:sz="4" w:space="0" w:color="auto"/>
              <w:right w:val="single" w:sz="4" w:space="0" w:color="auto"/>
            </w:tcBorders>
          </w:tcPr>
          <w:p w:rsidR="00724D09" w:rsidRPr="00724D09" w:rsidRDefault="00724D09" w:rsidP="00724D0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24D09">
              <w:rPr>
                <w:rFonts w:ascii="Arial" w:eastAsia="Times New Roman" w:hAnsi="Arial" w:cs="Arial"/>
                <w:sz w:val="24"/>
                <w:szCs w:val="24"/>
                <w:lang w:eastAsia="ru-RU"/>
              </w:rPr>
              <w:t>номер</w:t>
            </w:r>
          </w:p>
        </w:tc>
        <w:tc>
          <w:tcPr>
            <w:tcW w:w="3402" w:type="dxa"/>
            <w:vMerge/>
            <w:tcBorders>
              <w:top w:val="single" w:sz="4" w:space="0" w:color="auto"/>
              <w:left w:val="single" w:sz="4" w:space="0" w:color="auto"/>
              <w:bottom w:val="single" w:sz="4" w:space="0" w:color="auto"/>
              <w:right w:val="single" w:sz="4" w:space="0" w:color="auto"/>
            </w:tcBorders>
          </w:tcPr>
          <w:p w:rsidR="00724D09" w:rsidRPr="00724D09" w:rsidRDefault="00724D09" w:rsidP="00724D09">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265" w:type="dxa"/>
            <w:vMerge/>
            <w:tcBorders>
              <w:top w:val="single" w:sz="4" w:space="0" w:color="auto"/>
              <w:left w:val="single" w:sz="4" w:space="0" w:color="auto"/>
              <w:bottom w:val="single" w:sz="4" w:space="0" w:color="auto"/>
              <w:right w:val="single" w:sz="4" w:space="0" w:color="auto"/>
            </w:tcBorders>
          </w:tcPr>
          <w:p w:rsidR="00724D09" w:rsidRPr="00724D09" w:rsidRDefault="00724D09" w:rsidP="00724D09">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2137" w:type="dxa"/>
            <w:vMerge/>
            <w:tcBorders>
              <w:top w:val="single" w:sz="4" w:space="0" w:color="auto"/>
              <w:left w:val="single" w:sz="4" w:space="0" w:color="auto"/>
              <w:bottom w:val="single" w:sz="4" w:space="0" w:color="auto"/>
              <w:right w:val="single" w:sz="4" w:space="0" w:color="auto"/>
            </w:tcBorders>
          </w:tcPr>
          <w:p w:rsidR="00724D09" w:rsidRPr="00724D09" w:rsidRDefault="00724D09" w:rsidP="00724D09">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196" w:type="dxa"/>
            <w:vMerge/>
            <w:tcBorders>
              <w:top w:val="single" w:sz="4" w:space="0" w:color="auto"/>
              <w:left w:val="single" w:sz="4" w:space="0" w:color="auto"/>
              <w:bottom w:val="single" w:sz="4" w:space="0" w:color="auto"/>
              <w:right w:val="single" w:sz="4" w:space="0" w:color="auto"/>
            </w:tcBorders>
          </w:tcPr>
          <w:p w:rsidR="00724D09" w:rsidRPr="00724D09" w:rsidRDefault="00724D09" w:rsidP="00724D09">
            <w:pPr>
              <w:widowControl w:val="0"/>
              <w:autoSpaceDE w:val="0"/>
              <w:autoSpaceDN w:val="0"/>
              <w:adjustRightInd w:val="0"/>
              <w:spacing w:after="0" w:line="240" w:lineRule="auto"/>
              <w:jc w:val="center"/>
              <w:rPr>
                <w:rFonts w:ascii="Arial" w:eastAsia="Times New Roman" w:hAnsi="Arial" w:cs="Arial"/>
                <w:sz w:val="24"/>
                <w:szCs w:val="24"/>
                <w:lang w:eastAsia="ru-RU"/>
              </w:rPr>
            </w:pPr>
          </w:p>
        </w:tc>
      </w:tr>
      <w:tr w:rsidR="00724D09" w:rsidRPr="00724D09" w:rsidTr="00CD6B66">
        <w:tc>
          <w:tcPr>
            <w:tcW w:w="1696" w:type="dxa"/>
            <w:tcBorders>
              <w:top w:val="single" w:sz="4" w:space="0" w:color="auto"/>
              <w:left w:val="single" w:sz="4" w:space="0" w:color="auto"/>
              <w:bottom w:val="single" w:sz="4" w:space="0" w:color="auto"/>
              <w:right w:val="single" w:sz="4" w:space="0" w:color="auto"/>
            </w:tcBorders>
          </w:tcPr>
          <w:p w:rsidR="00724D09" w:rsidRPr="00724D09" w:rsidRDefault="00724D09" w:rsidP="00724D0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24D09">
              <w:rPr>
                <w:rFonts w:ascii="Arial" w:eastAsia="Times New Roman" w:hAnsi="Arial" w:cs="Arial"/>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tcPr>
          <w:p w:rsidR="00724D09" w:rsidRPr="00724D09" w:rsidRDefault="00724D09" w:rsidP="00724D0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24D09">
              <w:rPr>
                <w:rFonts w:ascii="Arial" w:eastAsia="Times New Roman" w:hAnsi="Arial" w:cs="Arial"/>
                <w:sz w:val="24"/>
                <w:szCs w:val="24"/>
                <w:lang w:eastAsia="ru-RU"/>
              </w:rPr>
              <w:t>2</w:t>
            </w:r>
          </w:p>
        </w:tc>
        <w:tc>
          <w:tcPr>
            <w:tcW w:w="3402" w:type="dxa"/>
            <w:tcBorders>
              <w:top w:val="single" w:sz="4" w:space="0" w:color="auto"/>
              <w:left w:val="single" w:sz="4" w:space="0" w:color="auto"/>
              <w:bottom w:val="single" w:sz="4" w:space="0" w:color="auto"/>
              <w:right w:val="single" w:sz="4" w:space="0" w:color="auto"/>
            </w:tcBorders>
          </w:tcPr>
          <w:p w:rsidR="00724D09" w:rsidRPr="00724D09" w:rsidRDefault="00724D09" w:rsidP="00724D0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24D09">
              <w:rPr>
                <w:rFonts w:ascii="Arial" w:eastAsia="Times New Roman" w:hAnsi="Arial" w:cs="Arial"/>
                <w:sz w:val="24"/>
                <w:szCs w:val="24"/>
                <w:lang w:eastAsia="ru-RU"/>
              </w:rPr>
              <w:t>3</w:t>
            </w:r>
          </w:p>
        </w:tc>
        <w:tc>
          <w:tcPr>
            <w:tcW w:w="1265" w:type="dxa"/>
            <w:tcBorders>
              <w:top w:val="single" w:sz="4" w:space="0" w:color="auto"/>
              <w:left w:val="single" w:sz="4" w:space="0" w:color="auto"/>
              <w:bottom w:val="single" w:sz="4" w:space="0" w:color="auto"/>
              <w:right w:val="single" w:sz="4" w:space="0" w:color="auto"/>
            </w:tcBorders>
          </w:tcPr>
          <w:p w:rsidR="00724D09" w:rsidRPr="00724D09" w:rsidRDefault="00724D09" w:rsidP="00724D0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24D09">
              <w:rPr>
                <w:rFonts w:ascii="Arial" w:eastAsia="Times New Roman" w:hAnsi="Arial" w:cs="Arial"/>
                <w:sz w:val="24"/>
                <w:szCs w:val="24"/>
                <w:lang w:eastAsia="ru-RU"/>
              </w:rPr>
              <w:t>4</w:t>
            </w:r>
          </w:p>
        </w:tc>
        <w:tc>
          <w:tcPr>
            <w:tcW w:w="2137" w:type="dxa"/>
            <w:tcBorders>
              <w:top w:val="single" w:sz="4" w:space="0" w:color="auto"/>
              <w:left w:val="single" w:sz="4" w:space="0" w:color="auto"/>
              <w:bottom w:val="single" w:sz="4" w:space="0" w:color="auto"/>
              <w:right w:val="single" w:sz="4" w:space="0" w:color="auto"/>
            </w:tcBorders>
          </w:tcPr>
          <w:p w:rsidR="00724D09" w:rsidRPr="00724D09" w:rsidRDefault="00724D09" w:rsidP="00724D0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24D09">
              <w:rPr>
                <w:rFonts w:ascii="Arial" w:eastAsia="Times New Roman" w:hAnsi="Arial" w:cs="Arial"/>
                <w:sz w:val="24"/>
                <w:szCs w:val="24"/>
                <w:lang w:eastAsia="ru-RU"/>
              </w:rPr>
              <w:t>5</w:t>
            </w:r>
          </w:p>
        </w:tc>
        <w:tc>
          <w:tcPr>
            <w:tcW w:w="4196" w:type="dxa"/>
            <w:tcBorders>
              <w:top w:val="single" w:sz="4" w:space="0" w:color="auto"/>
              <w:left w:val="single" w:sz="4" w:space="0" w:color="auto"/>
              <w:bottom w:val="single" w:sz="4" w:space="0" w:color="auto"/>
              <w:right w:val="single" w:sz="4" w:space="0" w:color="auto"/>
            </w:tcBorders>
          </w:tcPr>
          <w:p w:rsidR="00724D09" w:rsidRPr="00724D09" w:rsidRDefault="00724D09" w:rsidP="00724D0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24D09">
              <w:rPr>
                <w:rFonts w:ascii="Arial" w:eastAsia="Times New Roman" w:hAnsi="Arial" w:cs="Arial"/>
                <w:sz w:val="24"/>
                <w:szCs w:val="24"/>
                <w:lang w:eastAsia="ru-RU"/>
              </w:rPr>
              <w:t>6</w:t>
            </w:r>
          </w:p>
        </w:tc>
      </w:tr>
      <w:tr w:rsidR="00724D09" w:rsidRPr="00724D09" w:rsidTr="00CD6B66">
        <w:tc>
          <w:tcPr>
            <w:tcW w:w="1696" w:type="dxa"/>
            <w:tcBorders>
              <w:top w:val="single" w:sz="4" w:space="0" w:color="auto"/>
              <w:left w:val="single" w:sz="4" w:space="0" w:color="auto"/>
              <w:bottom w:val="single" w:sz="4" w:space="0" w:color="auto"/>
              <w:right w:val="single" w:sz="4" w:space="0" w:color="auto"/>
            </w:tcBorders>
          </w:tcPr>
          <w:p w:rsidR="00724D09" w:rsidRPr="00724D09" w:rsidRDefault="00724D09" w:rsidP="00724D09">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724D09" w:rsidRPr="00724D09" w:rsidRDefault="00724D09" w:rsidP="00724D09">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724D09" w:rsidRPr="00724D09" w:rsidRDefault="00724D09" w:rsidP="00724D09">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265" w:type="dxa"/>
            <w:tcBorders>
              <w:top w:val="single" w:sz="4" w:space="0" w:color="auto"/>
              <w:left w:val="single" w:sz="4" w:space="0" w:color="auto"/>
              <w:bottom w:val="single" w:sz="4" w:space="0" w:color="auto"/>
              <w:right w:val="single" w:sz="4" w:space="0" w:color="auto"/>
            </w:tcBorders>
          </w:tcPr>
          <w:p w:rsidR="00724D09" w:rsidRPr="00724D09" w:rsidRDefault="00724D09" w:rsidP="00724D09">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2137" w:type="dxa"/>
            <w:tcBorders>
              <w:top w:val="single" w:sz="4" w:space="0" w:color="auto"/>
              <w:left w:val="single" w:sz="4" w:space="0" w:color="auto"/>
              <w:bottom w:val="single" w:sz="4" w:space="0" w:color="auto"/>
              <w:right w:val="single" w:sz="4" w:space="0" w:color="auto"/>
            </w:tcBorders>
          </w:tcPr>
          <w:p w:rsidR="00724D09" w:rsidRPr="00724D09" w:rsidRDefault="00724D09" w:rsidP="00724D09">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196" w:type="dxa"/>
            <w:tcBorders>
              <w:top w:val="single" w:sz="4" w:space="0" w:color="auto"/>
              <w:left w:val="single" w:sz="4" w:space="0" w:color="auto"/>
              <w:bottom w:val="single" w:sz="4" w:space="0" w:color="auto"/>
              <w:right w:val="single" w:sz="4" w:space="0" w:color="auto"/>
            </w:tcBorders>
          </w:tcPr>
          <w:p w:rsidR="00724D09" w:rsidRPr="00724D09" w:rsidRDefault="00724D09" w:rsidP="00724D09">
            <w:pPr>
              <w:widowControl w:val="0"/>
              <w:autoSpaceDE w:val="0"/>
              <w:autoSpaceDN w:val="0"/>
              <w:adjustRightInd w:val="0"/>
              <w:spacing w:after="0" w:line="240" w:lineRule="auto"/>
              <w:jc w:val="center"/>
              <w:rPr>
                <w:rFonts w:ascii="Arial" w:eastAsia="Times New Roman" w:hAnsi="Arial" w:cs="Arial"/>
                <w:sz w:val="24"/>
                <w:szCs w:val="24"/>
                <w:lang w:eastAsia="ru-RU"/>
              </w:rPr>
            </w:pPr>
          </w:p>
        </w:tc>
      </w:tr>
      <w:tr w:rsidR="00724D09" w:rsidRPr="00724D09" w:rsidTr="00CD6B66">
        <w:tc>
          <w:tcPr>
            <w:tcW w:w="1696" w:type="dxa"/>
            <w:tcBorders>
              <w:top w:val="single" w:sz="4" w:space="0" w:color="auto"/>
              <w:left w:val="single" w:sz="4" w:space="0" w:color="auto"/>
              <w:bottom w:val="single" w:sz="4" w:space="0" w:color="auto"/>
              <w:right w:val="single" w:sz="4" w:space="0" w:color="auto"/>
            </w:tcBorders>
          </w:tcPr>
          <w:p w:rsidR="00724D09" w:rsidRPr="00724D09" w:rsidRDefault="00724D09" w:rsidP="00724D0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24D09">
              <w:rPr>
                <w:rFonts w:ascii="Arial" w:eastAsia="Times New Roman" w:hAnsi="Arial" w:cs="Arial"/>
                <w:sz w:val="24"/>
                <w:szCs w:val="24"/>
                <w:lang w:eastAsia="ru-RU"/>
              </w:rPr>
              <w:t>Итого:</w:t>
            </w:r>
          </w:p>
        </w:tc>
        <w:tc>
          <w:tcPr>
            <w:tcW w:w="1843" w:type="dxa"/>
            <w:tcBorders>
              <w:top w:val="single" w:sz="4" w:space="0" w:color="auto"/>
              <w:left w:val="single" w:sz="4" w:space="0" w:color="auto"/>
              <w:bottom w:val="single" w:sz="4" w:space="0" w:color="auto"/>
              <w:right w:val="single" w:sz="4" w:space="0" w:color="auto"/>
            </w:tcBorders>
          </w:tcPr>
          <w:p w:rsidR="00724D09" w:rsidRPr="00724D09" w:rsidRDefault="00724D09" w:rsidP="00724D0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24D09">
              <w:rPr>
                <w:rFonts w:ascii="Arial" w:eastAsia="Times New Roman" w:hAnsi="Arial" w:cs="Arial"/>
                <w:sz w:val="24"/>
                <w:szCs w:val="24"/>
                <w:lang w:eastAsia="ru-RU"/>
              </w:rPr>
              <w:t>х</w:t>
            </w:r>
          </w:p>
        </w:tc>
        <w:tc>
          <w:tcPr>
            <w:tcW w:w="3402" w:type="dxa"/>
            <w:tcBorders>
              <w:top w:val="single" w:sz="4" w:space="0" w:color="auto"/>
              <w:left w:val="single" w:sz="4" w:space="0" w:color="auto"/>
              <w:bottom w:val="single" w:sz="4" w:space="0" w:color="auto"/>
              <w:right w:val="single" w:sz="4" w:space="0" w:color="auto"/>
            </w:tcBorders>
          </w:tcPr>
          <w:p w:rsidR="00724D09" w:rsidRPr="00724D09" w:rsidRDefault="00724D09" w:rsidP="00724D09">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265" w:type="dxa"/>
            <w:tcBorders>
              <w:top w:val="single" w:sz="4" w:space="0" w:color="auto"/>
              <w:left w:val="single" w:sz="4" w:space="0" w:color="auto"/>
              <w:bottom w:val="single" w:sz="4" w:space="0" w:color="auto"/>
              <w:right w:val="single" w:sz="4" w:space="0" w:color="auto"/>
            </w:tcBorders>
          </w:tcPr>
          <w:p w:rsidR="00724D09" w:rsidRPr="00724D09" w:rsidRDefault="00724D09" w:rsidP="00724D09">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2137" w:type="dxa"/>
            <w:tcBorders>
              <w:top w:val="single" w:sz="4" w:space="0" w:color="auto"/>
              <w:left w:val="single" w:sz="4" w:space="0" w:color="auto"/>
              <w:bottom w:val="single" w:sz="4" w:space="0" w:color="auto"/>
              <w:right w:val="single" w:sz="4" w:space="0" w:color="auto"/>
            </w:tcBorders>
          </w:tcPr>
          <w:p w:rsidR="00724D09" w:rsidRPr="00724D09" w:rsidRDefault="00724D09" w:rsidP="00724D09">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196" w:type="dxa"/>
            <w:tcBorders>
              <w:top w:val="single" w:sz="4" w:space="0" w:color="auto"/>
              <w:left w:val="single" w:sz="4" w:space="0" w:color="auto"/>
              <w:bottom w:val="single" w:sz="4" w:space="0" w:color="auto"/>
              <w:right w:val="single" w:sz="4" w:space="0" w:color="auto"/>
            </w:tcBorders>
          </w:tcPr>
          <w:p w:rsidR="00724D09" w:rsidRPr="00724D09" w:rsidRDefault="00724D09" w:rsidP="00724D09">
            <w:pPr>
              <w:widowControl w:val="0"/>
              <w:autoSpaceDE w:val="0"/>
              <w:autoSpaceDN w:val="0"/>
              <w:adjustRightInd w:val="0"/>
              <w:spacing w:after="0" w:line="240" w:lineRule="auto"/>
              <w:jc w:val="center"/>
              <w:rPr>
                <w:rFonts w:ascii="Arial" w:eastAsia="Times New Roman" w:hAnsi="Arial" w:cs="Arial"/>
                <w:sz w:val="24"/>
                <w:szCs w:val="24"/>
                <w:lang w:eastAsia="ru-RU"/>
              </w:rPr>
            </w:pPr>
          </w:p>
        </w:tc>
      </w:tr>
    </w:tbl>
    <w:p w:rsidR="00724D09" w:rsidRPr="00724D09" w:rsidRDefault="00724D09" w:rsidP="00724D09">
      <w:pPr>
        <w:widowControl w:val="0"/>
        <w:autoSpaceDE w:val="0"/>
        <w:autoSpaceDN w:val="0"/>
        <w:adjustRightInd w:val="0"/>
        <w:spacing w:after="0" w:line="240" w:lineRule="auto"/>
        <w:jc w:val="both"/>
        <w:rPr>
          <w:rFonts w:ascii="Arial" w:eastAsia="Times New Roman" w:hAnsi="Arial" w:cs="Arial"/>
          <w:sz w:val="24"/>
          <w:szCs w:val="24"/>
          <w:lang w:eastAsia="ru-RU"/>
        </w:rPr>
      </w:pPr>
    </w:p>
    <w:p w:rsidR="00724D09" w:rsidRPr="00724D09" w:rsidRDefault="00724D09" w:rsidP="00724D09">
      <w:pPr>
        <w:widowControl w:val="0"/>
        <w:autoSpaceDE w:val="0"/>
        <w:autoSpaceDN w:val="0"/>
        <w:adjustRightInd w:val="0"/>
        <w:spacing w:after="0" w:line="240" w:lineRule="auto"/>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Руководитель                  _______________           ______________________</w:t>
      </w:r>
    </w:p>
    <w:p w:rsidR="00724D09" w:rsidRPr="00724D09" w:rsidRDefault="00724D09" w:rsidP="00724D09">
      <w:pPr>
        <w:widowControl w:val="0"/>
        <w:autoSpaceDE w:val="0"/>
        <w:autoSpaceDN w:val="0"/>
        <w:adjustRightInd w:val="0"/>
        <w:spacing w:after="0" w:line="240" w:lineRule="auto"/>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 xml:space="preserve">                                                                      (подпись)                                    (расшифровка подписи)</w:t>
      </w:r>
    </w:p>
    <w:p w:rsidR="00724D09" w:rsidRPr="00724D09" w:rsidRDefault="00724D09" w:rsidP="00724D09">
      <w:pPr>
        <w:widowControl w:val="0"/>
        <w:autoSpaceDE w:val="0"/>
        <w:autoSpaceDN w:val="0"/>
        <w:adjustRightInd w:val="0"/>
        <w:spacing w:after="0" w:line="240" w:lineRule="auto"/>
        <w:jc w:val="right"/>
        <w:rPr>
          <w:rFonts w:ascii="Arial" w:eastAsia="Times New Roman" w:hAnsi="Arial" w:cs="Arial"/>
          <w:sz w:val="24"/>
          <w:szCs w:val="24"/>
          <w:lang w:eastAsia="ru-RU"/>
        </w:rPr>
      </w:pPr>
    </w:p>
    <w:p w:rsidR="00724D09" w:rsidRPr="00724D09" w:rsidRDefault="00724D09" w:rsidP="00724D09">
      <w:pPr>
        <w:widowControl w:val="0"/>
        <w:autoSpaceDE w:val="0"/>
        <w:autoSpaceDN w:val="0"/>
        <w:adjustRightInd w:val="0"/>
        <w:spacing w:after="0" w:line="240" w:lineRule="auto"/>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Главный бухгалтер        _______________           _______________________</w:t>
      </w:r>
    </w:p>
    <w:p w:rsidR="00724D09" w:rsidRPr="00724D09" w:rsidRDefault="00724D09" w:rsidP="00724D09">
      <w:pPr>
        <w:widowControl w:val="0"/>
        <w:autoSpaceDE w:val="0"/>
        <w:autoSpaceDN w:val="0"/>
        <w:adjustRightInd w:val="0"/>
        <w:spacing w:after="0" w:line="240" w:lineRule="auto"/>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 xml:space="preserve">                                                  (подпись)                                    (расшифровка подписи)</w:t>
      </w:r>
    </w:p>
    <w:p w:rsidR="00724D09" w:rsidRPr="00724D09" w:rsidRDefault="00724D09" w:rsidP="00724D09">
      <w:pPr>
        <w:widowControl w:val="0"/>
        <w:autoSpaceDE w:val="0"/>
        <w:autoSpaceDN w:val="0"/>
        <w:adjustRightInd w:val="0"/>
        <w:spacing w:after="0" w:line="240" w:lineRule="auto"/>
        <w:jc w:val="right"/>
        <w:rPr>
          <w:rFonts w:ascii="Arial" w:eastAsia="Times New Roman" w:hAnsi="Arial" w:cs="Arial"/>
          <w:sz w:val="24"/>
          <w:szCs w:val="24"/>
          <w:lang w:eastAsia="ru-RU"/>
        </w:rPr>
      </w:pPr>
    </w:p>
    <w:p w:rsidR="00724D09" w:rsidRPr="00724D09" w:rsidRDefault="00724D09" w:rsidP="00724D09">
      <w:pPr>
        <w:widowControl w:val="0"/>
        <w:autoSpaceDE w:val="0"/>
        <w:autoSpaceDN w:val="0"/>
        <w:adjustRightInd w:val="0"/>
        <w:spacing w:after="0" w:line="240" w:lineRule="auto"/>
        <w:rPr>
          <w:rFonts w:ascii="Arial" w:eastAsia="Times New Roman" w:hAnsi="Arial" w:cs="Arial"/>
          <w:sz w:val="24"/>
          <w:szCs w:val="24"/>
          <w:lang w:eastAsia="ru-RU"/>
        </w:rPr>
      </w:pPr>
      <w:r w:rsidRPr="00724D09">
        <w:rPr>
          <w:rFonts w:ascii="Arial" w:eastAsia="Times New Roman" w:hAnsi="Arial" w:cs="Arial"/>
          <w:sz w:val="24"/>
          <w:szCs w:val="24"/>
          <w:lang w:eastAsia="ru-RU"/>
        </w:rPr>
        <w:t>Исполнитель _______________________</w:t>
      </w:r>
    </w:p>
    <w:p w:rsidR="00724D09" w:rsidRPr="00724D09" w:rsidRDefault="00724D09" w:rsidP="00724D09">
      <w:pPr>
        <w:widowControl w:val="0"/>
        <w:autoSpaceDE w:val="0"/>
        <w:autoSpaceDN w:val="0"/>
        <w:adjustRightInd w:val="0"/>
        <w:spacing w:after="0" w:line="240" w:lineRule="auto"/>
        <w:rPr>
          <w:rFonts w:ascii="Arial" w:eastAsia="Times New Roman" w:hAnsi="Arial" w:cs="Arial"/>
          <w:sz w:val="24"/>
          <w:szCs w:val="24"/>
          <w:lang w:eastAsia="ru-RU"/>
        </w:rPr>
      </w:pPr>
    </w:p>
    <w:p w:rsidR="00724D09" w:rsidRPr="00724D09" w:rsidRDefault="00724D09" w:rsidP="00724D09">
      <w:pPr>
        <w:widowControl w:val="0"/>
        <w:autoSpaceDE w:val="0"/>
        <w:autoSpaceDN w:val="0"/>
        <w:adjustRightInd w:val="0"/>
        <w:spacing w:after="0" w:line="240" w:lineRule="auto"/>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«____»_________________ 20__ г.</w:t>
      </w:r>
    </w:p>
    <w:p w:rsidR="00724D09" w:rsidRPr="00724D09" w:rsidRDefault="00724D09" w:rsidP="00724D09">
      <w:pPr>
        <w:tabs>
          <w:tab w:val="left" w:pos="0"/>
        </w:tabs>
        <w:spacing w:after="120" w:line="240" w:lineRule="auto"/>
        <w:jc w:val="both"/>
        <w:rPr>
          <w:rFonts w:ascii="Arial" w:eastAsia="Times New Roman" w:hAnsi="Arial" w:cs="Arial"/>
          <w:sz w:val="24"/>
          <w:szCs w:val="24"/>
          <w:lang w:eastAsia="ru-RU"/>
        </w:rPr>
        <w:sectPr w:rsidR="00724D09" w:rsidRPr="00724D09" w:rsidSect="00CD6B66">
          <w:pgSz w:w="16838" w:h="11906" w:orient="landscape" w:code="9"/>
          <w:pgMar w:top="851" w:right="1134" w:bottom="1701" w:left="1701" w:header="709" w:footer="709" w:gutter="0"/>
          <w:cols w:space="708"/>
          <w:docGrid w:linePitch="360"/>
        </w:sectPr>
      </w:pPr>
    </w:p>
    <w:tbl>
      <w:tblPr>
        <w:tblW w:w="0" w:type="auto"/>
        <w:tblInd w:w="-106" w:type="dxa"/>
        <w:tblLook w:val="00A0" w:firstRow="1" w:lastRow="0" w:firstColumn="1" w:lastColumn="0" w:noHBand="0" w:noVBand="0"/>
      </w:tblPr>
      <w:tblGrid>
        <w:gridCol w:w="4785"/>
        <w:gridCol w:w="4888"/>
      </w:tblGrid>
      <w:tr w:rsidR="00724D09" w:rsidRPr="00724D09" w:rsidTr="00CD6B66">
        <w:trPr>
          <w:trHeight w:val="179"/>
        </w:trPr>
        <w:tc>
          <w:tcPr>
            <w:tcW w:w="4785" w:type="dxa"/>
          </w:tcPr>
          <w:p w:rsidR="00724D09" w:rsidRPr="00724D09" w:rsidRDefault="00724D09" w:rsidP="00724D09">
            <w:pPr>
              <w:tabs>
                <w:tab w:val="left" w:pos="0"/>
              </w:tabs>
              <w:spacing w:after="120" w:line="240" w:lineRule="auto"/>
              <w:jc w:val="both"/>
              <w:rPr>
                <w:rFonts w:ascii="Arial" w:eastAsia="Times New Roman" w:hAnsi="Arial" w:cs="Arial"/>
                <w:sz w:val="24"/>
                <w:szCs w:val="24"/>
                <w:lang w:eastAsia="ru-RU"/>
              </w:rPr>
            </w:pPr>
          </w:p>
          <w:p w:rsidR="00724D09" w:rsidRPr="00724D09" w:rsidRDefault="00724D09" w:rsidP="00724D09">
            <w:pPr>
              <w:tabs>
                <w:tab w:val="left" w:pos="0"/>
              </w:tabs>
              <w:spacing w:after="120" w:line="240" w:lineRule="auto"/>
              <w:jc w:val="both"/>
              <w:rPr>
                <w:rFonts w:ascii="Arial" w:eastAsia="Times New Roman" w:hAnsi="Arial" w:cs="Arial"/>
                <w:sz w:val="24"/>
                <w:szCs w:val="24"/>
                <w:lang w:eastAsia="ru-RU"/>
              </w:rPr>
            </w:pPr>
          </w:p>
        </w:tc>
        <w:tc>
          <w:tcPr>
            <w:tcW w:w="4786" w:type="dxa"/>
          </w:tcPr>
          <w:p w:rsidR="00724D09" w:rsidRPr="00724D09" w:rsidRDefault="00724D09" w:rsidP="00724D09">
            <w:pPr>
              <w:tabs>
                <w:tab w:val="left" w:pos="0"/>
              </w:tabs>
              <w:spacing w:after="120" w:line="240" w:lineRule="auto"/>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Приложение к Порядку использования бюджетных ассигнований резервного фонда Администрации Новоселовского сельского поселения, утвержденному постановлением администрации Новоселовского сельского поселения от 21.03.2012 № 96</w:t>
            </w:r>
          </w:p>
        </w:tc>
      </w:tr>
      <w:tr w:rsidR="00724D09" w:rsidRPr="00724D09" w:rsidTr="00CD6B66">
        <w:trPr>
          <w:trHeight w:val="1496"/>
        </w:trPr>
        <w:tc>
          <w:tcPr>
            <w:tcW w:w="4785" w:type="dxa"/>
          </w:tcPr>
          <w:p w:rsidR="00724D09" w:rsidRPr="00724D09" w:rsidRDefault="00724D09" w:rsidP="00724D09">
            <w:pPr>
              <w:tabs>
                <w:tab w:val="left" w:pos="0"/>
              </w:tabs>
              <w:spacing w:after="0" w:line="240" w:lineRule="auto"/>
              <w:jc w:val="both"/>
              <w:rPr>
                <w:rFonts w:ascii="Arial" w:eastAsia="Times New Roman" w:hAnsi="Arial" w:cs="Arial"/>
                <w:sz w:val="24"/>
                <w:szCs w:val="24"/>
                <w:vertAlign w:val="superscript"/>
                <w:lang w:eastAsia="ru-RU"/>
              </w:rPr>
            </w:pPr>
            <w:r w:rsidRPr="00724D09">
              <w:rPr>
                <w:rFonts w:ascii="Arial" w:eastAsia="Times New Roman" w:hAnsi="Arial" w:cs="Arial"/>
                <w:sz w:val="24"/>
                <w:szCs w:val="24"/>
                <w:lang w:eastAsia="ru-RU"/>
              </w:rPr>
              <w:t>Согласовано:</w:t>
            </w:r>
          </w:p>
          <w:p w:rsidR="00724D09" w:rsidRPr="00724D09" w:rsidRDefault="00724D09" w:rsidP="00724D09">
            <w:pPr>
              <w:tabs>
                <w:tab w:val="left" w:pos="0"/>
              </w:tabs>
              <w:spacing w:after="0" w:line="240" w:lineRule="auto"/>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Руководитель _________________________</w:t>
            </w:r>
          </w:p>
          <w:p w:rsidR="00724D09" w:rsidRPr="00724D09" w:rsidRDefault="00724D09" w:rsidP="00724D09">
            <w:pPr>
              <w:tabs>
                <w:tab w:val="left" w:pos="0"/>
              </w:tabs>
              <w:spacing w:after="0" w:line="240" w:lineRule="auto"/>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 xml:space="preserve">          наименование ГРБС </w:t>
            </w:r>
          </w:p>
          <w:p w:rsidR="00724D09" w:rsidRPr="00724D09" w:rsidRDefault="00724D09" w:rsidP="00724D09">
            <w:pPr>
              <w:tabs>
                <w:tab w:val="left" w:pos="0"/>
              </w:tabs>
              <w:spacing w:after="0" w:line="240" w:lineRule="auto"/>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___________      _____________</w:t>
            </w:r>
          </w:p>
          <w:p w:rsidR="00724D09" w:rsidRPr="00724D09" w:rsidRDefault="00724D09" w:rsidP="00724D09">
            <w:pPr>
              <w:tabs>
                <w:tab w:val="left" w:pos="0"/>
              </w:tabs>
              <w:spacing w:after="0" w:line="240" w:lineRule="auto"/>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 xml:space="preserve">      (подпись)                    (Ф.И.О.)</w:t>
            </w:r>
          </w:p>
        </w:tc>
        <w:tc>
          <w:tcPr>
            <w:tcW w:w="4786" w:type="dxa"/>
          </w:tcPr>
          <w:p w:rsidR="00724D09" w:rsidRPr="00724D09" w:rsidRDefault="00724D09" w:rsidP="00724D09">
            <w:pPr>
              <w:tabs>
                <w:tab w:val="left" w:pos="0"/>
              </w:tabs>
              <w:spacing w:after="120" w:line="240" w:lineRule="auto"/>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Начальнику ФЭО администрации Новоселовского сельского поселения</w:t>
            </w:r>
          </w:p>
          <w:p w:rsidR="00724D09" w:rsidRPr="00724D09" w:rsidRDefault="00724D09" w:rsidP="00724D09">
            <w:pPr>
              <w:tabs>
                <w:tab w:val="left" w:pos="0"/>
              </w:tabs>
              <w:spacing w:after="120" w:line="240" w:lineRule="auto"/>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 xml:space="preserve">___________________________________ </w:t>
            </w:r>
          </w:p>
          <w:p w:rsidR="00724D09" w:rsidRPr="00724D09" w:rsidRDefault="00724D09" w:rsidP="00724D09">
            <w:pPr>
              <w:tabs>
                <w:tab w:val="left" w:pos="0"/>
              </w:tabs>
              <w:spacing w:after="120" w:line="240" w:lineRule="auto"/>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 xml:space="preserve">        (Фамилия, имя отчество (при наличии))</w:t>
            </w:r>
          </w:p>
        </w:tc>
      </w:tr>
      <w:tr w:rsidR="00724D09" w:rsidRPr="00724D09" w:rsidTr="00CD6B66">
        <w:trPr>
          <w:trHeight w:val="317"/>
        </w:trPr>
        <w:tc>
          <w:tcPr>
            <w:tcW w:w="4785" w:type="dxa"/>
          </w:tcPr>
          <w:p w:rsidR="00724D09" w:rsidRPr="00724D09" w:rsidRDefault="00724D09" w:rsidP="00724D09">
            <w:pPr>
              <w:tabs>
                <w:tab w:val="left" w:pos="0"/>
              </w:tabs>
              <w:spacing w:after="0" w:line="240" w:lineRule="auto"/>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«___»______________ 201_ г.</w:t>
            </w:r>
          </w:p>
        </w:tc>
        <w:tc>
          <w:tcPr>
            <w:tcW w:w="4786" w:type="dxa"/>
          </w:tcPr>
          <w:p w:rsidR="00724D09" w:rsidRPr="00724D09" w:rsidRDefault="00724D09" w:rsidP="00724D09">
            <w:pPr>
              <w:tabs>
                <w:tab w:val="left" w:pos="0"/>
              </w:tabs>
              <w:spacing w:after="120" w:line="240" w:lineRule="auto"/>
              <w:jc w:val="both"/>
              <w:rPr>
                <w:rFonts w:ascii="Arial" w:eastAsia="Times New Roman" w:hAnsi="Arial" w:cs="Arial"/>
                <w:sz w:val="24"/>
                <w:szCs w:val="24"/>
                <w:lang w:eastAsia="ru-RU"/>
              </w:rPr>
            </w:pPr>
          </w:p>
        </w:tc>
      </w:tr>
    </w:tbl>
    <w:p w:rsidR="00724D09" w:rsidRPr="00724D09" w:rsidRDefault="00724D09" w:rsidP="00724D09">
      <w:pPr>
        <w:keepNext/>
        <w:spacing w:after="0" w:line="240" w:lineRule="auto"/>
        <w:jc w:val="center"/>
        <w:outlineLvl w:val="3"/>
        <w:rPr>
          <w:rFonts w:ascii="Arial" w:eastAsia="Times New Roman" w:hAnsi="Arial" w:cs="Arial"/>
          <w:sz w:val="24"/>
          <w:szCs w:val="24"/>
          <w:lang w:eastAsia="ru-RU"/>
        </w:rPr>
      </w:pPr>
    </w:p>
    <w:p w:rsidR="00724D09" w:rsidRPr="00724D09" w:rsidRDefault="00724D09" w:rsidP="00724D09">
      <w:pPr>
        <w:keepNext/>
        <w:spacing w:after="0" w:line="240" w:lineRule="auto"/>
        <w:jc w:val="center"/>
        <w:outlineLvl w:val="3"/>
        <w:rPr>
          <w:rFonts w:ascii="Arial" w:eastAsia="Times New Roman" w:hAnsi="Arial" w:cs="Arial"/>
          <w:sz w:val="24"/>
          <w:szCs w:val="24"/>
          <w:lang w:eastAsia="ru-RU"/>
        </w:rPr>
      </w:pPr>
      <w:r w:rsidRPr="00724D09">
        <w:rPr>
          <w:rFonts w:ascii="Arial" w:eastAsia="Times New Roman" w:hAnsi="Arial" w:cs="Arial"/>
          <w:sz w:val="24"/>
          <w:szCs w:val="24"/>
          <w:lang w:eastAsia="ru-RU"/>
        </w:rPr>
        <w:t>Заявка</w:t>
      </w:r>
    </w:p>
    <w:p w:rsidR="00724D09" w:rsidRPr="00724D09" w:rsidRDefault="00724D09" w:rsidP="00724D09">
      <w:pPr>
        <w:spacing w:after="0" w:line="240" w:lineRule="auto"/>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на выделение бюджетных ассигнований из резервного фонда Администрации Новоселовского сельского поселения</w:t>
      </w:r>
    </w:p>
    <w:p w:rsidR="00724D09" w:rsidRPr="00724D09" w:rsidRDefault="00724D09" w:rsidP="00724D09">
      <w:pPr>
        <w:spacing w:after="0" w:line="240" w:lineRule="auto"/>
        <w:ind w:right="-5"/>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1</w:t>
      </w:r>
      <w:r w:rsidRPr="00724D09">
        <w:rPr>
          <w:rFonts w:ascii="Arial" w:eastAsia="Times New Roman" w:hAnsi="Arial" w:cs="Arial"/>
          <w:b/>
          <w:sz w:val="24"/>
          <w:szCs w:val="24"/>
          <w:lang w:eastAsia="ru-RU"/>
        </w:rPr>
        <w:t>.</w:t>
      </w:r>
      <w:r w:rsidRPr="00724D09">
        <w:rPr>
          <w:rFonts w:ascii="Arial" w:eastAsia="Times New Roman" w:hAnsi="Arial" w:cs="Arial"/>
          <w:sz w:val="24"/>
          <w:szCs w:val="24"/>
          <w:lang w:eastAsia="ru-RU"/>
        </w:rPr>
        <w:t xml:space="preserve"> ___________________________________________________________________________</w:t>
      </w:r>
    </w:p>
    <w:p w:rsidR="00724D09" w:rsidRPr="00724D09" w:rsidRDefault="00724D09" w:rsidP="00724D09">
      <w:pPr>
        <w:spacing w:after="0" w:line="240" w:lineRule="auto"/>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 xml:space="preserve"> (полное юридическое наименование муниципального учреждения)</w:t>
      </w:r>
    </w:p>
    <w:p w:rsidR="00724D09" w:rsidRPr="00724D09" w:rsidRDefault="00724D09" w:rsidP="00724D09">
      <w:pPr>
        <w:spacing w:after="0" w:line="240" w:lineRule="auto"/>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_____________________________________________________________________________</w:t>
      </w:r>
    </w:p>
    <w:p w:rsidR="00724D09" w:rsidRPr="00724D09" w:rsidRDefault="00724D09" w:rsidP="00724D09">
      <w:pPr>
        <w:spacing w:after="0" w:line="240" w:lineRule="auto"/>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2. Согласно заявлению № ____ от «____» _____________ 201 _г. в соответствии с ____________________№ _____от «____» _____________ 201__г.</w:t>
      </w:r>
    </w:p>
    <w:p w:rsidR="00724D09" w:rsidRPr="00724D09" w:rsidRDefault="00724D09" w:rsidP="00724D09">
      <w:pPr>
        <w:spacing w:after="0" w:line="240" w:lineRule="auto"/>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 xml:space="preserve">(наименование правового акта, устанавливающего расходное обязательство) запрашивает денежные средства из резервного фонда Администрации Новоселовского сельского поселения </w:t>
      </w:r>
      <w:proofErr w:type="gramStart"/>
      <w:r w:rsidRPr="00724D09">
        <w:rPr>
          <w:rFonts w:ascii="Arial" w:eastAsia="Times New Roman" w:hAnsi="Arial" w:cs="Arial"/>
          <w:sz w:val="24"/>
          <w:szCs w:val="24"/>
          <w:lang w:eastAsia="ru-RU"/>
        </w:rPr>
        <w:t>на</w:t>
      </w:r>
      <w:proofErr w:type="gramEnd"/>
      <w:r w:rsidRPr="00724D09">
        <w:rPr>
          <w:rFonts w:ascii="Arial" w:eastAsia="Times New Roman" w:hAnsi="Arial" w:cs="Arial"/>
          <w:sz w:val="24"/>
          <w:szCs w:val="24"/>
          <w:lang w:eastAsia="ru-RU"/>
        </w:rPr>
        <w:t>:</w:t>
      </w:r>
    </w:p>
    <w:p w:rsidR="00724D09" w:rsidRPr="00724D09" w:rsidRDefault="00724D09" w:rsidP="00724D09">
      <w:pPr>
        <w:spacing w:after="0" w:line="240" w:lineRule="auto"/>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_____________________________________________________________________________</w:t>
      </w:r>
    </w:p>
    <w:p w:rsidR="00724D09" w:rsidRPr="00724D09" w:rsidRDefault="00724D09" w:rsidP="00724D09">
      <w:pPr>
        <w:spacing w:after="120" w:line="240" w:lineRule="auto"/>
        <w:jc w:val="center"/>
        <w:rPr>
          <w:rFonts w:ascii="Arial" w:eastAsia="Times New Roman" w:hAnsi="Arial" w:cs="Arial"/>
          <w:bCs/>
          <w:sz w:val="24"/>
          <w:szCs w:val="24"/>
          <w:lang w:eastAsia="ru-RU"/>
        </w:rPr>
      </w:pPr>
      <w:r w:rsidRPr="00724D09">
        <w:rPr>
          <w:rFonts w:ascii="Arial" w:eastAsia="Times New Roman" w:hAnsi="Arial" w:cs="Arial"/>
          <w:bCs/>
          <w:sz w:val="24"/>
          <w:szCs w:val="24"/>
          <w:lang w:eastAsia="ru-RU"/>
        </w:rPr>
        <w:t>(краткое изложение цели, направления запрашиваемых средств)</w:t>
      </w:r>
    </w:p>
    <w:p w:rsidR="00724D09" w:rsidRPr="00724D09" w:rsidRDefault="00724D09" w:rsidP="00724D09">
      <w:pPr>
        <w:spacing w:after="120" w:line="240" w:lineRule="auto"/>
        <w:jc w:val="both"/>
        <w:rPr>
          <w:rFonts w:ascii="Arial" w:eastAsia="Times New Roman" w:hAnsi="Arial" w:cs="Arial"/>
          <w:bCs/>
          <w:sz w:val="24"/>
          <w:szCs w:val="24"/>
          <w:lang w:eastAsia="ru-RU"/>
        </w:rPr>
      </w:pPr>
      <w:r w:rsidRPr="00724D09">
        <w:rPr>
          <w:rFonts w:ascii="Arial" w:eastAsia="Times New Roman" w:hAnsi="Arial" w:cs="Arial"/>
          <w:bCs/>
          <w:sz w:val="24"/>
          <w:szCs w:val="24"/>
          <w:lang w:eastAsia="ru-RU"/>
        </w:rPr>
        <w:t>3. Запрашиваемая сумма:</w:t>
      </w:r>
    </w:p>
    <w:p w:rsidR="00724D09" w:rsidRPr="00724D09" w:rsidRDefault="00724D09" w:rsidP="00724D09">
      <w:pPr>
        <w:spacing w:after="120" w:line="240" w:lineRule="auto"/>
        <w:jc w:val="both"/>
        <w:rPr>
          <w:rFonts w:ascii="Arial" w:eastAsia="Times New Roman" w:hAnsi="Arial" w:cs="Arial"/>
          <w:bCs/>
          <w:sz w:val="24"/>
          <w:szCs w:val="24"/>
          <w:lang w:eastAsia="ru-RU"/>
        </w:rPr>
      </w:pPr>
      <w:r w:rsidRPr="00724D09">
        <w:rPr>
          <w:rFonts w:ascii="Arial" w:eastAsia="Times New Roman" w:hAnsi="Arial" w:cs="Arial"/>
          <w:bCs/>
          <w:sz w:val="24"/>
          <w:szCs w:val="24"/>
          <w:lang w:eastAsia="ru-RU"/>
        </w:rPr>
        <w:t>(__________________) рублей __________________________________________________</w:t>
      </w:r>
    </w:p>
    <w:p w:rsidR="00724D09" w:rsidRPr="00724D09" w:rsidRDefault="00724D09" w:rsidP="00724D09">
      <w:pPr>
        <w:spacing w:after="0" w:line="240" w:lineRule="auto"/>
        <w:jc w:val="center"/>
        <w:rPr>
          <w:rFonts w:ascii="Arial" w:eastAsia="Times New Roman" w:hAnsi="Arial" w:cs="Arial"/>
          <w:sz w:val="24"/>
          <w:szCs w:val="24"/>
          <w:lang w:eastAsia="ru-RU"/>
        </w:rPr>
      </w:pPr>
      <w:r w:rsidRPr="00724D09">
        <w:rPr>
          <w:rFonts w:ascii="Arial" w:eastAsia="Times New Roman" w:hAnsi="Arial" w:cs="Arial"/>
          <w:sz w:val="24"/>
          <w:szCs w:val="24"/>
          <w:lang w:eastAsia="ru-RU"/>
        </w:rPr>
        <w:t xml:space="preserve">                           (цифрами и прописью)</w:t>
      </w:r>
    </w:p>
    <w:p w:rsidR="00724D09" w:rsidRPr="00724D09" w:rsidRDefault="00724D09" w:rsidP="00724D09">
      <w:pPr>
        <w:spacing w:after="0" w:line="240" w:lineRule="auto"/>
        <w:jc w:val="both"/>
        <w:rPr>
          <w:rFonts w:ascii="Arial" w:eastAsia="Times New Roman" w:hAnsi="Arial" w:cs="Arial"/>
          <w:b/>
          <w:sz w:val="24"/>
          <w:szCs w:val="24"/>
          <w:lang w:eastAsia="ru-RU"/>
        </w:rPr>
      </w:pPr>
      <w:r w:rsidRPr="00724D09">
        <w:rPr>
          <w:rFonts w:ascii="Arial" w:eastAsia="Times New Roman" w:hAnsi="Arial" w:cs="Arial"/>
          <w:sz w:val="24"/>
          <w:szCs w:val="24"/>
          <w:lang w:eastAsia="ru-RU"/>
        </w:rPr>
        <w:t>4. Бюджетная классификация направления средств</w:t>
      </w:r>
      <w:r w:rsidRPr="00724D09">
        <w:rPr>
          <w:rFonts w:ascii="Arial" w:eastAsia="Times New Roman" w:hAnsi="Arial" w:cs="Arial"/>
          <w:b/>
          <w:sz w:val="24"/>
          <w:szCs w:val="24"/>
          <w:lang w:eastAsia="ru-RU"/>
        </w:rPr>
        <w:t>:</w:t>
      </w:r>
    </w:p>
    <w:p w:rsidR="00724D09" w:rsidRPr="00724D09" w:rsidRDefault="00724D09" w:rsidP="00724D09">
      <w:pPr>
        <w:spacing w:after="0" w:line="240" w:lineRule="auto"/>
        <w:ind w:firstLine="709"/>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 xml:space="preserve">КФСР ____, КВСР _____, КЦСР ____, КВР ____, КОСГУ ____, Доп. </w:t>
      </w:r>
      <w:proofErr w:type="gramStart"/>
      <w:r w:rsidRPr="00724D09">
        <w:rPr>
          <w:rFonts w:ascii="Arial" w:eastAsia="Times New Roman" w:hAnsi="Arial" w:cs="Arial"/>
          <w:sz w:val="24"/>
          <w:szCs w:val="24"/>
          <w:lang w:eastAsia="ru-RU"/>
        </w:rPr>
        <w:t>ЭК</w:t>
      </w:r>
      <w:proofErr w:type="gramEnd"/>
      <w:r w:rsidRPr="00724D09">
        <w:rPr>
          <w:rFonts w:ascii="Arial" w:eastAsia="Times New Roman" w:hAnsi="Arial" w:cs="Arial"/>
          <w:sz w:val="24"/>
          <w:szCs w:val="24"/>
          <w:lang w:eastAsia="ru-RU"/>
        </w:rPr>
        <w:t xml:space="preserve"> ___</w:t>
      </w:r>
    </w:p>
    <w:p w:rsidR="00724D09" w:rsidRPr="00724D09" w:rsidRDefault="00724D09" w:rsidP="00724D09">
      <w:pPr>
        <w:spacing w:after="120" w:line="240" w:lineRule="auto"/>
        <w:jc w:val="both"/>
        <w:rPr>
          <w:rFonts w:ascii="Arial" w:eastAsia="Times New Roman" w:hAnsi="Arial" w:cs="Arial"/>
          <w:bCs/>
          <w:sz w:val="24"/>
          <w:szCs w:val="24"/>
          <w:lang w:eastAsia="ru-RU"/>
        </w:rPr>
      </w:pPr>
      <w:r w:rsidRPr="00724D09">
        <w:rPr>
          <w:rFonts w:ascii="Arial" w:eastAsia="Times New Roman" w:hAnsi="Arial" w:cs="Arial"/>
          <w:bCs/>
          <w:sz w:val="24"/>
          <w:szCs w:val="24"/>
          <w:lang w:eastAsia="ru-RU"/>
        </w:rPr>
        <w:t>5. Период доведения ассигнований финансово-экономического отдела администрации Новоселовского сельского поселения до Главного распорядителя:</w:t>
      </w:r>
    </w:p>
    <w:p w:rsidR="00724D09" w:rsidRPr="00724D09" w:rsidRDefault="00724D09" w:rsidP="00724D09">
      <w:pPr>
        <w:spacing w:after="120" w:line="240" w:lineRule="auto"/>
        <w:ind w:firstLine="709"/>
        <w:jc w:val="both"/>
        <w:rPr>
          <w:rFonts w:ascii="Arial" w:eastAsia="Times New Roman" w:hAnsi="Arial" w:cs="Arial"/>
          <w:bCs/>
          <w:sz w:val="24"/>
          <w:szCs w:val="24"/>
          <w:lang w:eastAsia="ru-RU"/>
        </w:rPr>
      </w:pPr>
      <w:r w:rsidRPr="00724D09">
        <w:rPr>
          <w:rFonts w:ascii="Arial" w:eastAsia="Times New Roman" w:hAnsi="Arial" w:cs="Arial"/>
          <w:bCs/>
          <w:sz w:val="24"/>
          <w:szCs w:val="24"/>
          <w:lang w:eastAsia="ru-RU"/>
        </w:rPr>
        <w:t>с «____» _____________ 201__г. по «____» _____________ 201__г.</w:t>
      </w:r>
    </w:p>
    <w:p w:rsidR="00724D09" w:rsidRPr="00724D09" w:rsidRDefault="00724D09" w:rsidP="00724D09">
      <w:pPr>
        <w:spacing w:after="120" w:line="240" w:lineRule="auto"/>
        <w:jc w:val="both"/>
        <w:rPr>
          <w:rFonts w:ascii="Arial" w:eastAsia="Times New Roman" w:hAnsi="Arial" w:cs="Arial"/>
          <w:bCs/>
          <w:sz w:val="24"/>
          <w:szCs w:val="24"/>
          <w:lang w:eastAsia="ru-RU"/>
        </w:rPr>
      </w:pPr>
      <w:r w:rsidRPr="00724D09">
        <w:rPr>
          <w:rFonts w:ascii="Arial" w:eastAsia="Times New Roman" w:hAnsi="Arial" w:cs="Arial"/>
          <w:bCs/>
          <w:sz w:val="24"/>
          <w:szCs w:val="24"/>
          <w:lang w:eastAsia="ru-RU"/>
        </w:rPr>
        <w:t>6. Период доведения лимита Главным распорядителем до бюджетополучателя (для казенных учреждений):</w:t>
      </w:r>
    </w:p>
    <w:p w:rsidR="00724D09" w:rsidRPr="00724D09" w:rsidRDefault="00724D09" w:rsidP="00724D09">
      <w:pPr>
        <w:spacing w:after="120" w:line="240" w:lineRule="auto"/>
        <w:ind w:firstLine="709"/>
        <w:jc w:val="both"/>
        <w:rPr>
          <w:rFonts w:ascii="Arial" w:eastAsia="Times New Roman" w:hAnsi="Arial" w:cs="Arial"/>
          <w:bCs/>
          <w:sz w:val="24"/>
          <w:szCs w:val="24"/>
          <w:lang w:eastAsia="ru-RU"/>
        </w:rPr>
      </w:pPr>
      <w:r w:rsidRPr="00724D09">
        <w:rPr>
          <w:rFonts w:ascii="Arial" w:eastAsia="Times New Roman" w:hAnsi="Arial" w:cs="Arial"/>
          <w:bCs/>
          <w:sz w:val="24"/>
          <w:szCs w:val="24"/>
          <w:lang w:eastAsia="ru-RU"/>
        </w:rPr>
        <w:t>с «____» _____________ 201__г. по «____» _____________ 201__г.</w:t>
      </w:r>
    </w:p>
    <w:p w:rsidR="00724D09" w:rsidRPr="00724D09" w:rsidRDefault="00724D09" w:rsidP="00724D09">
      <w:pPr>
        <w:spacing w:after="120" w:line="240" w:lineRule="auto"/>
        <w:jc w:val="both"/>
        <w:rPr>
          <w:rFonts w:ascii="Arial" w:eastAsia="Times New Roman" w:hAnsi="Arial" w:cs="Arial"/>
          <w:bCs/>
          <w:sz w:val="24"/>
          <w:szCs w:val="24"/>
          <w:lang w:eastAsia="ru-RU"/>
        </w:rPr>
      </w:pPr>
      <w:r w:rsidRPr="00724D09">
        <w:rPr>
          <w:rFonts w:ascii="Arial" w:eastAsia="Times New Roman" w:hAnsi="Arial" w:cs="Arial"/>
          <w:bCs/>
          <w:sz w:val="24"/>
          <w:szCs w:val="24"/>
          <w:lang w:eastAsia="ru-RU"/>
        </w:rPr>
        <w:t>7. Период использования выделенных средств:</w:t>
      </w:r>
    </w:p>
    <w:p w:rsidR="00724D09" w:rsidRPr="00724D09" w:rsidRDefault="00724D09" w:rsidP="00724D09">
      <w:pPr>
        <w:spacing w:after="120" w:line="240" w:lineRule="auto"/>
        <w:ind w:firstLine="709"/>
        <w:jc w:val="both"/>
        <w:rPr>
          <w:rFonts w:ascii="Arial" w:eastAsia="Times New Roman" w:hAnsi="Arial" w:cs="Arial"/>
          <w:bCs/>
          <w:sz w:val="24"/>
          <w:szCs w:val="24"/>
          <w:lang w:eastAsia="ru-RU"/>
        </w:rPr>
      </w:pPr>
      <w:r w:rsidRPr="00724D09">
        <w:rPr>
          <w:rFonts w:ascii="Arial" w:eastAsia="Times New Roman" w:hAnsi="Arial" w:cs="Arial"/>
          <w:bCs/>
          <w:sz w:val="24"/>
          <w:szCs w:val="24"/>
          <w:lang w:eastAsia="ru-RU"/>
        </w:rPr>
        <w:t>с «____» _____________ 201__г. по «____» _____________ 201__г.</w:t>
      </w:r>
    </w:p>
    <w:p w:rsidR="00724D09" w:rsidRPr="00724D09" w:rsidRDefault="00724D09" w:rsidP="00724D09">
      <w:pPr>
        <w:spacing w:after="0" w:line="240" w:lineRule="auto"/>
        <w:jc w:val="both"/>
        <w:rPr>
          <w:rFonts w:ascii="Arial" w:eastAsia="Times New Roman" w:hAnsi="Arial" w:cs="Arial"/>
          <w:bCs/>
          <w:sz w:val="24"/>
          <w:szCs w:val="24"/>
          <w:lang w:eastAsia="ru-RU"/>
        </w:rPr>
      </w:pPr>
      <w:r w:rsidRPr="00724D09">
        <w:rPr>
          <w:rFonts w:ascii="Arial" w:eastAsia="Times New Roman" w:hAnsi="Arial" w:cs="Arial"/>
          <w:bCs/>
          <w:sz w:val="24"/>
          <w:szCs w:val="24"/>
          <w:lang w:eastAsia="ru-RU"/>
        </w:rPr>
        <w:t>8. Период использования субсидии на иные цели</w:t>
      </w:r>
    </w:p>
    <w:p w:rsidR="00724D09" w:rsidRPr="00724D09" w:rsidRDefault="00724D09" w:rsidP="00724D09">
      <w:pPr>
        <w:spacing w:after="0" w:line="240" w:lineRule="auto"/>
        <w:ind w:firstLine="709"/>
        <w:jc w:val="both"/>
        <w:rPr>
          <w:rFonts w:ascii="Arial" w:eastAsia="Times New Roman" w:hAnsi="Arial" w:cs="Arial"/>
          <w:bCs/>
          <w:sz w:val="24"/>
          <w:szCs w:val="24"/>
          <w:lang w:eastAsia="ru-RU"/>
        </w:rPr>
      </w:pPr>
      <w:r w:rsidRPr="00724D09">
        <w:rPr>
          <w:rFonts w:ascii="Arial" w:eastAsia="Times New Roman" w:hAnsi="Arial" w:cs="Arial"/>
          <w:bCs/>
          <w:sz w:val="24"/>
          <w:szCs w:val="24"/>
          <w:lang w:eastAsia="ru-RU"/>
        </w:rPr>
        <w:lastRenderedPageBreak/>
        <w:t>с «___»______________ 201__ г. по «___»_______________ 201__ г.</w:t>
      </w:r>
    </w:p>
    <w:p w:rsidR="00724D09" w:rsidRPr="00724D09" w:rsidRDefault="00724D09" w:rsidP="00724D09">
      <w:pPr>
        <w:tabs>
          <w:tab w:val="left" w:pos="3060"/>
          <w:tab w:val="left" w:pos="3240"/>
          <w:tab w:val="left" w:pos="3420"/>
          <w:tab w:val="left" w:pos="6480"/>
          <w:tab w:val="left" w:pos="6660"/>
          <w:tab w:val="left" w:pos="6840"/>
        </w:tabs>
        <w:spacing w:after="0" w:line="240" w:lineRule="auto"/>
        <w:jc w:val="both"/>
        <w:rPr>
          <w:rFonts w:ascii="Arial" w:eastAsia="Times New Roman" w:hAnsi="Arial" w:cs="Arial"/>
          <w:sz w:val="24"/>
          <w:szCs w:val="24"/>
          <w:lang w:eastAsia="ru-RU"/>
        </w:rPr>
      </w:pPr>
    </w:p>
    <w:p w:rsidR="00724D09" w:rsidRPr="00724D09" w:rsidRDefault="00724D09" w:rsidP="00724D09">
      <w:pPr>
        <w:tabs>
          <w:tab w:val="left" w:pos="3060"/>
          <w:tab w:val="left" w:pos="3240"/>
          <w:tab w:val="left" w:pos="3420"/>
          <w:tab w:val="left" w:pos="6480"/>
          <w:tab w:val="left" w:pos="6660"/>
          <w:tab w:val="left" w:pos="6840"/>
        </w:tabs>
        <w:spacing w:after="0" w:line="240" w:lineRule="auto"/>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_________________________                    _____________    __________________</w:t>
      </w:r>
    </w:p>
    <w:p w:rsidR="00724D09" w:rsidRPr="00724D09" w:rsidRDefault="00724D09" w:rsidP="00724D09">
      <w:pPr>
        <w:tabs>
          <w:tab w:val="left" w:pos="3060"/>
          <w:tab w:val="left" w:pos="3240"/>
          <w:tab w:val="left" w:pos="3420"/>
          <w:tab w:val="left" w:pos="6480"/>
          <w:tab w:val="left" w:pos="6660"/>
          <w:tab w:val="left" w:pos="6840"/>
        </w:tabs>
        <w:spacing w:after="0" w:line="240" w:lineRule="auto"/>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(наименование должности руководителя)                          (подпись)               (расшифровка подписи)</w:t>
      </w:r>
    </w:p>
    <w:p w:rsidR="00724D09" w:rsidRPr="00724D09" w:rsidRDefault="00724D09" w:rsidP="00724D09">
      <w:pPr>
        <w:spacing w:after="0" w:line="240" w:lineRule="auto"/>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М.П.</w:t>
      </w:r>
    </w:p>
    <w:p w:rsidR="00724D09" w:rsidRPr="00724D09" w:rsidRDefault="00724D09" w:rsidP="00724D09">
      <w:pPr>
        <w:spacing w:after="0" w:line="240" w:lineRule="auto"/>
        <w:jc w:val="both"/>
        <w:rPr>
          <w:rFonts w:ascii="Arial" w:eastAsia="Times New Roman" w:hAnsi="Arial" w:cs="Arial"/>
          <w:sz w:val="24"/>
          <w:szCs w:val="24"/>
          <w:lang w:eastAsia="ru-RU"/>
        </w:rPr>
      </w:pPr>
    </w:p>
    <w:p w:rsidR="00724D09" w:rsidRPr="00724D09" w:rsidRDefault="00724D09" w:rsidP="00724D09">
      <w:pPr>
        <w:tabs>
          <w:tab w:val="left" w:pos="6660"/>
          <w:tab w:val="left" w:pos="6840"/>
        </w:tabs>
        <w:spacing w:after="0" w:line="240" w:lineRule="auto"/>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Главный бухгалтер                                     _____________     __________________</w:t>
      </w:r>
    </w:p>
    <w:p w:rsidR="00724D09" w:rsidRDefault="00724D09" w:rsidP="00724D09">
      <w:pPr>
        <w:tabs>
          <w:tab w:val="left" w:pos="5760"/>
          <w:tab w:val="left" w:pos="5940"/>
        </w:tabs>
        <w:spacing w:after="0" w:line="240" w:lineRule="auto"/>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 xml:space="preserve">                                                                              </w:t>
      </w:r>
      <w:proofErr w:type="gramStart"/>
      <w:r w:rsidRPr="00724D09">
        <w:rPr>
          <w:rFonts w:ascii="Arial" w:eastAsia="Times New Roman" w:hAnsi="Arial" w:cs="Arial"/>
          <w:sz w:val="24"/>
          <w:szCs w:val="24"/>
          <w:lang w:eastAsia="ru-RU"/>
        </w:rPr>
        <w:t xml:space="preserve">(подпись)    </w:t>
      </w:r>
      <w:r>
        <w:rPr>
          <w:rFonts w:ascii="Arial" w:eastAsia="Times New Roman" w:hAnsi="Arial" w:cs="Arial"/>
          <w:sz w:val="24"/>
          <w:szCs w:val="24"/>
          <w:lang w:eastAsia="ru-RU"/>
        </w:rPr>
        <w:t xml:space="preserve">           (расшифровка подпись</w:t>
      </w:r>
      <w:proofErr w:type="gramEnd"/>
    </w:p>
    <w:p w:rsidR="00724D09" w:rsidRDefault="00724D09" w:rsidP="00724D09">
      <w:pPr>
        <w:tabs>
          <w:tab w:val="left" w:pos="5760"/>
          <w:tab w:val="left" w:pos="5940"/>
        </w:tabs>
        <w:spacing w:after="0" w:line="240" w:lineRule="auto"/>
        <w:jc w:val="both"/>
        <w:rPr>
          <w:rFonts w:ascii="Arial" w:eastAsia="Times New Roman" w:hAnsi="Arial" w:cs="Arial"/>
          <w:sz w:val="24"/>
          <w:szCs w:val="24"/>
          <w:lang w:eastAsia="ru-RU"/>
        </w:rPr>
      </w:pPr>
    </w:p>
    <w:p w:rsidR="00724D09" w:rsidRDefault="00724D09" w:rsidP="00724D09">
      <w:pPr>
        <w:tabs>
          <w:tab w:val="left" w:pos="5760"/>
          <w:tab w:val="left" w:pos="5940"/>
        </w:tabs>
        <w:spacing w:after="0" w:line="240" w:lineRule="auto"/>
        <w:jc w:val="both"/>
        <w:rPr>
          <w:rFonts w:ascii="Arial" w:eastAsia="Times New Roman" w:hAnsi="Arial" w:cs="Arial"/>
          <w:sz w:val="24"/>
          <w:szCs w:val="24"/>
          <w:lang w:eastAsia="ru-RU"/>
        </w:rPr>
      </w:pPr>
    </w:p>
    <w:p w:rsidR="00724D09" w:rsidRDefault="00724D09" w:rsidP="00724D09">
      <w:pPr>
        <w:tabs>
          <w:tab w:val="left" w:pos="5760"/>
          <w:tab w:val="left" w:pos="5940"/>
        </w:tabs>
        <w:spacing w:after="0" w:line="240" w:lineRule="auto"/>
        <w:jc w:val="both"/>
        <w:rPr>
          <w:rFonts w:ascii="Arial" w:eastAsia="Times New Roman" w:hAnsi="Arial" w:cs="Arial"/>
          <w:sz w:val="24"/>
          <w:szCs w:val="24"/>
          <w:lang w:eastAsia="ru-RU"/>
        </w:rPr>
      </w:pPr>
    </w:p>
    <w:p w:rsidR="00724D09" w:rsidRDefault="00724D09" w:rsidP="00724D09">
      <w:pPr>
        <w:tabs>
          <w:tab w:val="left" w:pos="5760"/>
          <w:tab w:val="left" w:pos="5940"/>
        </w:tabs>
        <w:spacing w:after="0" w:line="240" w:lineRule="auto"/>
        <w:jc w:val="both"/>
        <w:rPr>
          <w:rFonts w:ascii="Arial" w:eastAsia="Times New Roman" w:hAnsi="Arial" w:cs="Arial"/>
          <w:sz w:val="24"/>
          <w:szCs w:val="24"/>
          <w:lang w:eastAsia="ru-RU"/>
        </w:rPr>
      </w:pPr>
    </w:p>
    <w:p w:rsidR="00724D09" w:rsidRDefault="00724D09" w:rsidP="00724D09">
      <w:pPr>
        <w:tabs>
          <w:tab w:val="left" w:pos="5760"/>
          <w:tab w:val="left" w:pos="5940"/>
        </w:tabs>
        <w:spacing w:after="0" w:line="240" w:lineRule="auto"/>
        <w:jc w:val="both"/>
        <w:rPr>
          <w:rFonts w:ascii="Arial" w:eastAsia="Times New Roman" w:hAnsi="Arial" w:cs="Arial"/>
          <w:sz w:val="24"/>
          <w:szCs w:val="24"/>
          <w:lang w:eastAsia="ru-RU"/>
        </w:rPr>
      </w:pPr>
    </w:p>
    <w:p w:rsidR="00724D09" w:rsidRDefault="00724D09" w:rsidP="00724D09">
      <w:pPr>
        <w:tabs>
          <w:tab w:val="left" w:pos="5760"/>
          <w:tab w:val="left" w:pos="5940"/>
        </w:tabs>
        <w:spacing w:after="0" w:line="240" w:lineRule="auto"/>
        <w:jc w:val="both"/>
        <w:rPr>
          <w:rFonts w:ascii="Arial" w:eastAsia="Times New Roman" w:hAnsi="Arial" w:cs="Arial"/>
          <w:sz w:val="24"/>
          <w:szCs w:val="24"/>
          <w:lang w:eastAsia="ru-RU"/>
        </w:rPr>
      </w:pPr>
    </w:p>
    <w:p w:rsidR="00724D09" w:rsidRDefault="00724D09" w:rsidP="00724D09">
      <w:pPr>
        <w:tabs>
          <w:tab w:val="left" w:pos="5760"/>
          <w:tab w:val="left" w:pos="5940"/>
        </w:tabs>
        <w:spacing w:after="0" w:line="240" w:lineRule="auto"/>
        <w:jc w:val="both"/>
        <w:rPr>
          <w:rFonts w:ascii="Arial" w:eastAsia="Times New Roman" w:hAnsi="Arial" w:cs="Arial"/>
          <w:sz w:val="24"/>
          <w:szCs w:val="24"/>
          <w:lang w:eastAsia="ru-RU"/>
        </w:rPr>
      </w:pPr>
    </w:p>
    <w:p w:rsidR="00724D09" w:rsidRDefault="00724D09" w:rsidP="00724D09">
      <w:pPr>
        <w:tabs>
          <w:tab w:val="left" w:pos="5760"/>
          <w:tab w:val="left" w:pos="5940"/>
        </w:tabs>
        <w:spacing w:after="0" w:line="240" w:lineRule="auto"/>
        <w:jc w:val="both"/>
        <w:rPr>
          <w:rFonts w:ascii="Arial" w:eastAsia="Times New Roman" w:hAnsi="Arial" w:cs="Arial"/>
          <w:sz w:val="24"/>
          <w:szCs w:val="24"/>
          <w:lang w:eastAsia="ru-RU"/>
        </w:rPr>
      </w:pPr>
    </w:p>
    <w:p w:rsidR="00724D09" w:rsidRDefault="00724D09" w:rsidP="00724D09">
      <w:pPr>
        <w:tabs>
          <w:tab w:val="left" w:pos="5760"/>
          <w:tab w:val="left" w:pos="5940"/>
        </w:tabs>
        <w:spacing w:after="0" w:line="240" w:lineRule="auto"/>
        <w:jc w:val="both"/>
        <w:rPr>
          <w:rFonts w:ascii="Arial" w:eastAsia="Times New Roman" w:hAnsi="Arial" w:cs="Arial"/>
          <w:sz w:val="24"/>
          <w:szCs w:val="24"/>
          <w:lang w:eastAsia="ru-RU"/>
        </w:rPr>
      </w:pPr>
    </w:p>
    <w:p w:rsidR="00724D09" w:rsidRDefault="00724D09" w:rsidP="00724D09">
      <w:pPr>
        <w:tabs>
          <w:tab w:val="left" w:pos="5760"/>
          <w:tab w:val="left" w:pos="5940"/>
        </w:tabs>
        <w:spacing w:after="0" w:line="240" w:lineRule="auto"/>
        <w:jc w:val="both"/>
        <w:rPr>
          <w:rFonts w:ascii="Arial" w:eastAsia="Times New Roman" w:hAnsi="Arial" w:cs="Arial"/>
          <w:sz w:val="24"/>
          <w:szCs w:val="24"/>
          <w:lang w:eastAsia="ru-RU"/>
        </w:rPr>
      </w:pPr>
    </w:p>
    <w:p w:rsidR="00724D09" w:rsidRDefault="00724D09" w:rsidP="00724D09">
      <w:pPr>
        <w:tabs>
          <w:tab w:val="left" w:pos="5760"/>
          <w:tab w:val="left" w:pos="5940"/>
        </w:tabs>
        <w:spacing w:after="0" w:line="240" w:lineRule="auto"/>
        <w:jc w:val="both"/>
        <w:rPr>
          <w:rFonts w:ascii="Arial" w:eastAsia="Times New Roman" w:hAnsi="Arial" w:cs="Arial"/>
          <w:sz w:val="24"/>
          <w:szCs w:val="24"/>
          <w:lang w:eastAsia="ru-RU"/>
        </w:rPr>
      </w:pPr>
    </w:p>
    <w:p w:rsidR="00724D09" w:rsidRDefault="00724D09" w:rsidP="00724D09">
      <w:pPr>
        <w:tabs>
          <w:tab w:val="left" w:pos="5760"/>
          <w:tab w:val="left" w:pos="5940"/>
        </w:tabs>
        <w:spacing w:after="0" w:line="240" w:lineRule="auto"/>
        <w:jc w:val="both"/>
        <w:rPr>
          <w:rFonts w:ascii="Arial" w:eastAsia="Times New Roman" w:hAnsi="Arial" w:cs="Arial"/>
          <w:sz w:val="24"/>
          <w:szCs w:val="24"/>
          <w:lang w:eastAsia="ru-RU"/>
        </w:rPr>
      </w:pPr>
    </w:p>
    <w:p w:rsidR="00724D09" w:rsidRDefault="00724D09" w:rsidP="00724D09">
      <w:pPr>
        <w:tabs>
          <w:tab w:val="left" w:pos="5760"/>
          <w:tab w:val="left" w:pos="5940"/>
        </w:tabs>
        <w:spacing w:after="0" w:line="240" w:lineRule="auto"/>
        <w:jc w:val="both"/>
        <w:rPr>
          <w:rFonts w:ascii="Arial" w:eastAsia="Times New Roman" w:hAnsi="Arial" w:cs="Arial"/>
          <w:sz w:val="24"/>
          <w:szCs w:val="24"/>
          <w:lang w:eastAsia="ru-RU"/>
        </w:rPr>
      </w:pPr>
    </w:p>
    <w:p w:rsidR="00724D09" w:rsidRDefault="00724D09" w:rsidP="00724D09">
      <w:pPr>
        <w:tabs>
          <w:tab w:val="left" w:pos="5760"/>
          <w:tab w:val="left" w:pos="5940"/>
        </w:tabs>
        <w:spacing w:after="0" w:line="240" w:lineRule="auto"/>
        <w:jc w:val="both"/>
        <w:rPr>
          <w:rFonts w:ascii="Arial" w:eastAsia="Times New Roman" w:hAnsi="Arial" w:cs="Arial"/>
          <w:sz w:val="24"/>
          <w:szCs w:val="24"/>
          <w:lang w:eastAsia="ru-RU"/>
        </w:rPr>
      </w:pPr>
    </w:p>
    <w:p w:rsidR="00724D09" w:rsidRDefault="00724D09" w:rsidP="00724D09">
      <w:pPr>
        <w:tabs>
          <w:tab w:val="left" w:pos="5760"/>
          <w:tab w:val="left" w:pos="5940"/>
        </w:tabs>
        <w:spacing w:after="0" w:line="240" w:lineRule="auto"/>
        <w:jc w:val="both"/>
        <w:rPr>
          <w:rFonts w:ascii="Arial" w:eastAsia="Times New Roman" w:hAnsi="Arial" w:cs="Arial"/>
          <w:sz w:val="24"/>
          <w:szCs w:val="24"/>
          <w:lang w:eastAsia="ru-RU"/>
        </w:rPr>
      </w:pPr>
    </w:p>
    <w:p w:rsidR="00724D09" w:rsidRDefault="00724D09" w:rsidP="00724D09">
      <w:pPr>
        <w:tabs>
          <w:tab w:val="left" w:pos="5760"/>
          <w:tab w:val="left" w:pos="5940"/>
        </w:tabs>
        <w:spacing w:after="0" w:line="240" w:lineRule="auto"/>
        <w:jc w:val="both"/>
        <w:rPr>
          <w:rFonts w:ascii="Arial" w:eastAsia="Times New Roman" w:hAnsi="Arial" w:cs="Arial"/>
          <w:sz w:val="24"/>
          <w:szCs w:val="24"/>
          <w:lang w:eastAsia="ru-RU"/>
        </w:rPr>
      </w:pPr>
    </w:p>
    <w:p w:rsidR="00724D09" w:rsidRDefault="00724D09" w:rsidP="00724D09">
      <w:pPr>
        <w:tabs>
          <w:tab w:val="left" w:pos="5760"/>
          <w:tab w:val="left" w:pos="5940"/>
        </w:tabs>
        <w:spacing w:after="0" w:line="240" w:lineRule="auto"/>
        <w:jc w:val="both"/>
        <w:rPr>
          <w:rFonts w:ascii="Arial" w:eastAsia="Times New Roman" w:hAnsi="Arial" w:cs="Arial"/>
          <w:sz w:val="24"/>
          <w:szCs w:val="24"/>
          <w:lang w:eastAsia="ru-RU"/>
        </w:rPr>
      </w:pPr>
    </w:p>
    <w:p w:rsidR="00724D09" w:rsidRDefault="00724D09" w:rsidP="00724D09">
      <w:pPr>
        <w:tabs>
          <w:tab w:val="left" w:pos="5760"/>
          <w:tab w:val="left" w:pos="5940"/>
        </w:tabs>
        <w:spacing w:after="0" w:line="240" w:lineRule="auto"/>
        <w:jc w:val="both"/>
        <w:rPr>
          <w:rFonts w:ascii="Arial" w:eastAsia="Times New Roman" w:hAnsi="Arial" w:cs="Arial"/>
          <w:sz w:val="24"/>
          <w:szCs w:val="24"/>
          <w:lang w:eastAsia="ru-RU"/>
        </w:rPr>
      </w:pPr>
    </w:p>
    <w:p w:rsidR="00724D09" w:rsidRDefault="00724D09" w:rsidP="00724D09">
      <w:pPr>
        <w:tabs>
          <w:tab w:val="left" w:pos="5760"/>
          <w:tab w:val="left" w:pos="5940"/>
        </w:tabs>
        <w:spacing w:after="0" w:line="240" w:lineRule="auto"/>
        <w:jc w:val="both"/>
        <w:rPr>
          <w:rFonts w:ascii="Arial" w:eastAsia="Times New Roman" w:hAnsi="Arial" w:cs="Arial"/>
          <w:sz w:val="24"/>
          <w:szCs w:val="24"/>
          <w:lang w:eastAsia="ru-RU"/>
        </w:rPr>
      </w:pPr>
    </w:p>
    <w:p w:rsidR="00724D09" w:rsidRDefault="00724D09" w:rsidP="00724D09">
      <w:pPr>
        <w:tabs>
          <w:tab w:val="left" w:pos="5760"/>
          <w:tab w:val="left" w:pos="5940"/>
        </w:tabs>
        <w:spacing w:after="0" w:line="240" w:lineRule="auto"/>
        <w:jc w:val="both"/>
        <w:rPr>
          <w:rFonts w:ascii="Arial" w:eastAsia="Times New Roman" w:hAnsi="Arial" w:cs="Arial"/>
          <w:sz w:val="24"/>
          <w:szCs w:val="24"/>
          <w:lang w:eastAsia="ru-RU"/>
        </w:rPr>
      </w:pPr>
    </w:p>
    <w:p w:rsidR="00724D09" w:rsidRDefault="00724D09" w:rsidP="00724D09">
      <w:pPr>
        <w:tabs>
          <w:tab w:val="left" w:pos="5760"/>
          <w:tab w:val="left" w:pos="5940"/>
        </w:tabs>
        <w:spacing w:after="0" w:line="240" w:lineRule="auto"/>
        <w:jc w:val="both"/>
        <w:rPr>
          <w:rFonts w:ascii="Arial" w:eastAsia="Times New Roman" w:hAnsi="Arial" w:cs="Arial"/>
          <w:sz w:val="24"/>
          <w:szCs w:val="24"/>
          <w:lang w:eastAsia="ru-RU"/>
        </w:rPr>
      </w:pPr>
    </w:p>
    <w:p w:rsidR="00724D09" w:rsidRDefault="00724D09" w:rsidP="00724D09">
      <w:pPr>
        <w:tabs>
          <w:tab w:val="left" w:pos="5760"/>
          <w:tab w:val="left" w:pos="5940"/>
        </w:tabs>
        <w:spacing w:after="0" w:line="240" w:lineRule="auto"/>
        <w:jc w:val="both"/>
        <w:rPr>
          <w:rFonts w:ascii="Arial" w:eastAsia="Times New Roman" w:hAnsi="Arial" w:cs="Arial"/>
          <w:sz w:val="24"/>
          <w:szCs w:val="24"/>
          <w:lang w:eastAsia="ru-RU"/>
        </w:rPr>
      </w:pPr>
    </w:p>
    <w:p w:rsidR="00724D09" w:rsidRDefault="00724D09" w:rsidP="00724D09">
      <w:pPr>
        <w:tabs>
          <w:tab w:val="left" w:pos="5760"/>
          <w:tab w:val="left" w:pos="5940"/>
        </w:tabs>
        <w:spacing w:after="0" w:line="240" w:lineRule="auto"/>
        <w:jc w:val="both"/>
        <w:rPr>
          <w:rFonts w:ascii="Arial" w:eastAsia="Times New Roman" w:hAnsi="Arial" w:cs="Arial"/>
          <w:sz w:val="24"/>
          <w:szCs w:val="24"/>
          <w:lang w:eastAsia="ru-RU"/>
        </w:rPr>
      </w:pPr>
    </w:p>
    <w:p w:rsidR="00724D09" w:rsidRDefault="00724D09" w:rsidP="00724D09">
      <w:pPr>
        <w:tabs>
          <w:tab w:val="left" w:pos="5760"/>
          <w:tab w:val="left" w:pos="5940"/>
        </w:tabs>
        <w:spacing w:after="0" w:line="240" w:lineRule="auto"/>
        <w:jc w:val="both"/>
        <w:rPr>
          <w:rFonts w:ascii="Arial" w:eastAsia="Times New Roman" w:hAnsi="Arial" w:cs="Arial"/>
          <w:sz w:val="24"/>
          <w:szCs w:val="24"/>
          <w:lang w:eastAsia="ru-RU"/>
        </w:rPr>
      </w:pPr>
    </w:p>
    <w:p w:rsidR="00724D09" w:rsidRDefault="00724D09" w:rsidP="00724D09">
      <w:pPr>
        <w:tabs>
          <w:tab w:val="left" w:pos="5760"/>
          <w:tab w:val="left" w:pos="5940"/>
        </w:tabs>
        <w:spacing w:after="0" w:line="240" w:lineRule="auto"/>
        <w:jc w:val="both"/>
        <w:rPr>
          <w:rFonts w:ascii="Arial" w:eastAsia="Times New Roman" w:hAnsi="Arial" w:cs="Arial"/>
          <w:sz w:val="24"/>
          <w:szCs w:val="24"/>
          <w:lang w:eastAsia="ru-RU"/>
        </w:rPr>
      </w:pPr>
    </w:p>
    <w:p w:rsidR="00724D09" w:rsidRDefault="00724D09" w:rsidP="00724D09">
      <w:pPr>
        <w:tabs>
          <w:tab w:val="left" w:pos="5760"/>
          <w:tab w:val="left" w:pos="5940"/>
        </w:tabs>
        <w:spacing w:after="0" w:line="240" w:lineRule="auto"/>
        <w:jc w:val="both"/>
        <w:rPr>
          <w:rFonts w:ascii="Arial" w:eastAsia="Times New Roman" w:hAnsi="Arial" w:cs="Arial"/>
          <w:sz w:val="24"/>
          <w:szCs w:val="24"/>
          <w:lang w:eastAsia="ru-RU"/>
        </w:rPr>
      </w:pPr>
    </w:p>
    <w:p w:rsidR="00724D09" w:rsidRDefault="00724D09" w:rsidP="00724D09">
      <w:pPr>
        <w:tabs>
          <w:tab w:val="left" w:pos="5760"/>
          <w:tab w:val="left" w:pos="5940"/>
        </w:tabs>
        <w:spacing w:after="0" w:line="240" w:lineRule="auto"/>
        <w:jc w:val="both"/>
        <w:rPr>
          <w:rFonts w:ascii="Arial" w:eastAsia="Times New Roman" w:hAnsi="Arial" w:cs="Arial"/>
          <w:sz w:val="24"/>
          <w:szCs w:val="24"/>
          <w:lang w:eastAsia="ru-RU"/>
        </w:rPr>
      </w:pPr>
    </w:p>
    <w:p w:rsidR="00724D09" w:rsidRDefault="00724D09" w:rsidP="00724D09">
      <w:pPr>
        <w:tabs>
          <w:tab w:val="left" w:pos="5760"/>
          <w:tab w:val="left" w:pos="5940"/>
        </w:tabs>
        <w:spacing w:after="0" w:line="240" w:lineRule="auto"/>
        <w:jc w:val="both"/>
        <w:rPr>
          <w:rFonts w:ascii="Arial" w:eastAsia="Times New Roman" w:hAnsi="Arial" w:cs="Arial"/>
          <w:sz w:val="24"/>
          <w:szCs w:val="24"/>
          <w:lang w:eastAsia="ru-RU"/>
        </w:rPr>
      </w:pPr>
    </w:p>
    <w:p w:rsidR="00724D09" w:rsidRDefault="00724D09" w:rsidP="00724D09">
      <w:pPr>
        <w:tabs>
          <w:tab w:val="left" w:pos="5760"/>
          <w:tab w:val="left" w:pos="5940"/>
        </w:tabs>
        <w:spacing w:after="0" w:line="240" w:lineRule="auto"/>
        <w:jc w:val="both"/>
        <w:rPr>
          <w:rFonts w:ascii="Arial" w:eastAsia="Times New Roman" w:hAnsi="Arial" w:cs="Arial"/>
          <w:sz w:val="24"/>
          <w:szCs w:val="24"/>
          <w:lang w:eastAsia="ru-RU"/>
        </w:rPr>
      </w:pPr>
    </w:p>
    <w:p w:rsidR="00724D09" w:rsidRDefault="00724D09" w:rsidP="00724D09">
      <w:pPr>
        <w:tabs>
          <w:tab w:val="left" w:pos="5760"/>
          <w:tab w:val="left" w:pos="5940"/>
        </w:tabs>
        <w:spacing w:after="0" w:line="240" w:lineRule="auto"/>
        <w:jc w:val="both"/>
        <w:rPr>
          <w:rFonts w:ascii="Arial" w:eastAsia="Times New Roman" w:hAnsi="Arial" w:cs="Arial"/>
          <w:sz w:val="24"/>
          <w:szCs w:val="24"/>
          <w:lang w:eastAsia="ru-RU"/>
        </w:rPr>
      </w:pPr>
    </w:p>
    <w:p w:rsidR="00724D09" w:rsidRDefault="00724D09" w:rsidP="00724D09">
      <w:pPr>
        <w:tabs>
          <w:tab w:val="left" w:pos="5760"/>
          <w:tab w:val="left" w:pos="5940"/>
        </w:tabs>
        <w:spacing w:after="0" w:line="240" w:lineRule="auto"/>
        <w:jc w:val="both"/>
        <w:rPr>
          <w:rFonts w:ascii="Arial" w:eastAsia="Times New Roman" w:hAnsi="Arial" w:cs="Arial"/>
          <w:sz w:val="24"/>
          <w:szCs w:val="24"/>
          <w:lang w:eastAsia="ru-RU"/>
        </w:rPr>
      </w:pPr>
    </w:p>
    <w:p w:rsidR="00724D09" w:rsidRDefault="00724D09" w:rsidP="00724D09">
      <w:pPr>
        <w:tabs>
          <w:tab w:val="left" w:pos="5760"/>
          <w:tab w:val="left" w:pos="5940"/>
        </w:tabs>
        <w:spacing w:after="0" w:line="240" w:lineRule="auto"/>
        <w:jc w:val="both"/>
        <w:rPr>
          <w:rFonts w:ascii="Arial" w:eastAsia="Times New Roman" w:hAnsi="Arial" w:cs="Arial"/>
          <w:sz w:val="24"/>
          <w:szCs w:val="24"/>
          <w:lang w:eastAsia="ru-RU"/>
        </w:rPr>
      </w:pPr>
    </w:p>
    <w:p w:rsidR="00724D09" w:rsidRDefault="00724D09" w:rsidP="00724D09">
      <w:pPr>
        <w:tabs>
          <w:tab w:val="left" w:pos="5760"/>
          <w:tab w:val="left" w:pos="5940"/>
        </w:tabs>
        <w:spacing w:after="0" w:line="240" w:lineRule="auto"/>
        <w:jc w:val="both"/>
        <w:rPr>
          <w:rFonts w:ascii="Arial" w:eastAsia="Times New Roman" w:hAnsi="Arial" w:cs="Arial"/>
          <w:sz w:val="24"/>
          <w:szCs w:val="24"/>
          <w:lang w:eastAsia="ru-RU"/>
        </w:rPr>
      </w:pPr>
    </w:p>
    <w:p w:rsidR="00724D09" w:rsidRDefault="00724D09" w:rsidP="00724D09">
      <w:pPr>
        <w:tabs>
          <w:tab w:val="left" w:pos="5760"/>
          <w:tab w:val="left" w:pos="5940"/>
        </w:tabs>
        <w:spacing w:after="0" w:line="240" w:lineRule="auto"/>
        <w:jc w:val="both"/>
        <w:rPr>
          <w:rFonts w:ascii="Arial" w:eastAsia="Times New Roman" w:hAnsi="Arial" w:cs="Arial"/>
          <w:sz w:val="24"/>
          <w:szCs w:val="24"/>
          <w:lang w:eastAsia="ru-RU"/>
        </w:rPr>
      </w:pPr>
    </w:p>
    <w:p w:rsidR="00724D09" w:rsidRDefault="00724D09" w:rsidP="00724D09">
      <w:pPr>
        <w:tabs>
          <w:tab w:val="left" w:pos="5760"/>
          <w:tab w:val="left" w:pos="5940"/>
        </w:tabs>
        <w:spacing w:after="0" w:line="240" w:lineRule="auto"/>
        <w:jc w:val="both"/>
        <w:rPr>
          <w:rFonts w:ascii="Arial" w:eastAsia="Times New Roman" w:hAnsi="Arial" w:cs="Arial"/>
          <w:sz w:val="24"/>
          <w:szCs w:val="24"/>
          <w:lang w:eastAsia="ru-RU"/>
        </w:rPr>
      </w:pPr>
    </w:p>
    <w:p w:rsidR="00724D09" w:rsidRDefault="00724D09" w:rsidP="00724D09">
      <w:pPr>
        <w:tabs>
          <w:tab w:val="left" w:pos="5760"/>
          <w:tab w:val="left" w:pos="5940"/>
        </w:tabs>
        <w:spacing w:after="0" w:line="240" w:lineRule="auto"/>
        <w:jc w:val="both"/>
        <w:rPr>
          <w:rFonts w:ascii="Arial" w:eastAsia="Times New Roman" w:hAnsi="Arial" w:cs="Arial"/>
          <w:sz w:val="24"/>
          <w:szCs w:val="24"/>
          <w:lang w:eastAsia="ru-RU"/>
        </w:rPr>
      </w:pPr>
    </w:p>
    <w:p w:rsidR="00724D09" w:rsidRDefault="00724D09" w:rsidP="00724D09">
      <w:pPr>
        <w:tabs>
          <w:tab w:val="left" w:pos="5760"/>
          <w:tab w:val="left" w:pos="5940"/>
        </w:tabs>
        <w:spacing w:after="0" w:line="240" w:lineRule="auto"/>
        <w:jc w:val="both"/>
        <w:rPr>
          <w:rFonts w:ascii="Arial" w:eastAsia="Times New Roman" w:hAnsi="Arial" w:cs="Arial"/>
          <w:sz w:val="24"/>
          <w:szCs w:val="24"/>
          <w:lang w:eastAsia="ru-RU"/>
        </w:rPr>
      </w:pPr>
    </w:p>
    <w:p w:rsidR="00724D09" w:rsidRDefault="00724D09" w:rsidP="00724D09">
      <w:pPr>
        <w:tabs>
          <w:tab w:val="left" w:pos="5760"/>
          <w:tab w:val="left" w:pos="5940"/>
        </w:tabs>
        <w:spacing w:after="0" w:line="240" w:lineRule="auto"/>
        <w:jc w:val="both"/>
        <w:rPr>
          <w:rFonts w:ascii="Arial" w:eastAsia="Times New Roman" w:hAnsi="Arial" w:cs="Arial"/>
          <w:sz w:val="24"/>
          <w:szCs w:val="24"/>
          <w:lang w:eastAsia="ru-RU"/>
        </w:rPr>
      </w:pPr>
    </w:p>
    <w:p w:rsidR="00724D09" w:rsidRDefault="00724D09" w:rsidP="00724D09">
      <w:pPr>
        <w:tabs>
          <w:tab w:val="left" w:pos="5760"/>
          <w:tab w:val="left" w:pos="5940"/>
        </w:tabs>
        <w:spacing w:after="0" w:line="240" w:lineRule="auto"/>
        <w:jc w:val="both"/>
        <w:rPr>
          <w:rFonts w:ascii="Arial" w:eastAsia="Times New Roman" w:hAnsi="Arial" w:cs="Arial"/>
          <w:sz w:val="24"/>
          <w:szCs w:val="24"/>
          <w:lang w:eastAsia="ru-RU"/>
        </w:rPr>
      </w:pPr>
    </w:p>
    <w:p w:rsidR="00724D09" w:rsidRDefault="00724D09" w:rsidP="00724D09">
      <w:pPr>
        <w:tabs>
          <w:tab w:val="left" w:pos="5760"/>
          <w:tab w:val="left" w:pos="5940"/>
        </w:tabs>
        <w:spacing w:after="0" w:line="240" w:lineRule="auto"/>
        <w:jc w:val="both"/>
        <w:rPr>
          <w:rFonts w:ascii="Arial" w:eastAsia="Times New Roman" w:hAnsi="Arial" w:cs="Arial"/>
          <w:sz w:val="24"/>
          <w:szCs w:val="24"/>
          <w:lang w:eastAsia="ru-RU"/>
        </w:rPr>
      </w:pPr>
    </w:p>
    <w:p w:rsidR="00724D09" w:rsidRDefault="00724D09" w:rsidP="00724D09">
      <w:pPr>
        <w:tabs>
          <w:tab w:val="left" w:pos="5760"/>
          <w:tab w:val="left" w:pos="5940"/>
        </w:tabs>
        <w:spacing w:after="0" w:line="240" w:lineRule="auto"/>
        <w:jc w:val="both"/>
        <w:rPr>
          <w:rFonts w:ascii="Arial" w:eastAsia="Times New Roman" w:hAnsi="Arial" w:cs="Arial"/>
          <w:sz w:val="24"/>
          <w:szCs w:val="24"/>
          <w:lang w:eastAsia="ru-RU"/>
        </w:rPr>
      </w:pPr>
    </w:p>
    <w:p w:rsidR="00724D09" w:rsidRDefault="00724D09" w:rsidP="00724D09">
      <w:pPr>
        <w:tabs>
          <w:tab w:val="left" w:pos="5760"/>
          <w:tab w:val="left" w:pos="5940"/>
        </w:tabs>
        <w:spacing w:after="0" w:line="240" w:lineRule="auto"/>
        <w:jc w:val="both"/>
        <w:rPr>
          <w:rFonts w:ascii="Arial" w:eastAsia="Times New Roman" w:hAnsi="Arial" w:cs="Arial"/>
          <w:sz w:val="24"/>
          <w:szCs w:val="24"/>
          <w:lang w:eastAsia="ru-RU"/>
        </w:rPr>
      </w:pPr>
    </w:p>
    <w:p w:rsidR="00724D09" w:rsidRPr="00724D09" w:rsidRDefault="00724D09" w:rsidP="00724D09">
      <w:pPr>
        <w:spacing w:after="0" w:line="480" w:lineRule="auto"/>
        <w:jc w:val="center"/>
        <w:rPr>
          <w:rFonts w:ascii="Arial" w:eastAsia="Times New Roman" w:hAnsi="Arial" w:cs="Arial"/>
          <w:b/>
          <w:sz w:val="24"/>
          <w:szCs w:val="24"/>
          <w:lang w:eastAsia="ru-RU"/>
        </w:rPr>
      </w:pPr>
      <w:r w:rsidRPr="00724D09">
        <w:rPr>
          <w:rFonts w:ascii="Arial" w:eastAsia="Times New Roman" w:hAnsi="Arial" w:cs="Arial"/>
          <w:b/>
          <w:sz w:val="24"/>
          <w:szCs w:val="24"/>
          <w:lang w:eastAsia="ru-RU"/>
        </w:rPr>
        <w:lastRenderedPageBreak/>
        <w:t>АДМИНИСТРАЦИЯ НОВОСЕЛОВСКОГО СЕЛЬСКОГО ПОСЕЛЕНИЯ</w:t>
      </w:r>
    </w:p>
    <w:p w:rsidR="00724D09" w:rsidRPr="00724D09" w:rsidRDefault="00724D09" w:rsidP="00724D09">
      <w:pPr>
        <w:spacing w:after="0" w:line="480" w:lineRule="auto"/>
        <w:jc w:val="center"/>
        <w:rPr>
          <w:rFonts w:ascii="Arial" w:eastAsia="Times New Roman" w:hAnsi="Arial" w:cs="Arial"/>
          <w:b/>
          <w:sz w:val="24"/>
          <w:szCs w:val="24"/>
          <w:lang w:eastAsia="ru-RU"/>
        </w:rPr>
      </w:pPr>
      <w:r w:rsidRPr="00724D09">
        <w:rPr>
          <w:rFonts w:ascii="Arial" w:eastAsia="Times New Roman" w:hAnsi="Arial" w:cs="Arial"/>
          <w:b/>
          <w:sz w:val="24"/>
          <w:szCs w:val="24"/>
          <w:lang w:eastAsia="ru-RU"/>
        </w:rPr>
        <w:t>КОЛПАШЕВСКОГО РАЙОНА ТОМСКОЙ ОБЛАСТИ</w:t>
      </w:r>
    </w:p>
    <w:p w:rsidR="00724D09" w:rsidRPr="00724D09" w:rsidRDefault="00724D09" w:rsidP="00724D09">
      <w:pPr>
        <w:spacing w:after="0" w:line="480" w:lineRule="auto"/>
        <w:jc w:val="center"/>
        <w:rPr>
          <w:rFonts w:ascii="Arial" w:eastAsia="Times New Roman" w:hAnsi="Arial" w:cs="Arial"/>
          <w:b/>
          <w:sz w:val="24"/>
          <w:szCs w:val="24"/>
          <w:lang w:eastAsia="ru-RU"/>
        </w:rPr>
      </w:pPr>
      <w:r w:rsidRPr="00724D09">
        <w:rPr>
          <w:rFonts w:ascii="Arial" w:eastAsia="Times New Roman" w:hAnsi="Arial" w:cs="Arial"/>
          <w:b/>
          <w:sz w:val="24"/>
          <w:szCs w:val="24"/>
          <w:lang w:eastAsia="ru-RU"/>
        </w:rPr>
        <w:t>ПОСТАНОВЛЕНИЕ</w:t>
      </w:r>
    </w:p>
    <w:p w:rsidR="00724D09" w:rsidRPr="00724D09" w:rsidRDefault="00724D09" w:rsidP="00724D09">
      <w:pPr>
        <w:tabs>
          <w:tab w:val="left" w:pos="7020"/>
        </w:tabs>
        <w:spacing w:after="0" w:line="480" w:lineRule="auto"/>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10.06.2020                                                                                                          № 66</w:t>
      </w:r>
    </w:p>
    <w:p w:rsidR="00724D09" w:rsidRPr="00724D09" w:rsidRDefault="00724D09" w:rsidP="00724D09">
      <w:pPr>
        <w:spacing w:after="0" w:line="240" w:lineRule="auto"/>
        <w:jc w:val="both"/>
        <w:rPr>
          <w:rFonts w:ascii="Arial" w:eastAsia="Times New Roman" w:hAnsi="Arial" w:cs="Arial"/>
          <w:sz w:val="24"/>
          <w:szCs w:val="24"/>
          <w:lang w:eastAsia="ru-RU"/>
        </w:rPr>
      </w:pPr>
    </w:p>
    <w:p w:rsidR="00724D09" w:rsidRPr="00724D09" w:rsidRDefault="00724D09" w:rsidP="00724D09">
      <w:pPr>
        <w:spacing w:after="0" w:line="240" w:lineRule="auto"/>
        <w:jc w:val="center"/>
        <w:rPr>
          <w:rFonts w:ascii="Arial" w:eastAsia="Times New Roman" w:hAnsi="Arial" w:cs="Arial"/>
          <w:sz w:val="24"/>
          <w:szCs w:val="24"/>
          <w:lang w:eastAsia="ru-RU"/>
        </w:rPr>
      </w:pPr>
      <w:r w:rsidRPr="00724D09">
        <w:rPr>
          <w:rFonts w:ascii="Arial" w:eastAsia="Times New Roman" w:hAnsi="Arial" w:cs="Arial"/>
          <w:sz w:val="24"/>
          <w:szCs w:val="24"/>
          <w:lang w:eastAsia="ru-RU"/>
        </w:rPr>
        <w:t xml:space="preserve">Об утверждении Порядка </w:t>
      </w:r>
      <w:r w:rsidRPr="00724D09">
        <w:rPr>
          <w:rFonts w:ascii="Arial" w:eastAsia="Times New Roman" w:hAnsi="Arial" w:cs="Arial"/>
          <w:color w:val="000000"/>
          <w:sz w:val="24"/>
          <w:szCs w:val="24"/>
          <w:lang w:eastAsia="ru-RU"/>
        </w:rPr>
        <w:t>подведения итогов продажи имущества, находящегося в собственности муниципального образования «Новоселовское сельское поселение», без объявления цены и заключения с покупателем договора купли-продажи имущества, находящегося в собственности муниципального образования «Новоселовское сельское поселение», без объявления цены</w:t>
      </w:r>
    </w:p>
    <w:p w:rsidR="00724D09" w:rsidRPr="00724D09" w:rsidRDefault="00724D09" w:rsidP="00724D09">
      <w:pPr>
        <w:spacing w:after="0" w:line="240" w:lineRule="auto"/>
        <w:jc w:val="both"/>
        <w:rPr>
          <w:rFonts w:ascii="Arial" w:eastAsia="Times New Roman" w:hAnsi="Arial" w:cs="Arial"/>
          <w:sz w:val="24"/>
          <w:szCs w:val="24"/>
          <w:lang w:eastAsia="ru-RU"/>
        </w:rPr>
      </w:pPr>
    </w:p>
    <w:p w:rsidR="00724D09" w:rsidRPr="00724D09" w:rsidRDefault="00724D09" w:rsidP="00724D09">
      <w:pPr>
        <w:spacing w:after="0" w:line="240" w:lineRule="auto"/>
        <w:jc w:val="both"/>
        <w:rPr>
          <w:rFonts w:ascii="Arial" w:eastAsia="Times New Roman" w:hAnsi="Arial" w:cs="Arial"/>
          <w:sz w:val="24"/>
          <w:szCs w:val="24"/>
          <w:lang w:eastAsia="ru-RU"/>
        </w:rPr>
      </w:pPr>
    </w:p>
    <w:p w:rsidR="00724D09" w:rsidRPr="00724D09" w:rsidRDefault="00724D09" w:rsidP="00724D09">
      <w:pPr>
        <w:spacing w:after="0" w:line="240" w:lineRule="auto"/>
        <w:ind w:firstLine="709"/>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В соответствии с Федеральным законом от 21 декабря 2001 года № 178-ФЗ «О приватизации государственного и муниципального имущества»</w:t>
      </w:r>
    </w:p>
    <w:p w:rsidR="00724D09" w:rsidRPr="00724D09" w:rsidRDefault="00724D09" w:rsidP="00724D09">
      <w:pPr>
        <w:spacing w:after="0" w:line="240" w:lineRule="auto"/>
        <w:ind w:firstLine="709"/>
        <w:rPr>
          <w:rFonts w:ascii="Arial" w:eastAsia="Times New Roman" w:hAnsi="Arial" w:cs="Arial"/>
          <w:sz w:val="24"/>
          <w:szCs w:val="24"/>
          <w:lang w:eastAsia="ru-RU"/>
        </w:rPr>
      </w:pPr>
      <w:r w:rsidRPr="00724D09">
        <w:rPr>
          <w:rFonts w:ascii="Arial" w:eastAsia="Times New Roman" w:hAnsi="Arial" w:cs="Arial"/>
          <w:sz w:val="24"/>
          <w:szCs w:val="24"/>
          <w:lang w:eastAsia="ru-RU"/>
        </w:rPr>
        <w:t>ПОСТАНАВЛЯЮ:</w:t>
      </w:r>
    </w:p>
    <w:p w:rsidR="00724D09" w:rsidRPr="00724D09" w:rsidRDefault="00724D09" w:rsidP="00724D09">
      <w:pPr>
        <w:spacing w:after="0" w:line="240" w:lineRule="auto"/>
        <w:ind w:firstLine="709"/>
        <w:jc w:val="both"/>
        <w:rPr>
          <w:rFonts w:ascii="Arial" w:hAnsi="Arial" w:cs="Arial"/>
          <w:color w:val="000000"/>
          <w:sz w:val="24"/>
          <w:szCs w:val="24"/>
          <w:lang w:eastAsia="ru-RU"/>
        </w:rPr>
      </w:pPr>
      <w:r w:rsidRPr="00724D09">
        <w:rPr>
          <w:rFonts w:ascii="Arial" w:eastAsia="Times New Roman" w:hAnsi="Arial" w:cs="Arial"/>
          <w:sz w:val="24"/>
          <w:szCs w:val="24"/>
          <w:lang w:eastAsia="ru-RU"/>
        </w:rPr>
        <w:t xml:space="preserve">1. Утвердить </w:t>
      </w:r>
      <w:r w:rsidRPr="00724D09">
        <w:rPr>
          <w:rFonts w:ascii="Arial" w:hAnsi="Arial" w:cs="Arial"/>
          <w:sz w:val="24"/>
          <w:szCs w:val="24"/>
          <w:lang w:eastAsia="ru-RU"/>
        </w:rPr>
        <w:t xml:space="preserve">Порядок </w:t>
      </w:r>
      <w:r w:rsidRPr="00724D09">
        <w:rPr>
          <w:rFonts w:ascii="Arial" w:hAnsi="Arial" w:cs="Arial"/>
          <w:color w:val="000000"/>
          <w:sz w:val="24"/>
          <w:szCs w:val="24"/>
          <w:lang w:eastAsia="ru-RU"/>
        </w:rPr>
        <w:t>подведения итогов продажи имущества, находящегося в собственности муниципального образования «Новоселовское сельское поселение», без объявления цены и заключения с покупателем договора купли-продажи имущества, находящегося в собственности муниципального образования «Новоселовское сельское поселение», без объявления цены согласно приложению.</w:t>
      </w:r>
    </w:p>
    <w:p w:rsidR="00724D09" w:rsidRPr="00724D09" w:rsidRDefault="00724D09" w:rsidP="00724D09">
      <w:pPr>
        <w:spacing w:after="0" w:line="240" w:lineRule="auto"/>
        <w:ind w:firstLine="720"/>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2. 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724D09" w:rsidRPr="00724D09" w:rsidRDefault="00724D09" w:rsidP="00724D09">
      <w:pPr>
        <w:spacing w:after="0" w:line="240" w:lineRule="auto"/>
        <w:ind w:firstLine="720"/>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 xml:space="preserve">3. Настоящее постановление вступает в силу </w:t>
      </w:r>
      <w:proofErr w:type="gramStart"/>
      <w:r w:rsidRPr="00724D09">
        <w:rPr>
          <w:rFonts w:ascii="Arial" w:eastAsia="Times New Roman" w:hAnsi="Arial" w:cs="Arial"/>
          <w:sz w:val="24"/>
          <w:szCs w:val="24"/>
          <w:lang w:eastAsia="ru-RU"/>
        </w:rPr>
        <w:t>с</w:t>
      </w:r>
      <w:proofErr w:type="gramEnd"/>
      <w:r w:rsidRPr="00724D09">
        <w:rPr>
          <w:rFonts w:ascii="Arial" w:eastAsia="Times New Roman" w:hAnsi="Arial" w:cs="Arial"/>
          <w:sz w:val="24"/>
          <w:szCs w:val="24"/>
          <w:lang w:eastAsia="ru-RU"/>
        </w:rPr>
        <w:t xml:space="preserve"> даты его официального опубликования.</w:t>
      </w:r>
    </w:p>
    <w:p w:rsidR="00724D09" w:rsidRPr="00724D09" w:rsidRDefault="00724D09" w:rsidP="00724D09">
      <w:pPr>
        <w:spacing w:after="0" w:line="240" w:lineRule="auto"/>
        <w:ind w:firstLine="720"/>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 xml:space="preserve">4. </w:t>
      </w:r>
      <w:proofErr w:type="gramStart"/>
      <w:r w:rsidRPr="00724D09">
        <w:rPr>
          <w:rFonts w:ascii="Arial" w:eastAsia="Times New Roman" w:hAnsi="Arial" w:cs="Arial"/>
          <w:sz w:val="24"/>
          <w:szCs w:val="24"/>
          <w:lang w:eastAsia="ru-RU"/>
        </w:rPr>
        <w:t>Контроль за</w:t>
      </w:r>
      <w:proofErr w:type="gramEnd"/>
      <w:r w:rsidRPr="00724D09">
        <w:rPr>
          <w:rFonts w:ascii="Arial" w:eastAsia="Times New Roman" w:hAnsi="Arial" w:cs="Arial"/>
          <w:sz w:val="24"/>
          <w:szCs w:val="24"/>
          <w:lang w:eastAsia="ru-RU"/>
        </w:rPr>
        <w:t xml:space="preserve"> исполнением настоящего постановления оставляю за собой.</w:t>
      </w:r>
    </w:p>
    <w:p w:rsidR="00724D09" w:rsidRPr="00724D09" w:rsidRDefault="00724D09" w:rsidP="00724D09">
      <w:pPr>
        <w:spacing w:after="0" w:line="240" w:lineRule="auto"/>
        <w:jc w:val="both"/>
        <w:rPr>
          <w:rFonts w:ascii="Arial" w:eastAsia="Times New Roman" w:hAnsi="Arial" w:cs="Arial"/>
          <w:sz w:val="24"/>
          <w:szCs w:val="24"/>
          <w:lang w:eastAsia="ru-RU"/>
        </w:rPr>
      </w:pPr>
    </w:p>
    <w:p w:rsidR="00724D09" w:rsidRPr="00724D09" w:rsidRDefault="00724D09" w:rsidP="00724D09">
      <w:pPr>
        <w:spacing w:after="0" w:line="240" w:lineRule="auto"/>
        <w:rPr>
          <w:rFonts w:ascii="Arial" w:eastAsia="Times New Roman" w:hAnsi="Arial" w:cs="Arial"/>
          <w:sz w:val="24"/>
          <w:szCs w:val="24"/>
          <w:lang w:eastAsia="ru-RU"/>
        </w:rPr>
      </w:pPr>
    </w:p>
    <w:p w:rsidR="00724D09" w:rsidRPr="00724D09" w:rsidRDefault="00724D09" w:rsidP="00724D09">
      <w:pPr>
        <w:spacing w:after="0" w:line="240" w:lineRule="auto"/>
        <w:rPr>
          <w:rFonts w:ascii="Arial" w:eastAsia="Times New Roman" w:hAnsi="Arial" w:cs="Arial"/>
          <w:sz w:val="24"/>
          <w:szCs w:val="24"/>
          <w:lang w:eastAsia="ru-RU"/>
        </w:rPr>
      </w:pPr>
    </w:p>
    <w:p w:rsidR="00724D09" w:rsidRPr="00724D09" w:rsidRDefault="00724D09" w:rsidP="00724D09">
      <w:pPr>
        <w:spacing w:after="0" w:line="240" w:lineRule="auto"/>
        <w:rPr>
          <w:rFonts w:ascii="Arial" w:eastAsia="Times New Roman" w:hAnsi="Arial" w:cs="Arial"/>
          <w:sz w:val="24"/>
          <w:szCs w:val="24"/>
          <w:lang w:eastAsia="ru-RU"/>
        </w:rPr>
      </w:pPr>
      <w:r w:rsidRPr="00724D09">
        <w:rPr>
          <w:rFonts w:ascii="Arial" w:eastAsia="Times New Roman" w:hAnsi="Arial" w:cs="Arial"/>
          <w:sz w:val="24"/>
          <w:szCs w:val="24"/>
          <w:lang w:eastAsia="ru-RU"/>
        </w:rPr>
        <w:t>Глава поселения</w:t>
      </w:r>
      <w:r w:rsidRPr="00724D09">
        <w:rPr>
          <w:rFonts w:ascii="Arial" w:eastAsia="Times New Roman" w:hAnsi="Arial" w:cs="Arial"/>
          <w:sz w:val="24"/>
          <w:szCs w:val="24"/>
          <w:lang w:eastAsia="ru-RU"/>
        </w:rPr>
        <w:tab/>
      </w:r>
      <w:r w:rsidRPr="00724D09">
        <w:rPr>
          <w:rFonts w:ascii="Arial" w:eastAsia="Times New Roman" w:hAnsi="Arial" w:cs="Arial"/>
          <w:sz w:val="24"/>
          <w:szCs w:val="24"/>
          <w:lang w:eastAsia="ru-RU"/>
        </w:rPr>
        <w:tab/>
      </w:r>
      <w:r w:rsidRPr="00724D09">
        <w:rPr>
          <w:rFonts w:ascii="Arial" w:eastAsia="Times New Roman" w:hAnsi="Arial" w:cs="Arial"/>
          <w:sz w:val="24"/>
          <w:szCs w:val="24"/>
          <w:lang w:eastAsia="ru-RU"/>
        </w:rPr>
        <w:tab/>
      </w:r>
      <w:r w:rsidRPr="00724D09">
        <w:rPr>
          <w:rFonts w:ascii="Arial" w:eastAsia="Times New Roman" w:hAnsi="Arial" w:cs="Arial"/>
          <w:sz w:val="24"/>
          <w:szCs w:val="24"/>
          <w:lang w:eastAsia="ru-RU"/>
        </w:rPr>
        <w:tab/>
      </w:r>
      <w:r w:rsidRPr="00724D09">
        <w:rPr>
          <w:rFonts w:ascii="Arial" w:eastAsia="Times New Roman" w:hAnsi="Arial" w:cs="Arial"/>
          <w:sz w:val="24"/>
          <w:szCs w:val="24"/>
          <w:lang w:eastAsia="ru-RU"/>
        </w:rPr>
        <w:tab/>
      </w:r>
      <w:r w:rsidRPr="00724D09">
        <w:rPr>
          <w:rFonts w:ascii="Arial" w:eastAsia="Times New Roman" w:hAnsi="Arial" w:cs="Arial"/>
          <w:sz w:val="24"/>
          <w:szCs w:val="24"/>
          <w:lang w:eastAsia="ru-RU"/>
        </w:rPr>
        <w:tab/>
      </w:r>
      <w:r w:rsidRPr="00724D09">
        <w:rPr>
          <w:rFonts w:ascii="Arial" w:eastAsia="Times New Roman" w:hAnsi="Arial" w:cs="Arial"/>
          <w:sz w:val="24"/>
          <w:szCs w:val="24"/>
          <w:lang w:eastAsia="ru-RU"/>
        </w:rPr>
        <w:tab/>
      </w:r>
      <w:r w:rsidRPr="00724D09">
        <w:rPr>
          <w:rFonts w:ascii="Arial" w:eastAsia="Times New Roman" w:hAnsi="Arial" w:cs="Arial"/>
          <w:sz w:val="24"/>
          <w:szCs w:val="24"/>
          <w:lang w:eastAsia="ru-RU"/>
        </w:rPr>
        <w:tab/>
        <w:t xml:space="preserve">           С.В. Петров</w:t>
      </w:r>
    </w:p>
    <w:p w:rsidR="00724D09" w:rsidRPr="00724D09" w:rsidRDefault="00724D09" w:rsidP="00724D09">
      <w:pPr>
        <w:spacing w:after="0" w:line="240" w:lineRule="auto"/>
        <w:rPr>
          <w:rFonts w:ascii="Arial" w:eastAsia="Times New Roman" w:hAnsi="Arial" w:cs="Arial"/>
          <w:sz w:val="24"/>
          <w:szCs w:val="24"/>
          <w:lang w:eastAsia="ru-RU"/>
        </w:rPr>
      </w:pPr>
    </w:p>
    <w:p w:rsidR="00724D09" w:rsidRPr="00724D09" w:rsidRDefault="00724D09" w:rsidP="00724D09">
      <w:pPr>
        <w:spacing w:after="0" w:line="240" w:lineRule="auto"/>
        <w:rPr>
          <w:rFonts w:ascii="Arial" w:eastAsia="Times New Roman" w:hAnsi="Arial" w:cs="Arial"/>
          <w:sz w:val="24"/>
          <w:szCs w:val="24"/>
          <w:lang w:eastAsia="ru-RU"/>
        </w:rPr>
      </w:pPr>
    </w:p>
    <w:p w:rsidR="00724D09" w:rsidRPr="00724D09" w:rsidRDefault="00724D09" w:rsidP="00724D09">
      <w:pPr>
        <w:spacing w:after="0" w:line="240" w:lineRule="auto"/>
        <w:rPr>
          <w:rFonts w:ascii="Arial" w:eastAsia="Times New Roman" w:hAnsi="Arial" w:cs="Arial"/>
          <w:sz w:val="24"/>
          <w:szCs w:val="24"/>
          <w:lang w:eastAsia="ru-RU"/>
        </w:rPr>
      </w:pPr>
    </w:p>
    <w:p w:rsidR="00724D09" w:rsidRPr="00724D09" w:rsidRDefault="00724D09" w:rsidP="00724D09">
      <w:pPr>
        <w:spacing w:after="0" w:line="240" w:lineRule="auto"/>
        <w:rPr>
          <w:rFonts w:ascii="Arial" w:eastAsia="Times New Roman" w:hAnsi="Arial" w:cs="Arial"/>
          <w:sz w:val="24"/>
          <w:szCs w:val="24"/>
          <w:lang w:eastAsia="ru-RU"/>
        </w:rPr>
      </w:pPr>
    </w:p>
    <w:p w:rsidR="00724D09" w:rsidRPr="00724D09" w:rsidRDefault="00724D09" w:rsidP="00724D09">
      <w:pPr>
        <w:spacing w:after="160" w:line="259" w:lineRule="auto"/>
        <w:rPr>
          <w:rFonts w:ascii="Arial" w:hAnsi="Arial" w:cs="Arial"/>
          <w:sz w:val="24"/>
          <w:szCs w:val="24"/>
        </w:rPr>
      </w:pPr>
    </w:p>
    <w:p w:rsidR="00724D09" w:rsidRPr="00724D09" w:rsidRDefault="00724D09" w:rsidP="00724D09">
      <w:pPr>
        <w:spacing w:after="160" w:line="259" w:lineRule="auto"/>
        <w:rPr>
          <w:rFonts w:ascii="Arial" w:hAnsi="Arial" w:cs="Arial"/>
          <w:sz w:val="24"/>
          <w:szCs w:val="24"/>
        </w:rPr>
      </w:pPr>
    </w:p>
    <w:p w:rsidR="00724D09" w:rsidRDefault="00724D09" w:rsidP="00724D09">
      <w:pPr>
        <w:spacing w:after="160" w:line="259" w:lineRule="auto"/>
        <w:rPr>
          <w:rFonts w:ascii="Arial" w:hAnsi="Arial" w:cs="Arial"/>
          <w:sz w:val="24"/>
          <w:szCs w:val="24"/>
        </w:rPr>
      </w:pPr>
    </w:p>
    <w:p w:rsidR="00724D09" w:rsidRDefault="00724D09" w:rsidP="00724D09">
      <w:pPr>
        <w:spacing w:after="160" w:line="259" w:lineRule="auto"/>
        <w:rPr>
          <w:rFonts w:ascii="Arial" w:hAnsi="Arial" w:cs="Arial"/>
          <w:sz w:val="24"/>
          <w:szCs w:val="24"/>
        </w:rPr>
      </w:pPr>
    </w:p>
    <w:p w:rsidR="00724D09" w:rsidRDefault="00724D09" w:rsidP="00724D09">
      <w:pPr>
        <w:spacing w:after="160" w:line="259" w:lineRule="auto"/>
        <w:rPr>
          <w:rFonts w:ascii="Arial" w:hAnsi="Arial" w:cs="Arial"/>
          <w:sz w:val="24"/>
          <w:szCs w:val="24"/>
        </w:rPr>
      </w:pPr>
    </w:p>
    <w:p w:rsidR="00724D09" w:rsidRDefault="00724D09" w:rsidP="00724D09">
      <w:pPr>
        <w:spacing w:after="160" w:line="259" w:lineRule="auto"/>
        <w:rPr>
          <w:rFonts w:ascii="Arial" w:hAnsi="Arial" w:cs="Arial"/>
          <w:sz w:val="24"/>
          <w:szCs w:val="24"/>
        </w:rPr>
      </w:pPr>
    </w:p>
    <w:p w:rsidR="00724D09" w:rsidRDefault="00724D09" w:rsidP="00724D09">
      <w:pPr>
        <w:spacing w:after="160" w:line="259" w:lineRule="auto"/>
        <w:rPr>
          <w:rFonts w:ascii="Arial" w:hAnsi="Arial" w:cs="Arial"/>
          <w:sz w:val="24"/>
          <w:szCs w:val="24"/>
        </w:rPr>
      </w:pPr>
    </w:p>
    <w:p w:rsidR="00724D09" w:rsidRPr="00724D09" w:rsidRDefault="00724D09" w:rsidP="00724D09">
      <w:pPr>
        <w:spacing w:after="160" w:line="259"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724D09" w:rsidRPr="00724D09" w:rsidTr="00CD6B66">
        <w:tc>
          <w:tcPr>
            <w:tcW w:w="4785" w:type="dxa"/>
            <w:tcBorders>
              <w:top w:val="nil"/>
              <w:left w:val="nil"/>
              <w:bottom w:val="nil"/>
              <w:right w:val="nil"/>
            </w:tcBorders>
            <w:shd w:val="clear" w:color="auto" w:fill="auto"/>
          </w:tcPr>
          <w:p w:rsidR="00724D09" w:rsidRPr="00724D09" w:rsidRDefault="00724D09" w:rsidP="00724D09">
            <w:pPr>
              <w:spacing w:after="0" w:line="240" w:lineRule="auto"/>
              <w:rPr>
                <w:rFonts w:ascii="Arial" w:eastAsia="Times New Roman" w:hAnsi="Arial" w:cs="Arial"/>
                <w:sz w:val="24"/>
                <w:szCs w:val="24"/>
                <w:lang w:eastAsia="ru-RU"/>
              </w:rPr>
            </w:pPr>
          </w:p>
        </w:tc>
        <w:tc>
          <w:tcPr>
            <w:tcW w:w="4785" w:type="dxa"/>
            <w:tcBorders>
              <w:top w:val="nil"/>
              <w:left w:val="nil"/>
              <w:bottom w:val="nil"/>
              <w:right w:val="nil"/>
            </w:tcBorders>
            <w:shd w:val="clear" w:color="auto" w:fill="auto"/>
          </w:tcPr>
          <w:p w:rsidR="00724D09" w:rsidRPr="00724D09" w:rsidRDefault="00724D09" w:rsidP="00724D09">
            <w:pPr>
              <w:spacing w:after="0" w:line="240" w:lineRule="auto"/>
              <w:rPr>
                <w:rFonts w:ascii="Arial" w:eastAsia="Times New Roman" w:hAnsi="Arial" w:cs="Arial"/>
                <w:sz w:val="24"/>
                <w:szCs w:val="24"/>
                <w:lang w:eastAsia="ru-RU"/>
              </w:rPr>
            </w:pPr>
            <w:r w:rsidRPr="00724D09">
              <w:rPr>
                <w:rFonts w:ascii="Arial" w:eastAsia="Times New Roman" w:hAnsi="Arial" w:cs="Arial"/>
                <w:sz w:val="24"/>
                <w:szCs w:val="24"/>
                <w:lang w:eastAsia="ru-RU"/>
              </w:rPr>
              <w:t xml:space="preserve">Приложение </w:t>
            </w:r>
          </w:p>
          <w:p w:rsidR="00724D09" w:rsidRPr="00724D09" w:rsidRDefault="00724D09" w:rsidP="00724D09">
            <w:pPr>
              <w:spacing w:after="0" w:line="240" w:lineRule="auto"/>
              <w:rPr>
                <w:rFonts w:ascii="Arial" w:eastAsia="Times New Roman" w:hAnsi="Arial" w:cs="Arial"/>
                <w:sz w:val="24"/>
                <w:szCs w:val="24"/>
                <w:lang w:eastAsia="ru-RU"/>
              </w:rPr>
            </w:pPr>
            <w:r w:rsidRPr="00724D09">
              <w:rPr>
                <w:rFonts w:ascii="Arial" w:eastAsia="Times New Roman" w:hAnsi="Arial" w:cs="Arial"/>
                <w:sz w:val="24"/>
                <w:szCs w:val="24"/>
                <w:lang w:eastAsia="ru-RU"/>
              </w:rPr>
              <w:t>УТВЕРЖДЕН</w:t>
            </w:r>
          </w:p>
          <w:p w:rsidR="00724D09" w:rsidRPr="00724D09" w:rsidRDefault="00724D09" w:rsidP="00724D09">
            <w:pPr>
              <w:spacing w:after="0" w:line="240" w:lineRule="auto"/>
              <w:rPr>
                <w:rFonts w:ascii="Arial" w:eastAsia="Times New Roman" w:hAnsi="Arial" w:cs="Arial"/>
                <w:sz w:val="24"/>
                <w:szCs w:val="24"/>
                <w:lang w:eastAsia="ru-RU"/>
              </w:rPr>
            </w:pPr>
            <w:r w:rsidRPr="00724D09">
              <w:rPr>
                <w:rFonts w:ascii="Arial" w:eastAsia="Times New Roman" w:hAnsi="Arial" w:cs="Arial"/>
                <w:sz w:val="24"/>
                <w:szCs w:val="24"/>
                <w:lang w:eastAsia="ru-RU"/>
              </w:rPr>
              <w:t>постановлением Администрации Новоселовского сельского поселения</w:t>
            </w:r>
          </w:p>
          <w:p w:rsidR="00724D09" w:rsidRPr="00724D09" w:rsidRDefault="00724D09" w:rsidP="00724D09">
            <w:pPr>
              <w:spacing w:after="0" w:line="240" w:lineRule="auto"/>
              <w:rPr>
                <w:rFonts w:ascii="Arial" w:eastAsia="Times New Roman" w:hAnsi="Arial" w:cs="Arial"/>
                <w:sz w:val="24"/>
                <w:szCs w:val="24"/>
                <w:lang w:eastAsia="ru-RU"/>
              </w:rPr>
            </w:pPr>
            <w:r w:rsidRPr="00724D09">
              <w:rPr>
                <w:rFonts w:ascii="Arial" w:eastAsia="Times New Roman" w:hAnsi="Arial" w:cs="Arial"/>
                <w:sz w:val="24"/>
                <w:szCs w:val="24"/>
                <w:lang w:eastAsia="ru-RU"/>
              </w:rPr>
              <w:t>от 10.06.2020 № 66</w:t>
            </w:r>
          </w:p>
          <w:p w:rsidR="00724D09" w:rsidRPr="00724D09" w:rsidRDefault="00724D09" w:rsidP="00724D09">
            <w:pPr>
              <w:spacing w:after="0" w:line="240" w:lineRule="auto"/>
              <w:rPr>
                <w:rFonts w:ascii="Arial" w:eastAsia="Times New Roman" w:hAnsi="Arial" w:cs="Arial"/>
                <w:sz w:val="24"/>
                <w:szCs w:val="24"/>
                <w:lang w:eastAsia="ru-RU"/>
              </w:rPr>
            </w:pPr>
          </w:p>
        </w:tc>
      </w:tr>
    </w:tbl>
    <w:p w:rsidR="00724D09" w:rsidRPr="00724D09" w:rsidRDefault="00724D09" w:rsidP="00724D09">
      <w:pPr>
        <w:spacing w:after="0" w:line="240" w:lineRule="auto"/>
        <w:jc w:val="center"/>
        <w:rPr>
          <w:rFonts w:ascii="Arial" w:eastAsia="Times New Roman" w:hAnsi="Arial" w:cs="Arial"/>
          <w:sz w:val="24"/>
          <w:szCs w:val="24"/>
          <w:lang w:eastAsia="ru-RU"/>
        </w:rPr>
      </w:pPr>
    </w:p>
    <w:p w:rsidR="00724D09" w:rsidRPr="00724D09" w:rsidRDefault="00724D09" w:rsidP="00724D09">
      <w:pPr>
        <w:spacing w:after="0" w:line="240" w:lineRule="auto"/>
        <w:ind w:firstLine="709"/>
        <w:jc w:val="center"/>
        <w:rPr>
          <w:rFonts w:ascii="Arial" w:eastAsia="Times New Roman" w:hAnsi="Arial" w:cs="Arial"/>
          <w:color w:val="000000"/>
          <w:sz w:val="24"/>
          <w:szCs w:val="24"/>
          <w:lang w:eastAsia="ru-RU"/>
        </w:rPr>
      </w:pPr>
      <w:r w:rsidRPr="00724D09">
        <w:rPr>
          <w:rFonts w:ascii="Arial" w:eastAsia="Times New Roman" w:hAnsi="Arial" w:cs="Arial"/>
          <w:color w:val="000000"/>
          <w:sz w:val="24"/>
          <w:szCs w:val="24"/>
          <w:lang w:eastAsia="ru-RU"/>
        </w:rPr>
        <w:t>Порядок</w:t>
      </w:r>
    </w:p>
    <w:p w:rsidR="00724D09" w:rsidRPr="00724D09" w:rsidRDefault="00724D09" w:rsidP="00724D09">
      <w:pPr>
        <w:spacing w:after="0" w:line="240" w:lineRule="auto"/>
        <w:ind w:firstLine="709"/>
        <w:jc w:val="center"/>
        <w:rPr>
          <w:rFonts w:ascii="Arial" w:eastAsia="Times New Roman" w:hAnsi="Arial" w:cs="Arial"/>
          <w:color w:val="000000"/>
          <w:sz w:val="24"/>
          <w:szCs w:val="24"/>
          <w:lang w:eastAsia="ru-RU"/>
        </w:rPr>
      </w:pPr>
      <w:r w:rsidRPr="00724D09">
        <w:rPr>
          <w:rFonts w:ascii="Arial" w:eastAsia="Times New Roman" w:hAnsi="Arial" w:cs="Arial"/>
          <w:color w:val="000000"/>
          <w:sz w:val="24"/>
          <w:szCs w:val="24"/>
          <w:lang w:eastAsia="ru-RU"/>
        </w:rPr>
        <w:t>подведения итогов продажи имущества, находящегося в собственности муниципального образования «Новоселовское сельское поселение», без объявления цены и заключения с покупателем договора купли-продажи имущества, находящегося в собственности муниципального образования «Новоселовское сельское поселение», без объявления цены</w:t>
      </w:r>
    </w:p>
    <w:p w:rsidR="00724D09" w:rsidRPr="00724D09" w:rsidRDefault="00724D09" w:rsidP="00724D09">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724D09">
        <w:rPr>
          <w:rFonts w:ascii="Arial" w:eastAsia="Times New Roman" w:hAnsi="Arial" w:cs="Arial"/>
          <w:color w:val="000000"/>
          <w:sz w:val="24"/>
          <w:szCs w:val="24"/>
          <w:lang w:eastAsia="ru-RU"/>
        </w:rPr>
        <w:t> </w:t>
      </w:r>
    </w:p>
    <w:p w:rsidR="00724D09" w:rsidRPr="00724D09" w:rsidRDefault="00724D09" w:rsidP="00724D09">
      <w:pPr>
        <w:shd w:val="clear" w:color="auto" w:fill="FFFFFF"/>
        <w:spacing w:after="0" w:line="240" w:lineRule="auto"/>
        <w:ind w:firstLine="709"/>
        <w:jc w:val="both"/>
        <w:rPr>
          <w:rFonts w:ascii="Arial" w:eastAsia="Times New Roman" w:hAnsi="Arial" w:cs="Arial"/>
          <w:color w:val="000000"/>
          <w:sz w:val="24"/>
          <w:szCs w:val="24"/>
          <w:lang w:eastAsia="ru-RU"/>
        </w:rPr>
      </w:pPr>
      <w:r w:rsidRPr="00724D09">
        <w:rPr>
          <w:rFonts w:ascii="Arial" w:eastAsia="Times New Roman" w:hAnsi="Arial" w:cs="Arial"/>
          <w:color w:val="000000"/>
          <w:sz w:val="24"/>
          <w:szCs w:val="24"/>
          <w:lang w:eastAsia="ru-RU"/>
        </w:rPr>
        <w:t>1. Настоящий Порядок устанавливает процедуру подведения итогов продажи имущества, находящегося в собственности муниципального образования «Новоселовское сельское поселение»,</w:t>
      </w:r>
      <w:r w:rsidRPr="00724D09" w:rsidDel="0064193D">
        <w:rPr>
          <w:rFonts w:ascii="Arial" w:eastAsia="Times New Roman" w:hAnsi="Arial" w:cs="Arial"/>
          <w:color w:val="000000"/>
          <w:sz w:val="24"/>
          <w:szCs w:val="24"/>
          <w:lang w:eastAsia="ru-RU"/>
        </w:rPr>
        <w:t xml:space="preserve"> </w:t>
      </w:r>
      <w:r w:rsidRPr="00724D09">
        <w:rPr>
          <w:rFonts w:ascii="Arial" w:eastAsia="Times New Roman" w:hAnsi="Arial" w:cs="Arial"/>
          <w:color w:val="000000"/>
          <w:sz w:val="24"/>
          <w:szCs w:val="24"/>
          <w:lang w:eastAsia="ru-RU"/>
        </w:rPr>
        <w:t>(далее - имущество) без объявления цены (далее - продажа имущества) и заключения с покупателем договора купли - продажи имущества без объявления цены (далее - договор купли-продажи).</w:t>
      </w:r>
    </w:p>
    <w:p w:rsidR="00724D09" w:rsidRPr="00724D09" w:rsidRDefault="00724D09" w:rsidP="00724D09">
      <w:pPr>
        <w:shd w:val="clear" w:color="auto" w:fill="FFFFFF"/>
        <w:spacing w:after="0" w:line="240" w:lineRule="auto"/>
        <w:ind w:firstLine="709"/>
        <w:jc w:val="both"/>
        <w:rPr>
          <w:rFonts w:ascii="Arial" w:eastAsia="Times New Roman" w:hAnsi="Arial" w:cs="Arial"/>
          <w:color w:val="000000"/>
          <w:sz w:val="24"/>
          <w:szCs w:val="24"/>
          <w:lang w:eastAsia="ru-RU"/>
        </w:rPr>
      </w:pPr>
      <w:r w:rsidRPr="00724D09">
        <w:rPr>
          <w:rFonts w:ascii="Arial" w:eastAsia="Times New Roman" w:hAnsi="Arial" w:cs="Arial"/>
          <w:color w:val="000000"/>
          <w:sz w:val="24"/>
          <w:szCs w:val="24"/>
          <w:lang w:eastAsia="ru-RU"/>
        </w:rPr>
        <w:t xml:space="preserve">2. Подведение итогов продажи имущества и заключение с покупателем договора купли-продажи осуществляется по результатам проведенной в соответствии с </w:t>
      </w:r>
      <w:hyperlink r:id="rId41" w:anchor="/document/12125505/entry/0" w:history="1">
        <w:r w:rsidRPr="00724D09">
          <w:rPr>
            <w:rFonts w:ascii="Arial" w:eastAsia="Times New Roman" w:hAnsi="Arial" w:cs="Arial"/>
            <w:color w:val="000000"/>
            <w:sz w:val="24"/>
            <w:szCs w:val="24"/>
            <w:lang w:eastAsia="ru-RU"/>
          </w:rPr>
          <w:t>Федеральным законом</w:t>
        </w:r>
      </w:hyperlink>
      <w:r w:rsidRPr="00724D09">
        <w:rPr>
          <w:rFonts w:ascii="Arial" w:eastAsia="Times New Roman" w:hAnsi="Arial" w:cs="Arial"/>
          <w:color w:val="000000"/>
          <w:sz w:val="24"/>
          <w:szCs w:val="24"/>
          <w:lang w:eastAsia="ru-RU"/>
        </w:rPr>
        <w:t xml:space="preserve"> от 21 декабря 2001 года №178-ФЗ «О приватизации государственного и муниципального имущества» продажи имущества.</w:t>
      </w:r>
    </w:p>
    <w:p w:rsidR="00724D09" w:rsidRPr="00724D09" w:rsidRDefault="00724D09" w:rsidP="00724D09">
      <w:pPr>
        <w:shd w:val="clear" w:color="auto" w:fill="FFFFFF"/>
        <w:spacing w:after="0" w:line="240" w:lineRule="auto"/>
        <w:ind w:firstLine="709"/>
        <w:jc w:val="both"/>
        <w:rPr>
          <w:rFonts w:ascii="Arial" w:eastAsia="Times New Roman" w:hAnsi="Arial" w:cs="Arial"/>
          <w:color w:val="000000"/>
          <w:sz w:val="24"/>
          <w:szCs w:val="24"/>
          <w:lang w:eastAsia="ru-RU"/>
        </w:rPr>
      </w:pPr>
      <w:r w:rsidRPr="00724D09">
        <w:rPr>
          <w:rFonts w:ascii="Arial" w:eastAsia="Times New Roman" w:hAnsi="Arial" w:cs="Arial"/>
          <w:color w:val="000000"/>
          <w:sz w:val="24"/>
          <w:szCs w:val="24"/>
          <w:lang w:eastAsia="ru-RU"/>
        </w:rPr>
        <w:t>3. В срок не позднее трех рабочих дней со дня окончания приема заявок и предложений о цене имущества по результатам рассмотрения заявок и прилагаемых к ним документов продавец принимает по каждой зарегистрированной заявке решение о рассмотрении предложения о цене приобретения имущества. Решение оформляется протоколом об итогах продажи имущества в соответствии с настоящим Порядком.</w:t>
      </w:r>
    </w:p>
    <w:p w:rsidR="00724D09" w:rsidRPr="00724D09" w:rsidRDefault="00724D09" w:rsidP="00724D09">
      <w:pPr>
        <w:shd w:val="clear" w:color="auto" w:fill="FFFFFF"/>
        <w:spacing w:after="0" w:line="240" w:lineRule="auto"/>
        <w:ind w:firstLine="709"/>
        <w:jc w:val="both"/>
        <w:rPr>
          <w:rFonts w:ascii="Arial" w:eastAsia="Times New Roman" w:hAnsi="Arial" w:cs="Arial"/>
          <w:color w:val="000000"/>
          <w:sz w:val="24"/>
          <w:szCs w:val="24"/>
          <w:lang w:eastAsia="ru-RU"/>
        </w:rPr>
      </w:pPr>
      <w:r w:rsidRPr="00724D09">
        <w:rPr>
          <w:rFonts w:ascii="Arial" w:eastAsia="Times New Roman" w:hAnsi="Arial" w:cs="Arial"/>
          <w:color w:val="000000"/>
          <w:sz w:val="24"/>
          <w:szCs w:val="24"/>
          <w:lang w:eastAsia="ru-RU"/>
        </w:rPr>
        <w:t>4. Покупателем имущества признается:</w:t>
      </w:r>
    </w:p>
    <w:p w:rsidR="00724D09" w:rsidRPr="00724D09" w:rsidRDefault="00724D09" w:rsidP="00724D09">
      <w:pPr>
        <w:shd w:val="clear" w:color="auto" w:fill="FFFFFF"/>
        <w:spacing w:after="0" w:line="240" w:lineRule="auto"/>
        <w:ind w:firstLine="709"/>
        <w:jc w:val="both"/>
        <w:rPr>
          <w:rFonts w:ascii="Arial" w:eastAsia="Times New Roman" w:hAnsi="Arial" w:cs="Arial"/>
          <w:color w:val="000000"/>
          <w:sz w:val="24"/>
          <w:szCs w:val="24"/>
          <w:lang w:eastAsia="ru-RU"/>
        </w:rPr>
      </w:pPr>
      <w:r w:rsidRPr="00724D09">
        <w:rPr>
          <w:rFonts w:ascii="Arial" w:eastAsia="Times New Roman" w:hAnsi="Arial" w:cs="Arial"/>
          <w:color w:val="000000"/>
          <w:sz w:val="24"/>
          <w:szCs w:val="24"/>
          <w:lang w:eastAsia="ru-RU"/>
        </w:rPr>
        <w:t>1) в случае регистрации одной заявки и предложения о цене имущества - участник, представивший такое предложение;</w:t>
      </w:r>
    </w:p>
    <w:p w:rsidR="00724D09" w:rsidRPr="00724D09" w:rsidRDefault="00724D09" w:rsidP="00724D09">
      <w:pPr>
        <w:shd w:val="clear" w:color="auto" w:fill="FFFFFF"/>
        <w:spacing w:after="0" w:line="240" w:lineRule="auto"/>
        <w:ind w:firstLine="709"/>
        <w:jc w:val="both"/>
        <w:rPr>
          <w:rFonts w:ascii="Arial" w:eastAsia="Times New Roman" w:hAnsi="Arial" w:cs="Arial"/>
          <w:color w:val="000000"/>
          <w:sz w:val="24"/>
          <w:szCs w:val="24"/>
          <w:lang w:eastAsia="ru-RU"/>
        </w:rPr>
      </w:pPr>
      <w:r w:rsidRPr="00724D09">
        <w:rPr>
          <w:rFonts w:ascii="Arial" w:eastAsia="Times New Roman" w:hAnsi="Arial" w:cs="Arial"/>
          <w:color w:val="000000"/>
          <w:sz w:val="24"/>
          <w:szCs w:val="24"/>
          <w:lang w:eastAsia="ru-RU"/>
        </w:rPr>
        <w:t>2) в случае регистрации нескольких заявок и предложений о цене имущества - участник, предложивший наибольшую цену за продаваемое имущество;</w:t>
      </w:r>
    </w:p>
    <w:p w:rsidR="00724D09" w:rsidRPr="00724D09" w:rsidRDefault="00724D09" w:rsidP="00724D09">
      <w:pPr>
        <w:shd w:val="clear" w:color="auto" w:fill="FFFFFF"/>
        <w:spacing w:after="0" w:line="240" w:lineRule="auto"/>
        <w:ind w:firstLine="709"/>
        <w:jc w:val="both"/>
        <w:rPr>
          <w:rFonts w:ascii="Arial" w:eastAsia="Times New Roman" w:hAnsi="Arial" w:cs="Arial"/>
          <w:color w:val="000000"/>
          <w:sz w:val="24"/>
          <w:szCs w:val="24"/>
          <w:lang w:eastAsia="ru-RU"/>
        </w:rPr>
      </w:pPr>
      <w:r w:rsidRPr="00724D09">
        <w:rPr>
          <w:rFonts w:ascii="Arial" w:eastAsia="Times New Roman" w:hAnsi="Arial" w:cs="Arial"/>
          <w:color w:val="000000"/>
          <w:sz w:val="24"/>
          <w:szCs w:val="24"/>
          <w:lang w:eastAsia="ru-RU"/>
        </w:rPr>
        <w:t>3) в случае, если несколько участников предложили одинаковую наибольшую цену за продаваемое имущество - участник, заявка которого была подана на электронную площадку ранее других.</w:t>
      </w:r>
    </w:p>
    <w:p w:rsidR="00724D09" w:rsidRPr="00724D09" w:rsidRDefault="00724D09" w:rsidP="00724D09">
      <w:pPr>
        <w:shd w:val="clear" w:color="auto" w:fill="FFFFFF"/>
        <w:spacing w:after="0" w:line="240" w:lineRule="auto"/>
        <w:ind w:firstLine="709"/>
        <w:jc w:val="both"/>
        <w:rPr>
          <w:rFonts w:ascii="Arial" w:eastAsia="Times New Roman" w:hAnsi="Arial" w:cs="Arial"/>
          <w:color w:val="000000"/>
          <w:sz w:val="24"/>
          <w:szCs w:val="24"/>
          <w:lang w:eastAsia="ru-RU"/>
        </w:rPr>
      </w:pPr>
      <w:r w:rsidRPr="00724D09">
        <w:rPr>
          <w:rFonts w:ascii="Arial" w:eastAsia="Times New Roman" w:hAnsi="Arial" w:cs="Arial"/>
          <w:color w:val="000000"/>
          <w:sz w:val="24"/>
          <w:szCs w:val="24"/>
          <w:lang w:eastAsia="ru-RU"/>
        </w:rPr>
        <w:t>5. Протокол об итогах продажи имущества подписывается продавцом в день подведения итогов продажи имущества и должен содержать сведения, определенные Положением об организации и проведении продажи государственного или муниципального имущества в электронной форме, утвержденным</w:t>
      </w:r>
      <w:r w:rsidRPr="00724D09">
        <w:rPr>
          <w:rFonts w:ascii="Arial" w:hAnsi="Arial" w:cs="Arial"/>
          <w:sz w:val="24"/>
          <w:szCs w:val="24"/>
        </w:rPr>
        <w:t xml:space="preserve"> </w:t>
      </w:r>
      <w:hyperlink r:id="rId42" w:anchor="/document/70219376/entry/0" w:history="1">
        <w:r w:rsidRPr="00724D09">
          <w:rPr>
            <w:rFonts w:ascii="Arial" w:eastAsia="Times New Roman" w:hAnsi="Arial" w:cs="Arial"/>
            <w:color w:val="000000"/>
            <w:sz w:val="24"/>
            <w:szCs w:val="24"/>
            <w:lang w:eastAsia="ru-RU"/>
          </w:rPr>
          <w:t>постановлением</w:t>
        </w:r>
      </w:hyperlink>
      <w:r w:rsidRPr="00724D09">
        <w:rPr>
          <w:rFonts w:ascii="Arial" w:eastAsia="Times New Roman" w:hAnsi="Arial" w:cs="Arial"/>
          <w:color w:val="000000"/>
          <w:sz w:val="24"/>
          <w:szCs w:val="24"/>
          <w:lang w:eastAsia="ru-RU"/>
        </w:rPr>
        <w:t xml:space="preserve"> Правительства Российской Федерации от 27.08.2012 № 860.</w:t>
      </w:r>
    </w:p>
    <w:p w:rsidR="00724D09" w:rsidRPr="00724D09" w:rsidRDefault="00724D09" w:rsidP="00724D09">
      <w:pPr>
        <w:shd w:val="clear" w:color="auto" w:fill="FFFFFF"/>
        <w:spacing w:after="0" w:line="240" w:lineRule="auto"/>
        <w:ind w:firstLine="709"/>
        <w:jc w:val="both"/>
        <w:rPr>
          <w:rFonts w:ascii="Arial" w:eastAsia="Times New Roman" w:hAnsi="Arial" w:cs="Arial"/>
          <w:color w:val="000000"/>
          <w:sz w:val="24"/>
          <w:szCs w:val="24"/>
          <w:lang w:eastAsia="ru-RU"/>
        </w:rPr>
      </w:pPr>
      <w:r w:rsidRPr="00724D09">
        <w:rPr>
          <w:rFonts w:ascii="Arial" w:eastAsia="Times New Roman" w:hAnsi="Arial" w:cs="Arial"/>
          <w:color w:val="000000"/>
          <w:sz w:val="24"/>
          <w:szCs w:val="24"/>
          <w:lang w:eastAsia="ru-RU"/>
        </w:rPr>
        <w:t>6. Если в срок для приема заявок, указанный в информационном сообщении о продаже имущества, 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к рассмотрению, продажа имущества признается несостоявшейся.</w:t>
      </w:r>
    </w:p>
    <w:p w:rsidR="00724D09" w:rsidRPr="00724D09" w:rsidRDefault="00724D09" w:rsidP="00724D09">
      <w:pPr>
        <w:shd w:val="clear" w:color="auto" w:fill="FFFFFF"/>
        <w:spacing w:after="0" w:line="240" w:lineRule="auto"/>
        <w:ind w:firstLine="709"/>
        <w:jc w:val="both"/>
        <w:rPr>
          <w:rFonts w:ascii="Arial" w:eastAsia="Times New Roman" w:hAnsi="Arial" w:cs="Arial"/>
          <w:color w:val="000000"/>
          <w:sz w:val="24"/>
          <w:szCs w:val="24"/>
          <w:lang w:eastAsia="ru-RU"/>
        </w:rPr>
      </w:pPr>
      <w:r w:rsidRPr="00724D09">
        <w:rPr>
          <w:rFonts w:ascii="Arial" w:eastAsia="Times New Roman" w:hAnsi="Arial" w:cs="Arial"/>
          <w:color w:val="000000"/>
          <w:sz w:val="24"/>
          <w:szCs w:val="24"/>
          <w:lang w:eastAsia="ru-RU"/>
        </w:rPr>
        <w:lastRenderedPageBreak/>
        <w:t>Решение о несостоявшейся продаже имущества оформляется протоколом об итогах продажи имущества.</w:t>
      </w:r>
    </w:p>
    <w:p w:rsidR="00724D09" w:rsidRPr="00724D09" w:rsidRDefault="00724D09" w:rsidP="00724D09">
      <w:pPr>
        <w:shd w:val="clear" w:color="auto" w:fill="FFFFFF"/>
        <w:spacing w:after="0" w:line="240" w:lineRule="auto"/>
        <w:ind w:firstLine="709"/>
        <w:jc w:val="both"/>
        <w:rPr>
          <w:rFonts w:ascii="Arial" w:eastAsia="Times New Roman" w:hAnsi="Arial" w:cs="Arial"/>
          <w:color w:val="000000"/>
          <w:sz w:val="24"/>
          <w:szCs w:val="24"/>
          <w:lang w:eastAsia="ru-RU"/>
        </w:rPr>
      </w:pPr>
      <w:r w:rsidRPr="00724D09">
        <w:rPr>
          <w:rFonts w:ascii="Arial" w:eastAsia="Times New Roman" w:hAnsi="Arial" w:cs="Arial"/>
          <w:color w:val="000000"/>
          <w:sz w:val="24"/>
          <w:szCs w:val="24"/>
          <w:lang w:eastAsia="ru-RU"/>
        </w:rPr>
        <w:t xml:space="preserve">7. Протокол об итогах продажи имущества направляется победителю в порядке, предусмотренном </w:t>
      </w:r>
      <w:hyperlink r:id="rId43" w:anchor="/document/70219376/entry/0" w:history="1">
        <w:r w:rsidRPr="00724D09">
          <w:rPr>
            <w:rFonts w:ascii="Arial" w:eastAsia="Times New Roman" w:hAnsi="Arial" w:cs="Arial"/>
            <w:color w:val="000000"/>
            <w:sz w:val="24"/>
            <w:szCs w:val="24"/>
            <w:lang w:eastAsia="ru-RU"/>
          </w:rPr>
          <w:t>постановлением</w:t>
        </w:r>
      </w:hyperlink>
      <w:r w:rsidRPr="00724D09">
        <w:rPr>
          <w:rFonts w:ascii="Arial" w:eastAsia="Times New Roman" w:hAnsi="Arial" w:cs="Arial"/>
          <w:color w:val="000000"/>
          <w:sz w:val="24"/>
          <w:szCs w:val="24"/>
          <w:lang w:eastAsia="ru-RU"/>
        </w:rPr>
        <w:t xml:space="preserve"> Правительства Российской Федерации от 27.08.2012 №860 «Об организации и проведении продажи государственного или муниципального имущества в электронной форме».</w:t>
      </w:r>
    </w:p>
    <w:p w:rsidR="00724D09" w:rsidRPr="00724D09" w:rsidRDefault="00724D09" w:rsidP="00724D09">
      <w:pPr>
        <w:shd w:val="clear" w:color="auto" w:fill="FFFFFF"/>
        <w:spacing w:after="0" w:line="240" w:lineRule="auto"/>
        <w:ind w:firstLine="709"/>
        <w:jc w:val="both"/>
        <w:rPr>
          <w:rFonts w:ascii="Arial" w:eastAsia="Times New Roman" w:hAnsi="Arial" w:cs="Arial"/>
          <w:color w:val="000000"/>
          <w:sz w:val="24"/>
          <w:szCs w:val="24"/>
          <w:lang w:eastAsia="ru-RU"/>
        </w:rPr>
      </w:pPr>
      <w:r w:rsidRPr="00724D09">
        <w:rPr>
          <w:rFonts w:ascii="Arial" w:eastAsia="Times New Roman" w:hAnsi="Arial" w:cs="Arial"/>
          <w:color w:val="000000"/>
          <w:sz w:val="24"/>
          <w:szCs w:val="24"/>
          <w:lang w:eastAsia="ru-RU"/>
        </w:rPr>
        <w:t>8. Договор купли-продажи заключается между продавцом и победителем в письменной форме в течение 5 рабочих дней со дня подведения итогов продажи имущества.</w:t>
      </w:r>
    </w:p>
    <w:p w:rsidR="00724D09" w:rsidRPr="00724D09" w:rsidRDefault="00724D09" w:rsidP="00724D09">
      <w:pPr>
        <w:spacing w:after="0" w:line="240" w:lineRule="auto"/>
        <w:jc w:val="both"/>
        <w:rPr>
          <w:rFonts w:ascii="Arial" w:hAnsi="Arial" w:cs="Arial"/>
          <w:sz w:val="24"/>
          <w:szCs w:val="24"/>
          <w:lang w:eastAsia="ru-RU"/>
        </w:rPr>
      </w:pPr>
    </w:p>
    <w:p w:rsidR="00724D09" w:rsidRPr="00724D09" w:rsidRDefault="00724D09" w:rsidP="00724D09">
      <w:pPr>
        <w:spacing w:after="160" w:line="259" w:lineRule="auto"/>
        <w:rPr>
          <w:rFonts w:ascii="Arial" w:hAnsi="Arial" w:cs="Arial"/>
          <w:sz w:val="24"/>
          <w:szCs w:val="24"/>
        </w:rPr>
      </w:pPr>
    </w:p>
    <w:p w:rsidR="00724D09" w:rsidRDefault="00724D09" w:rsidP="00724D09">
      <w:pPr>
        <w:tabs>
          <w:tab w:val="left" w:pos="5760"/>
          <w:tab w:val="left" w:pos="5940"/>
        </w:tabs>
        <w:spacing w:after="0" w:line="240" w:lineRule="auto"/>
        <w:jc w:val="both"/>
        <w:rPr>
          <w:rFonts w:ascii="Arial" w:eastAsia="Times New Roman" w:hAnsi="Arial" w:cs="Arial"/>
          <w:sz w:val="24"/>
          <w:szCs w:val="24"/>
          <w:lang w:eastAsia="ru-RU"/>
        </w:rPr>
      </w:pPr>
    </w:p>
    <w:p w:rsidR="00724D09" w:rsidRDefault="00724D09" w:rsidP="00724D09">
      <w:pPr>
        <w:tabs>
          <w:tab w:val="left" w:pos="5760"/>
          <w:tab w:val="left" w:pos="5940"/>
        </w:tabs>
        <w:spacing w:after="0" w:line="240" w:lineRule="auto"/>
        <w:jc w:val="both"/>
        <w:rPr>
          <w:rFonts w:ascii="Arial" w:eastAsia="Times New Roman" w:hAnsi="Arial" w:cs="Arial"/>
          <w:sz w:val="24"/>
          <w:szCs w:val="24"/>
          <w:lang w:eastAsia="ru-RU"/>
        </w:rPr>
      </w:pPr>
    </w:p>
    <w:p w:rsidR="00724D09" w:rsidRDefault="00724D09" w:rsidP="00724D09">
      <w:pPr>
        <w:tabs>
          <w:tab w:val="left" w:pos="5760"/>
          <w:tab w:val="left" w:pos="5940"/>
        </w:tabs>
        <w:spacing w:after="0" w:line="240" w:lineRule="auto"/>
        <w:jc w:val="both"/>
        <w:rPr>
          <w:rFonts w:ascii="Arial" w:eastAsia="Times New Roman" w:hAnsi="Arial" w:cs="Arial"/>
          <w:sz w:val="24"/>
          <w:szCs w:val="24"/>
          <w:lang w:eastAsia="ru-RU"/>
        </w:rPr>
      </w:pPr>
    </w:p>
    <w:p w:rsidR="00724D09" w:rsidRDefault="00724D09" w:rsidP="00724D09">
      <w:pPr>
        <w:tabs>
          <w:tab w:val="left" w:pos="5760"/>
          <w:tab w:val="left" w:pos="5940"/>
        </w:tabs>
        <w:spacing w:after="0" w:line="240" w:lineRule="auto"/>
        <w:jc w:val="both"/>
        <w:rPr>
          <w:rFonts w:ascii="Arial" w:eastAsia="Times New Roman" w:hAnsi="Arial" w:cs="Arial"/>
          <w:sz w:val="24"/>
          <w:szCs w:val="24"/>
          <w:lang w:eastAsia="ru-RU"/>
        </w:rPr>
      </w:pPr>
    </w:p>
    <w:p w:rsidR="00724D09" w:rsidRDefault="00724D09" w:rsidP="00724D09">
      <w:pPr>
        <w:tabs>
          <w:tab w:val="left" w:pos="5760"/>
          <w:tab w:val="left" w:pos="5940"/>
        </w:tabs>
        <w:spacing w:after="0" w:line="240" w:lineRule="auto"/>
        <w:jc w:val="both"/>
        <w:rPr>
          <w:rFonts w:ascii="Arial" w:eastAsia="Times New Roman" w:hAnsi="Arial" w:cs="Arial"/>
          <w:sz w:val="24"/>
          <w:szCs w:val="24"/>
          <w:lang w:eastAsia="ru-RU"/>
        </w:rPr>
      </w:pPr>
    </w:p>
    <w:p w:rsidR="00724D09" w:rsidRDefault="00724D09" w:rsidP="00724D09">
      <w:pPr>
        <w:tabs>
          <w:tab w:val="left" w:pos="5760"/>
          <w:tab w:val="left" w:pos="5940"/>
        </w:tabs>
        <w:spacing w:after="0" w:line="240" w:lineRule="auto"/>
        <w:jc w:val="both"/>
        <w:rPr>
          <w:rFonts w:ascii="Arial" w:eastAsia="Times New Roman" w:hAnsi="Arial" w:cs="Arial"/>
          <w:sz w:val="24"/>
          <w:szCs w:val="24"/>
          <w:lang w:eastAsia="ru-RU"/>
        </w:rPr>
      </w:pPr>
    </w:p>
    <w:p w:rsidR="00724D09" w:rsidRDefault="00724D09" w:rsidP="00724D09">
      <w:pPr>
        <w:tabs>
          <w:tab w:val="left" w:pos="5760"/>
          <w:tab w:val="left" w:pos="5940"/>
        </w:tabs>
        <w:spacing w:after="0" w:line="240" w:lineRule="auto"/>
        <w:jc w:val="both"/>
        <w:rPr>
          <w:rFonts w:ascii="Arial" w:eastAsia="Times New Roman" w:hAnsi="Arial" w:cs="Arial"/>
          <w:sz w:val="24"/>
          <w:szCs w:val="24"/>
          <w:lang w:eastAsia="ru-RU"/>
        </w:rPr>
      </w:pPr>
    </w:p>
    <w:p w:rsidR="00724D09" w:rsidRDefault="00724D09" w:rsidP="00724D09">
      <w:pPr>
        <w:tabs>
          <w:tab w:val="left" w:pos="5760"/>
          <w:tab w:val="left" w:pos="5940"/>
        </w:tabs>
        <w:spacing w:after="0" w:line="240" w:lineRule="auto"/>
        <w:jc w:val="both"/>
        <w:rPr>
          <w:rFonts w:ascii="Arial" w:eastAsia="Times New Roman" w:hAnsi="Arial" w:cs="Arial"/>
          <w:sz w:val="24"/>
          <w:szCs w:val="24"/>
          <w:lang w:eastAsia="ru-RU"/>
        </w:rPr>
      </w:pPr>
    </w:p>
    <w:p w:rsidR="00724D09" w:rsidRDefault="00724D09" w:rsidP="00724D09">
      <w:pPr>
        <w:tabs>
          <w:tab w:val="left" w:pos="5760"/>
          <w:tab w:val="left" w:pos="5940"/>
        </w:tabs>
        <w:spacing w:after="0" w:line="240" w:lineRule="auto"/>
        <w:jc w:val="both"/>
        <w:rPr>
          <w:rFonts w:ascii="Arial" w:eastAsia="Times New Roman" w:hAnsi="Arial" w:cs="Arial"/>
          <w:sz w:val="24"/>
          <w:szCs w:val="24"/>
          <w:lang w:eastAsia="ru-RU"/>
        </w:rPr>
      </w:pPr>
    </w:p>
    <w:p w:rsidR="00724D09" w:rsidRDefault="00724D09" w:rsidP="00724D09">
      <w:pPr>
        <w:tabs>
          <w:tab w:val="left" w:pos="5760"/>
          <w:tab w:val="left" w:pos="5940"/>
        </w:tabs>
        <w:spacing w:after="0" w:line="240" w:lineRule="auto"/>
        <w:jc w:val="both"/>
        <w:rPr>
          <w:rFonts w:ascii="Arial" w:eastAsia="Times New Roman" w:hAnsi="Arial" w:cs="Arial"/>
          <w:sz w:val="24"/>
          <w:szCs w:val="24"/>
          <w:lang w:eastAsia="ru-RU"/>
        </w:rPr>
      </w:pPr>
    </w:p>
    <w:p w:rsidR="00724D09" w:rsidRDefault="00724D09" w:rsidP="00724D09">
      <w:pPr>
        <w:tabs>
          <w:tab w:val="left" w:pos="5760"/>
          <w:tab w:val="left" w:pos="5940"/>
        </w:tabs>
        <w:spacing w:after="0" w:line="240" w:lineRule="auto"/>
        <w:jc w:val="both"/>
        <w:rPr>
          <w:rFonts w:ascii="Arial" w:eastAsia="Times New Roman" w:hAnsi="Arial" w:cs="Arial"/>
          <w:sz w:val="24"/>
          <w:szCs w:val="24"/>
          <w:lang w:eastAsia="ru-RU"/>
        </w:rPr>
      </w:pPr>
    </w:p>
    <w:p w:rsidR="00724D09" w:rsidRDefault="00724D09" w:rsidP="00724D09">
      <w:pPr>
        <w:tabs>
          <w:tab w:val="left" w:pos="5760"/>
          <w:tab w:val="left" w:pos="5940"/>
        </w:tabs>
        <w:spacing w:after="0" w:line="240" w:lineRule="auto"/>
        <w:jc w:val="both"/>
        <w:rPr>
          <w:rFonts w:ascii="Arial" w:eastAsia="Times New Roman" w:hAnsi="Arial" w:cs="Arial"/>
          <w:sz w:val="24"/>
          <w:szCs w:val="24"/>
          <w:lang w:eastAsia="ru-RU"/>
        </w:rPr>
      </w:pPr>
    </w:p>
    <w:p w:rsidR="00724D09" w:rsidRDefault="00724D09" w:rsidP="00724D09">
      <w:pPr>
        <w:tabs>
          <w:tab w:val="left" w:pos="5760"/>
          <w:tab w:val="left" w:pos="5940"/>
        </w:tabs>
        <w:spacing w:after="0" w:line="240" w:lineRule="auto"/>
        <w:jc w:val="both"/>
        <w:rPr>
          <w:rFonts w:ascii="Arial" w:eastAsia="Times New Roman" w:hAnsi="Arial" w:cs="Arial"/>
          <w:sz w:val="24"/>
          <w:szCs w:val="24"/>
          <w:lang w:eastAsia="ru-RU"/>
        </w:rPr>
      </w:pPr>
    </w:p>
    <w:p w:rsidR="00724D09" w:rsidRDefault="00724D09" w:rsidP="00724D09">
      <w:pPr>
        <w:tabs>
          <w:tab w:val="left" w:pos="5760"/>
          <w:tab w:val="left" w:pos="5940"/>
        </w:tabs>
        <w:spacing w:after="0" w:line="240" w:lineRule="auto"/>
        <w:jc w:val="both"/>
        <w:rPr>
          <w:rFonts w:ascii="Arial" w:eastAsia="Times New Roman" w:hAnsi="Arial" w:cs="Arial"/>
          <w:sz w:val="24"/>
          <w:szCs w:val="24"/>
          <w:lang w:eastAsia="ru-RU"/>
        </w:rPr>
      </w:pPr>
    </w:p>
    <w:p w:rsidR="00724D09" w:rsidRDefault="00724D09" w:rsidP="00724D09">
      <w:pPr>
        <w:tabs>
          <w:tab w:val="left" w:pos="5760"/>
          <w:tab w:val="left" w:pos="5940"/>
        </w:tabs>
        <w:spacing w:after="0" w:line="240" w:lineRule="auto"/>
        <w:jc w:val="both"/>
        <w:rPr>
          <w:rFonts w:ascii="Arial" w:eastAsia="Times New Roman" w:hAnsi="Arial" w:cs="Arial"/>
          <w:sz w:val="24"/>
          <w:szCs w:val="24"/>
          <w:lang w:eastAsia="ru-RU"/>
        </w:rPr>
      </w:pPr>
    </w:p>
    <w:p w:rsidR="00724D09" w:rsidRDefault="00724D09" w:rsidP="00724D09">
      <w:pPr>
        <w:tabs>
          <w:tab w:val="left" w:pos="5760"/>
          <w:tab w:val="left" w:pos="5940"/>
        </w:tabs>
        <w:spacing w:after="0" w:line="240" w:lineRule="auto"/>
        <w:jc w:val="both"/>
        <w:rPr>
          <w:rFonts w:ascii="Arial" w:eastAsia="Times New Roman" w:hAnsi="Arial" w:cs="Arial"/>
          <w:sz w:val="24"/>
          <w:szCs w:val="24"/>
          <w:lang w:eastAsia="ru-RU"/>
        </w:rPr>
      </w:pPr>
    </w:p>
    <w:p w:rsidR="00724D09" w:rsidRDefault="00724D09" w:rsidP="00724D09">
      <w:pPr>
        <w:tabs>
          <w:tab w:val="left" w:pos="5760"/>
          <w:tab w:val="left" w:pos="5940"/>
        </w:tabs>
        <w:spacing w:after="0" w:line="240" w:lineRule="auto"/>
        <w:jc w:val="both"/>
        <w:rPr>
          <w:rFonts w:ascii="Arial" w:eastAsia="Times New Roman" w:hAnsi="Arial" w:cs="Arial"/>
          <w:sz w:val="24"/>
          <w:szCs w:val="24"/>
          <w:lang w:eastAsia="ru-RU"/>
        </w:rPr>
      </w:pPr>
    </w:p>
    <w:p w:rsidR="00724D09" w:rsidRDefault="00724D09" w:rsidP="00724D09">
      <w:pPr>
        <w:tabs>
          <w:tab w:val="left" w:pos="5760"/>
          <w:tab w:val="left" w:pos="5940"/>
        </w:tabs>
        <w:spacing w:after="0" w:line="240" w:lineRule="auto"/>
        <w:jc w:val="both"/>
        <w:rPr>
          <w:rFonts w:ascii="Arial" w:eastAsia="Times New Roman" w:hAnsi="Arial" w:cs="Arial"/>
          <w:sz w:val="24"/>
          <w:szCs w:val="24"/>
          <w:lang w:eastAsia="ru-RU"/>
        </w:rPr>
      </w:pPr>
    </w:p>
    <w:p w:rsidR="00724D09" w:rsidRDefault="00724D09" w:rsidP="00724D09">
      <w:pPr>
        <w:tabs>
          <w:tab w:val="left" w:pos="5760"/>
          <w:tab w:val="left" w:pos="5940"/>
        </w:tabs>
        <w:spacing w:after="0" w:line="240" w:lineRule="auto"/>
        <w:jc w:val="both"/>
        <w:rPr>
          <w:rFonts w:ascii="Arial" w:eastAsia="Times New Roman" w:hAnsi="Arial" w:cs="Arial"/>
          <w:sz w:val="24"/>
          <w:szCs w:val="24"/>
          <w:lang w:eastAsia="ru-RU"/>
        </w:rPr>
      </w:pPr>
    </w:p>
    <w:p w:rsidR="00724D09" w:rsidRDefault="00724D09" w:rsidP="00724D09">
      <w:pPr>
        <w:tabs>
          <w:tab w:val="left" w:pos="5760"/>
          <w:tab w:val="left" w:pos="5940"/>
        </w:tabs>
        <w:spacing w:after="0" w:line="240" w:lineRule="auto"/>
        <w:jc w:val="both"/>
        <w:rPr>
          <w:rFonts w:ascii="Arial" w:eastAsia="Times New Roman" w:hAnsi="Arial" w:cs="Arial"/>
          <w:sz w:val="24"/>
          <w:szCs w:val="24"/>
          <w:lang w:eastAsia="ru-RU"/>
        </w:rPr>
      </w:pPr>
    </w:p>
    <w:p w:rsidR="00724D09" w:rsidRDefault="00724D09" w:rsidP="00724D09">
      <w:pPr>
        <w:tabs>
          <w:tab w:val="left" w:pos="5760"/>
          <w:tab w:val="left" w:pos="5940"/>
        </w:tabs>
        <w:spacing w:after="0" w:line="240" w:lineRule="auto"/>
        <w:jc w:val="both"/>
        <w:rPr>
          <w:rFonts w:ascii="Arial" w:eastAsia="Times New Roman" w:hAnsi="Arial" w:cs="Arial"/>
          <w:sz w:val="24"/>
          <w:szCs w:val="24"/>
          <w:lang w:eastAsia="ru-RU"/>
        </w:rPr>
      </w:pPr>
    </w:p>
    <w:p w:rsidR="00724D09" w:rsidRDefault="00724D09" w:rsidP="00724D09">
      <w:pPr>
        <w:tabs>
          <w:tab w:val="left" w:pos="5760"/>
          <w:tab w:val="left" w:pos="5940"/>
        </w:tabs>
        <w:spacing w:after="0" w:line="240" w:lineRule="auto"/>
        <w:jc w:val="both"/>
        <w:rPr>
          <w:rFonts w:ascii="Arial" w:eastAsia="Times New Roman" w:hAnsi="Arial" w:cs="Arial"/>
          <w:sz w:val="24"/>
          <w:szCs w:val="24"/>
          <w:lang w:eastAsia="ru-RU"/>
        </w:rPr>
      </w:pPr>
    </w:p>
    <w:p w:rsidR="00724D09" w:rsidRDefault="00724D09" w:rsidP="00724D09">
      <w:pPr>
        <w:tabs>
          <w:tab w:val="left" w:pos="5760"/>
          <w:tab w:val="left" w:pos="5940"/>
        </w:tabs>
        <w:spacing w:after="0" w:line="240" w:lineRule="auto"/>
        <w:jc w:val="both"/>
        <w:rPr>
          <w:rFonts w:ascii="Arial" w:eastAsia="Times New Roman" w:hAnsi="Arial" w:cs="Arial"/>
          <w:sz w:val="24"/>
          <w:szCs w:val="24"/>
          <w:lang w:eastAsia="ru-RU"/>
        </w:rPr>
      </w:pPr>
    </w:p>
    <w:p w:rsidR="00724D09" w:rsidRDefault="00724D09" w:rsidP="00724D09">
      <w:pPr>
        <w:tabs>
          <w:tab w:val="left" w:pos="5760"/>
          <w:tab w:val="left" w:pos="5940"/>
        </w:tabs>
        <w:spacing w:after="0" w:line="240" w:lineRule="auto"/>
        <w:jc w:val="both"/>
        <w:rPr>
          <w:rFonts w:ascii="Arial" w:eastAsia="Times New Roman" w:hAnsi="Arial" w:cs="Arial"/>
          <w:sz w:val="24"/>
          <w:szCs w:val="24"/>
          <w:lang w:eastAsia="ru-RU"/>
        </w:rPr>
      </w:pPr>
    </w:p>
    <w:p w:rsidR="00724D09" w:rsidRDefault="00724D09" w:rsidP="00724D09">
      <w:pPr>
        <w:tabs>
          <w:tab w:val="left" w:pos="5760"/>
          <w:tab w:val="left" w:pos="5940"/>
        </w:tabs>
        <w:spacing w:after="0" w:line="240" w:lineRule="auto"/>
        <w:jc w:val="both"/>
        <w:rPr>
          <w:rFonts w:ascii="Arial" w:eastAsia="Times New Roman" w:hAnsi="Arial" w:cs="Arial"/>
          <w:sz w:val="24"/>
          <w:szCs w:val="24"/>
          <w:lang w:eastAsia="ru-RU"/>
        </w:rPr>
      </w:pPr>
    </w:p>
    <w:p w:rsidR="00724D09" w:rsidRDefault="00724D09" w:rsidP="00724D09">
      <w:pPr>
        <w:tabs>
          <w:tab w:val="left" w:pos="5760"/>
          <w:tab w:val="left" w:pos="5940"/>
        </w:tabs>
        <w:spacing w:after="0" w:line="240" w:lineRule="auto"/>
        <w:jc w:val="both"/>
        <w:rPr>
          <w:rFonts w:ascii="Arial" w:eastAsia="Times New Roman" w:hAnsi="Arial" w:cs="Arial"/>
          <w:sz w:val="24"/>
          <w:szCs w:val="24"/>
          <w:lang w:eastAsia="ru-RU"/>
        </w:rPr>
      </w:pPr>
    </w:p>
    <w:p w:rsidR="00724D09" w:rsidRDefault="00724D09" w:rsidP="00724D09">
      <w:pPr>
        <w:tabs>
          <w:tab w:val="left" w:pos="5760"/>
          <w:tab w:val="left" w:pos="5940"/>
        </w:tabs>
        <w:spacing w:after="0" w:line="240" w:lineRule="auto"/>
        <w:jc w:val="both"/>
        <w:rPr>
          <w:rFonts w:ascii="Arial" w:eastAsia="Times New Roman" w:hAnsi="Arial" w:cs="Arial"/>
          <w:sz w:val="24"/>
          <w:szCs w:val="24"/>
          <w:lang w:eastAsia="ru-RU"/>
        </w:rPr>
      </w:pPr>
    </w:p>
    <w:p w:rsidR="00724D09" w:rsidRDefault="00724D09" w:rsidP="00724D09">
      <w:pPr>
        <w:tabs>
          <w:tab w:val="left" w:pos="5760"/>
          <w:tab w:val="left" w:pos="5940"/>
        </w:tabs>
        <w:spacing w:after="0" w:line="240" w:lineRule="auto"/>
        <w:jc w:val="both"/>
        <w:rPr>
          <w:rFonts w:ascii="Arial" w:eastAsia="Times New Roman" w:hAnsi="Arial" w:cs="Arial"/>
          <w:sz w:val="24"/>
          <w:szCs w:val="24"/>
          <w:lang w:eastAsia="ru-RU"/>
        </w:rPr>
      </w:pPr>
    </w:p>
    <w:p w:rsidR="00724D09" w:rsidRDefault="00724D09" w:rsidP="00724D09">
      <w:pPr>
        <w:tabs>
          <w:tab w:val="left" w:pos="5760"/>
          <w:tab w:val="left" w:pos="5940"/>
        </w:tabs>
        <w:spacing w:after="0" w:line="240" w:lineRule="auto"/>
        <w:jc w:val="both"/>
        <w:rPr>
          <w:rFonts w:ascii="Arial" w:eastAsia="Times New Roman" w:hAnsi="Arial" w:cs="Arial"/>
          <w:sz w:val="24"/>
          <w:szCs w:val="24"/>
          <w:lang w:eastAsia="ru-RU"/>
        </w:rPr>
      </w:pPr>
    </w:p>
    <w:p w:rsidR="00724D09" w:rsidRDefault="00724D09" w:rsidP="00724D09">
      <w:pPr>
        <w:tabs>
          <w:tab w:val="left" w:pos="5760"/>
          <w:tab w:val="left" w:pos="5940"/>
        </w:tabs>
        <w:spacing w:after="0" w:line="240" w:lineRule="auto"/>
        <w:jc w:val="both"/>
        <w:rPr>
          <w:rFonts w:ascii="Arial" w:eastAsia="Times New Roman" w:hAnsi="Arial" w:cs="Arial"/>
          <w:sz w:val="24"/>
          <w:szCs w:val="24"/>
          <w:lang w:eastAsia="ru-RU"/>
        </w:rPr>
      </w:pPr>
    </w:p>
    <w:p w:rsidR="00724D09" w:rsidRDefault="00724D09" w:rsidP="00724D09">
      <w:pPr>
        <w:tabs>
          <w:tab w:val="left" w:pos="5760"/>
          <w:tab w:val="left" w:pos="5940"/>
        </w:tabs>
        <w:spacing w:after="0" w:line="240" w:lineRule="auto"/>
        <w:jc w:val="both"/>
        <w:rPr>
          <w:rFonts w:ascii="Arial" w:eastAsia="Times New Roman" w:hAnsi="Arial" w:cs="Arial"/>
          <w:sz w:val="24"/>
          <w:szCs w:val="24"/>
          <w:lang w:eastAsia="ru-RU"/>
        </w:rPr>
      </w:pPr>
    </w:p>
    <w:p w:rsidR="00724D09" w:rsidRDefault="00724D09" w:rsidP="00724D09">
      <w:pPr>
        <w:tabs>
          <w:tab w:val="left" w:pos="5760"/>
          <w:tab w:val="left" w:pos="5940"/>
        </w:tabs>
        <w:spacing w:after="0" w:line="240" w:lineRule="auto"/>
        <w:jc w:val="both"/>
        <w:rPr>
          <w:rFonts w:ascii="Arial" w:eastAsia="Times New Roman" w:hAnsi="Arial" w:cs="Arial"/>
          <w:sz w:val="24"/>
          <w:szCs w:val="24"/>
          <w:lang w:eastAsia="ru-RU"/>
        </w:rPr>
      </w:pPr>
    </w:p>
    <w:p w:rsidR="00724D09" w:rsidRDefault="00724D09" w:rsidP="00724D09">
      <w:pPr>
        <w:tabs>
          <w:tab w:val="left" w:pos="5760"/>
          <w:tab w:val="left" w:pos="5940"/>
        </w:tabs>
        <w:spacing w:after="0" w:line="240" w:lineRule="auto"/>
        <w:jc w:val="both"/>
        <w:rPr>
          <w:rFonts w:ascii="Arial" w:eastAsia="Times New Roman" w:hAnsi="Arial" w:cs="Arial"/>
          <w:sz w:val="24"/>
          <w:szCs w:val="24"/>
          <w:lang w:eastAsia="ru-RU"/>
        </w:rPr>
      </w:pPr>
    </w:p>
    <w:p w:rsidR="00724D09" w:rsidRDefault="00724D09" w:rsidP="00724D09">
      <w:pPr>
        <w:tabs>
          <w:tab w:val="left" w:pos="5760"/>
          <w:tab w:val="left" w:pos="5940"/>
        </w:tabs>
        <w:spacing w:after="0" w:line="240" w:lineRule="auto"/>
        <w:jc w:val="both"/>
        <w:rPr>
          <w:rFonts w:ascii="Arial" w:eastAsia="Times New Roman" w:hAnsi="Arial" w:cs="Arial"/>
          <w:sz w:val="24"/>
          <w:szCs w:val="24"/>
          <w:lang w:eastAsia="ru-RU"/>
        </w:rPr>
      </w:pPr>
    </w:p>
    <w:p w:rsidR="00724D09" w:rsidRDefault="00724D09" w:rsidP="00724D09">
      <w:pPr>
        <w:tabs>
          <w:tab w:val="left" w:pos="5760"/>
          <w:tab w:val="left" w:pos="5940"/>
        </w:tabs>
        <w:spacing w:after="0" w:line="240" w:lineRule="auto"/>
        <w:jc w:val="both"/>
        <w:rPr>
          <w:rFonts w:ascii="Arial" w:eastAsia="Times New Roman" w:hAnsi="Arial" w:cs="Arial"/>
          <w:sz w:val="24"/>
          <w:szCs w:val="24"/>
          <w:lang w:eastAsia="ru-RU"/>
        </w:rPr>
      </w:pPr>
    </w:p>
    <w:p w:rsidR="00724D09" w:rsidRDefault="00724D09" w:rsidP="00724D09">
      <w:pPr>
        <w:tabs>
          <w:tab w:val="left" w:pos="5760"/>
          <w:tab w:val="left" w:pos="5940"/>
        </w:tabs>
        <w:spacing w:after="0" w:line="240" w:lineRule="auto"/>
        <w:jc w:val="both"/>
        <w:rPr>
          <w:rFonts w:ascii="Arial" w:eastAsia="Times New Roman" w:hAnsi="Arial" w:cs="Arial"/>
          <w:sz w:val="24"/>
          <w:szCs w:val="24"/>
          <w:lang w:eastAsia="ru-RU"/>
        </w:rPr>
      </w:pPr>
    </w:p>
    <w:p w:rsidR="00724D09" w:rsidRDefault="00724D09" w:rsidP="00724D09">
      <w:pPr>
        <w:tabs>
          <w:tab w:val="left" w:pos="5760"/>
          <w:tab w:val="left" w:pos="5940"/>
        </w:tabs>
        <w:spacing w:after="0" w:line="240" w:lineRule="auto"/>
        <w:jc w:val="both"/>
        <w:rPr>
          <w:rFonts w:ascii="Arial" w:eastAsia="Times New Roman" w:hAnsi="Arial" w:cs="Arial"/>
          <w:sz w:val="24"/>
          <w:szCs w:val="24"/>
          <w:lang w:eastAsia="ru-RU"/>
        </w:rPr>
      </w:pPr>
    </w:p>
    <w:p w:rsidR="00724D09" w:rsidRDefault="00724D09" w:rsidP="00724D09">
      <w:pPr>
        <w:tabs>
          <w:tab w:val="left" w:pos="5760"/>
          <w:tab w:val="left" w:pos="5940"/>
        </w:tabs>
        <w:spacing w:after="0" w:line="240" w:lineRule="auto"/>
        <w:jc w:val="both"/>
        <w:rPr>
          <w:rFonts w:ascii="Arial" w:eastAsia="Times New Roman" w:hAnsi="Arial" w:cs="Arial"/>
          <w:sz w:val="24"/>
          <w:szCs w:val="24"/>
          <w:lang w:eastAsia="ru-RU"/>
        </w:rPr>
      </w:pPr>
    </w:p>
    <w:p w:rsidR="00724D09" w:rsidRDefault="00724D09" w:rsidP="00724D09">
      <w:pPr>
        <w:tabs>
          <w:tab w:val="left" w:pos="5760"/>
          <w:tab w:val="left" w:pos="5940"/>
        </w:tabs>
        <w:spacing w:after="0" w:line="240" w:lineRule="auto"/>
        <w:jc w:val="both"/>
        <w:rPr>
          <w:rFonts w:ascii="Arial" w:eastAsia="Times New Roman" w:hAnsi="Arial" w:cs="Arial"/>
          <w:sz w:val="24"/>
          <w:szCs w:val="24"/>
          <w:lang w:eastAsia="ru-RU"/>
        </w:rPr>
      </w:pPr>
    </w:p>
    <w:p w:rsidR="00724D09" w:rsidRDefault="00724D09" w:rsidP="00724D09">
      <w:pPr>
        <w:tabs>
          <w:tab w:val="left" w:pos="5760"/>
          <w:tab w:val="left" w:pos="5940"/>
        </w:tabs>
        <w:spacing w:after="0" w:line="240" w:lineRule="auto"/>
        <w:jc w:val="both"/>
        <w:rPr>
          <w:rFonts w:ascii="Arial" w:eastAsia="Times New Roman" w:hAnsi="Arial" w:cs="Arial"/>
          <w:sz w:val="24"/>
          <w:szCs w:val="24"/>
          <w:lang w:eastAsia="ru-RU"/>
        </w:rPr>
      </w:pPr>
    </w:p>
    <w:p w:rsidR="00724D09" w:rsidRDefault="00724D09" w:rsidP="00724D09">
      <w:pPr>
        <w:tabs>
          <w:tab w:val="left" w:pos="5760"/>
          <w:tab w:val="left" w:pos="5940"/>
        </w:tabs>
        <w:spacing w:after="0" w:line="240" w:lineRule="auto"/>
        <w:jc w:val="both"/>
        <w:rPr>
          <w:rFonts w:ascii="Arial" w:eastAsia="Times New Roman" w:hAnsi="Arial" w:cs="Arial"/>
          <w:sz w:val="24"/>
          <w:szCs w:val="24"/>
          <w:lang w:eastAsia="ru-RU"/>
        </w:rPr>
      </w:pPr>
    </w:p>
    <w:p w:rsidR="00724D09" w:rsidRDefault="00724D09" w:rsidP="00724D09">
      <w:pPr>
        <w:tabs>
          <w:tab w:val="left" w:pos="5760"/>
          <w:tab w:val="left" w:pos="5940"/>
        </w:tabs>
        <w:spacing w:after="0" w:line="240" w:lineRule="auto"/>
        <w:jc w:val="both"/>
        <w:rPr>
          <w:rFonts w:ascii="Arial" w:eastAsia="Times New Roman" w:hAnsi="Arial" w:cs="Arial"/>
          <w:sz w:val="24"/>
          <w:szCs w:val="24"/>
          <w:lang w:eastAsia="ru-RU"/>
        </w:rPr>
      </w:pPr>
    </w:p>
    <w:p w:rsidR="00724D09" w:rsidRPr="00724D09" w:rsidRDefault="00724D09" w:rsidP="00724D09">
      <w:pPr>
        <w:spacing w:after="0" w:line="480" w:lineRule="auto"/>
        <w:jc w:val="center"/>
        <w:rPr>
          <w:rFonts w:ascii="Arial" w:eastAsia="Times New Roman" w:hAnsi="Arial" w:cs="Arial"/>
          <w:b/>
          <w:bCs/>
          <w:sz w:val="24"/>
          <w:szCs w:val="24"/>
          <w:lang w:eastAsia="ru-RU"/>
        </w:rPr>
      </w:pPr>
      <w:r w:rsidRPr="00724D09">
        <w:rPr>
          <w:rFonts w:ascii="Arial" w:eastAsia="Times New Roman" w:hAnsi="Arial" w:cs="Arial"/>
          <w:b/>
          <w:bCs/>
          <w:sz w:val="24"/>
          <w:szCs w:val="24"/>
          <w:lang w:eastAsia="ru-RU"/>
        </w:rPr>
        <w:t>АДМИНИСТРАЦИЯ НОВОСЕЛОВСКОЕ СЕЛЬСКОГО ПОСЕЛЕНИЯ</w:t>
      </w:r>
    </w:p>
    <w:p w:rsidR="00724D09" w:rsidRPr="00724D09" w:rsidRDefault="00724D09" w:rsidP="00724D09">
      <w:pPr>
        <w:spacing w:after="0" w:line="480" w:lineRule="auto"/>
        <w:jc w:val="center"/>
        <w:rPr>
          <w:rFonts w:ascii="Arial" w:eastAsia="Times New Roman" w:hAnsi="Arial" w:cs="Arial"/>
          <w:b/>
          <w:bCs/>
          <w:sz w:val="24"/>
          <w:szCs w:val="24"/>
          <w:lang w:eastAsia="ru-RU"/>
        </w:rPr>
      </w:pPr>
      <w:r w:rsidRPr="00724D09">
        <w:rPr>
          <w:rFonts w:ascii="Arial" w:eastAsia="Times New Roman" w:hAnsi="Arial" w:cs="Arial"/>
          <w:b/>
          <w:bCs/>
          <w:sz w:val="24"/>
          <w:szCs w:val="24"/>
          <w:lang w:eastAsia="ru-RU"/>
        </w:rPr>
        <w:t>КОЛПАШЕВСКОГО РАЙОНА ТОМСКОЙ ОБЛАСТИ</w:t>
      </w:r>
    </w:p>
    <w:p w:rsidR="00724D09" w:rsidRPr="00724D09" w:rsidRDefault="00724D09" w:rsidP="00724D09">
      <w:pPr>
        <w:spacing w:after="0" w:line="480" w:lineRule="auto"/>
        <w:jc w:val="center"/>
        <w:rPr>
          <w:rFonts w:ascii="Arial" w:eastAsia="Times New Roman" w:hAnsi="Arial" w:cs="Arial"/>
          <w:b/>
          <w:sz w:val="24"/>
          <w:szCs w:val="24"/>
          <w:lang w:eastAsia="ru-RU"/>
        </w:rPr>
      </w:pPr>
      <w:r w:rsidRPr="00724D09">
        <w:rPr>
          <w:rFonts w:ascii="Arial" w:eastAsia="Times New Roman" w:hAnsi="Arial" w:cs="Arial"/>
          <w:b/>
          <w:sz w:val="24"/>
          <w:szCs w:val="24"/>
          <w:lang w:eastAsia="ru-RU"/>
        </w:rPr>
        <w:t>ПОСТАНОВЛЕНИЕ</w:t>
      </w:r>
    </w:p>
    <w:p w:rsidR="00724D09" w:rsidRPr="00724D09" w:rsidRDefault="00724D09" w:rsidP="00724D09">
      <w:pPr>
        <w:spacing w:after="0" w:line="480" w:lineRule="auto"/>
        <w:jc w:val="center"/>
        <w:rPr>
          <w:rFonts w:ascii="Arial" w:eastAsia="Times New Roman" w:hAnsi="Arial" w:cs="Arial"/>
          <w:b/>
          <w:sz w:val="24"/>
          <w:szCs w:val="24"/>
          <w:lang w:eastAsia="ru-RU"/>
        </w:rPr>
      </w:pPr>
    </w:p>
    <w:p w:rsidR="00724D09" w:rsidRPr="00724D09" w:rsidRDefault="00724D09" w:rsidP="00724D09">
      <w:pPr>
        <w:spacing w:after="0" w:line="480" w:lineRule="auto"/>
        <w:rPr>
          <w:rFonts w:ascii="Arial" w:hAnsi="Arial" w:cs="Arial"/>
          <w:sz w:val="24"/>
          <w:szCs w:val="24"/>
          <w:lang w:eastAsia="zh-CN"/>
        </w:rPr>
      </w:pPr>
      <w:r w:rsidRPr="00724D09">
        <w:rPr>
          <w:rFonts w:ascii="Arial" w:hAnsi="Arial" w:cs="Arial"/>
          <w:sz w:val="24"/>
          <w:szCs w:val="24"/>
          <w:lang w:eastAsia="zh-CN"/>
        </w:rPr>
        <w:t>10.06.2020                                                                                                          № 67</w:t>
      </w:r>
    </w:p>
    <w:p w:rsidR="00724D09" w:rsidRPr="00724D09" w:rsidRDefault="00724D09" w:rsidP="00724D09">
      <w:pPr>
        <w:spacing w:after="0" w:line="240" w:lineRule="auto"/>
        <w:jc w:val="center"/>
        <w:rPr>
          <w:rFonts w:ascii="Arial" w:eastAsia="PMingLiU" w:hAnsi="Arial" w:cs="Arial"/>
          <w:sz w:val="24"/>
          <w:szCs w:val="24"/>
          <w:lang w:eastAsia="ru-RU"/>
        </w:rPr>
      </w:pPr>
      <w:proofErr w:type="gramStart"/>
      <w:r w:rsidRPr="00724D09">
        <w:rPr>
          <w:rFonts w:ascii="Arial" w:eastAsia="Times New Roman" w:hAnsi="Arial" w:cs="Arial"/>
          <w:sz w:val="24"/>
          <w:szCs w:val="24"/>
          <w:lang w:eastAsia="ru-RU"/>
        </w:rPr>
        <w:t>О внесении изменений в постановление Администрации Новоселовского сельского поселения от 14.02.2020 № 15 «Об утверждении Административного регламента предоставления муниципальной услуги «Выдача разрешения на движение по автомобильным дорогам транспортного средства, осуществляющего перевозки тяжеловесных и (или) крупногабаритных грузов, в случае, если маршрут, часть маршрута указанного транспортного средства проходят по автомобильным дорогам общего пользования местного значения в границах населенных пунктов муниципального образования «Новоселовское сельское</w:t>
      </w:r>
      <w:proofErr w:type="gramEnd"/>
      <w:r w:rsidRPr="00724D09">
        <w:rPr>
          <w:rFonts w:ascii="Arial" w:eastAsia="Times New Roman" w:hAnsi="Arial" w:cs="Arial"/>
          <w:sz w:val="24"/>
          <w:szCs w:val="24"/>
          <w:lang w:eastAsia="ru-RU"/>
        </w:rPr>
        <w:t xml:space="preserve"> поселение»» </w:t>
      </w:r>
    </w:p>
    <w:p w:rsidR="00724D09" w:rsidRPr="00724D09" w:rsidRDefault="00724D09" w:rsidP="00724D09">
      <w:pPr>
        <w:spacing w:after="0" w:line="240" w:lineRule="auto"/>
        <w:rPr>
          <w:rFonts w:ascii="Arial" w:eastAsia="Times New Roman" w:hAnsi="Arial" w:cs="Arial"/>
          <w:sz w:val="24"/>
          <w:szCs w:val="24"/>
          <w:lang w:eastAsia="ru-RU"/>
        </w:rPr>
      </w:pPr>
    </w:p>
    <w:p w:rsidR="00724D09" w:rsidRPr="00724D09" w:rsidRDefault="00724D09" w:rsidP="00724D09">
      <w:pPr>
        <w:spacing w:after="0" w:line="240" w:lineRule="auto"/>
        <w:rPr>
          <w:rFonts w:ascii="Arial" w:eastAsia="Times New Roman" w:hAnsi="Arial" w:cs="Arial"/>
          <w:sz w:val="24"/>
          <w:szCs w:val="24"/>
          <w:lang w:eastAsia="ru-RU"/>
        </w:rPr>
      </w:pPr>
    </w:p>
    <w:p w:rsidR="00724D09" w:rsidRPr="00724D09" w:rsidRDefault="00724D09" w:rsidP="00724D09">
      <w:pPr>
        <w:spacing w:after="0" w:line="240" w:lineRule="auto"/>
        <w:ind w:firstLine="709"/>
        <w:jc w:val="both"/>
        <w:rPr>
          <w:rFonts w:ascii="Arial" w:eastAsia="Times New Roman" w:hAnsi="Arial" w:cs="Arial"/>
          <w:sz w:val="24"/>
          <w:szCs w:val="24"/>
          <w:lang w:eastAsia="ru-RU"/>
        </w:rPr>
      </w:pPr>
      <w:r w:rsidRPr="00724D09">
        <w:rPr>
          <w:rFonts w:ascii="Arial" w:eastAsia="Times New Roman" w:hAnsi="Arial" w:cs="Arial"/>
          <w:bCs/>
          <w:sz w:val="24"/>
          <w:szCs w:val="24"/>
          <w:lang w:eastAsia="ru-RU"/>
        </w:rPr>
        <w:t>В целях приведения нормативного правового акта в соответствие с законодательством</w:t>
      </w:r>
    </w:p>
    <w:p w:rsidR="00724D09" w:rsidRPr="00724D09" w:rsidRDefault="00724D09" w:rsidP="00724D09">
      <w:pPr>
        <w:spacing w:after="0" w:line="240" w:lineRule="auto"/>
        <w:ind w:firstLine="708"/>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ПОСТАНОВЛЯЮ:</w:t>
      </w:r>
    </w:p>
    <w:p w:rsidR="00724D09" w:rsidRPr="00724D09" w:rsidRDefault="00724D09" w:rsidP="00724D09">
      <w:pPr>
        <w:widowControl w:val="0"/>
        <w:tabs>
          <w:tab w:val="left" w:pos="0"/>
        </w:tabs>
        <w:autoSpaceDE w:val="0"/>
        <w:autoSpaceDN w:val="0"/>
        <w:adjustRightInd w:val="0"/>
        <w:spacing w:after="0" w:line="240" w:lineRule="auto"/>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ab/>
        <w:t xml:space="preserve">1. </w:t>
      </w:r>
      <w:proofErr w:type="gramStart"/>
      <w:r w:rsidRPr="00724D09">
        <w:rPr>
          <w:rFonts w:ascii="Arial" w:eastAsia="Times New Roman" w:hAnsi="Arial" w:cs="Arial"/>
          <w:sz w:val="24"/>
          <w:szCs w:val="24"/>
          <w:lang w:eastAsia="ru-RU"/>
        </w:rPr>
        <w:t>Внести в постановление Администрации Новоселовского сельского поселения от 14.02.2020 № 15 «Об утверждении Административного регламента предоставления муниципальной услуги «Выдача разрешения на движение по автомобильным дорогам транспортного средства, осуществляющего перевозки тяжеловесных и (или) крупногабаритных грузов, в случае, если маршрут, часть маршрута указанного транспортного средства проходят по автомобильным дорогам общего пользования местного значения в границах населенных пунктов муниципального образования «Новоселовское сельское поселение»» следующие</w:t>
      </w:r>
      <w:proofErr w:type="gramEnd"/>
      <w:r w:rsidRPr="00724D09">
        <w:rPr>
          <w:rFonts w:ascii="Arial" w:eastAsia="Times New Roman" w:hAnsi="Arial" w:cs="Arial"/>
          <w:sz w:val="24"/>
          <w:szCs w:val="24"/>
          <w:lang w:eastAsia="ru-RU"/>
        </w:rPr>
        <w:t xml:space="preserve"> изменения:</w:t>
      </w:r>
    </w:p>
    <w:p w:rsidR="00724D09" w:rsidRPr="00724D09" w:rsidRDefault="00724D09" w:rsidP="00724D09">
      <w:pPr>
        <w:spacing w:after="0" w:line="240" w:lineRule="auto"/>
        <w:ind w:firstLine="709"/>
        <w:jc w:val="both"/>
        <w:rPr>
          <w:rFonts w:ascii="Arial" w:eastAsia="Times New Roman" w:hAnsi="Arial" w:cs="Arial"/>
          <w:sz w:val="24"/>
          <w:szCs w:val="24"/>
          <w:shd w:val="clear" w:color="auto" w:fill="FFFFFF"/>
          <w:lang w:eastAsia="ru-RU"/>
        </w:rPr>
      </w:pPr>
      <w:r w:rsidRPr="00724D09">
        <w:rPr>
          <w:rFonts w:ascii="Arial" w:eastAsia="Times New Roman" w:hAnsi="Arial" w:cs="Arial"/>
          <w:sz w:val="24"/>
          <w:szCs w:val="24"/>
          <w:lang w:eastAsia="ru-RU" w:bidi="hi-IN"/>
        </w:rPr>
        <w:t>1) Наименование постановления изложить в следующей редакции: «</w:t>
      </w:r>
      <w:r w:rsidRPr="00724D09">
        <w:rPr>
          <w:rFonts w:ascii="Arial" w:eastAsia="Times New Roman" w:hAnsi="Arial" w:cs="Arial"/>
          <w:sz w:val="24"/>
          <w:szCs w:val="24"/>
          <w:lang w:eastAsia="ru-RU"/>
        </w:rPr>
        <w:t xml:space="preserve">Об утверждении Административного регламента предоставления муниципальной услуги «Выдача </w:t>
      </w:r>
      <w:r w:rsidRPr="00724D09">
        <w:rPr>
          <w:rFonts w:ascii="Arial" w:eastAsia="Times New Roman" w:hAnsi="Arial" w:cs="Arial"/>
          <w:sz w:val="24"/>
          <w:szCs w:val="24"/>
          <w:shd w:val="clear" w:color="auto" w:fill="FFFFFF"/>
          <w:lang w:eastAsia="ru-RU"/>
        </w:rPr>
        <w:t>специального разрешения на движение по автомобильным дорогам тяжеловесного и (или) крупногабаритного транспортного средства».</w:t>
      </w:r>
    </w:p>
    <w:p w:rsidR="00724D09" w:rsidRPr="00724D09" w:rsidRDefault="00724D09" w:rsidP="00724D09">
      <w:pPr>
        <w:spacing w:after="0" w:line="240" w:lineRule="auto"/>
        <w:ind w:firstLine="709"/>
        <w:jc w:val="both"/>
        <w:rPr>
          <w:rFonts w:ascii="Arial" w:eastAsia="Times New Roman" w:hAnsi="Arial" w:cs="Arial"/>
          <w:sz w:val="24"/>
          <w:szCs w:val="24"/>
          <w:shd w:val="clear" w:color="auto" w:fill="FFFFFF"/>
          <w:lang w:eastAsia="ru-RU"/>
        </w:rPr>
      </w:pPr>
      <w:r w:rsidRPr="00724D09">
        <w:rPr>
          <w:rFonts w:ascii="Arial" w:eastAsia="Times New Roman" w:hAnsi="Arial" w:cs="Arial"/>
          <w:sz w:val="24"/>
          <w:szCs w:val="24"/>
          <w:shd w:val="clear" w:color="auto" w:fill="FFFFFF"/>
          <w:lang w:eastAsia="ru-RU"/>
        </w:rPr>
        <w:t xml:space="preserve">2) Пункт 1 постановления </w:t>
      </w:r>
      <w:r w:rsidRPr="00724D09">
        <w:rPr>
          <w:rFonts w:ascii="Arial" w:eastAsia="Times New Roman" w:hAnsi="Arial" w:cs="Arial"/>
          <w:sz w:val="24"/>
          <w:szCs w:val="24"/>
          <w:lang w:eastAsia="ru-RU" w:bidi="hi-IN"/>
        </w:rPr>
        <w:t>изложить в следующей редакции: «</w:t>
      </w:r>
      <w:r w:rsidRPr="00724D09">
        <w:rPr>
          <w:rFonts w:ascii="Arial" w:eastAsia="Times New Roman" w:hAnsi="Arial" w:cs="Arial"/>
          <w:color w:val="000000"/>
          <w:sz w:val="24"/>
          <w:szCs w:val="24"/>
          <w:lang w:eastAsia="ru-RU"/>
        </w:rPr>
        <w:t>Утвердить</w:t>
      </w:r>
      <w:r w:rsidRPr="00724D09">
        <w:rPr>
          <w:rFonts w:ascii="Arial" w:eastAsia="Times New Roman" w:hAnsi="Arial" w:cs="Arial"/>
          <w:sz w:val="24"/>
          <w:szCs w:val="24"/>
          <w:lang w:eastAsia="ru-RU"/>
        </w:rPr>
        <w:t xml:space="preserve"> Административный регламент предоставления муниципальной услуги «Выдача </w:t>
      </w:r>
      <w:r w:rsidRPr="00724D09">
        <w:rPr>
          <w:rFonts w:ascii="Arial" w:eastAsia="Times New Roman" w:hAnsi="Arial" w:cs="Arial"/>
          <w:sz w:val="24"/>
          <w:szCs w:val="24"/>
          <w:shd w:val="clear" w:color="auto" w:fill="FFFFFF"/>
          <w:lang w:eastAsia="ru-RU"/>
        </w:rPr>
        <w:t xml:space="preserve">специального разрешения на движение по автомобильным дорогам тяжеловесного и (или) крупногабаритного транспортного средства» </w:t>
      </w:r>
      <w:r w:rsidRPr="00724D09">
        <w:rPr>
          <w:rFonts w:ascii="Arial" w:eastAsia="Times New Roman" w:hAnsi="Arial" w:cs="Arial"/>
          <w:color w:val="000000"/>
          <w:sz w:val="24"/>
          <w:szCs w:val="24"/>
          <w:lang w:eastAsia="ru-RU"/>
        </w:rPr>
        <w:t>согласно приложению</w:t>
      </w:r>
      <w:r w:rsidRPr="00724D09">
        <w:rPr>
          <w:rFonts w:ascii="Arial" w:eastAsia="Times New Roman" w:hAnsi="Arial" w:cs="Arial"/>
          <w:sz w:val="24"/>
          <w:szCs w:val="24"/>
          <w:shd w:val="clear" w:color="auto" w:fill="FFFFFF"/>
          <w:lang w:eastAsia="ru-RU"/>
        </w:rPr>
        <w:t>».</w:t>
      </w:r>
    </w:p>
    <w:p w:rsidR="00724D09" w:rsidRPr="00724D09" w:rsidRDefault="00724D09" w:rsidP="00724D09">
      <w:pPr>
        <w:widowControl w:val="0"/>
        <w:tabs>
          <w:tab w:val="left"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724D09">
        <w:rPr>
          <w:rFonts w:ascii="Arial" w:eastAsia="Times New Roman" w:hAnsi="Arial" w:cs="Arial"/>
          <w:sz w:val="24"/>
          <w:szCs w:val="24"/>
          <w:shd w:val="clear" w:color="auto" w:fill="FFFFFF"/>
          <w:lang w:eastAsia="ru-RU"/>
        </w:rPr>
        <w:t xml:space="preserve">2. </w:t>
      </w:r>
      <w:proofErr w:type="gramStart"/>
      <w:r w:rsidRPr="00724D09">
        <w:rPr>
          <w:rFonts w:ascii="Arial" w:eastAsia="Times New Roman" w:hAnsi="Arial" w:cs="Arial"/>
          <w:sz w:val="24"/>
          <w:szCs w:val="24"/>
          <w:lang w:eastAsia="ru-RU"/>
        </w:rPr>
        <w:t>Внести в Административный регламент предоставления муниципальной услуги «Выдача разрешения на движение по автомобильным дорогам транспортного средства, осуществляющего перевозки тяжеловесных и (или) крупногабаритных грузов, в случае, если маршрут, часть маршрута указанного транспортного средства проходят по автомобильным дорогам общего пользования местного значения в границах населенных пунктов муниципального образования «Новоселовское сельское поселение»», утвержденный постановлением Администрации Новоселовского сельского поселения от 14.02.2020 № 15 следующие изменения:</w:t>
      </w:r>
      <w:proofErr w:type="gramEnd"/>
    </w:p>
    <w:p w:rsidR="00724D09" w:rsidRPr="00724D09" w:rsidRDefault="00724D09" w:rsidP="00724D09">
      <w:pPr>
        <w:numPr>
          <w:ilvl w:val="0"/>
          <w:numId w:val="4"/>
        </w:numPr>
        <w:spacing w:after="0" w:line="240" w:lineRule="auto"/>
        <w:ind w:left="0" w:firstLine="709"/>
        <w:jc w:val="both"/>
        <w:rPr>
          <w:rFonts w:ascii="Arial" w:eastAsia="Times New Roman" w:hAnsi="Arial" w:cs="Arial"/>
          <w:sz w:val="24"/>
          <w:szCs w:val="24"/>
          <w:shd w:val="clear" w:color="auto" w:fill="FFFFFF"/>
          <w:lang w:eastAsia="ru-RU"/>
        </w:rPr>
      </w:pPr>
      <w:r w:rsidRPr="00724D09">
        <w:rPr>
          <w:rFonts w:ascii="Arial" w:eastAsia="Times New Roman" w:hAnsi="Arial" w:cs="Arial"/>
          <w:sz w:val="24"/>
          <w:szCs w:val="24"/>
          <w:lang w:eastAsia="ru-RU" w:bidi="hi-IN"/>
        </w:rPr>
        <w:lastRenderedPageBreak/>
        <w:t>Наименование а</w:t>
      </w:r>
      <w:r w:rsidRPr="00724D09">
        <w:rPr>
          <w:rFonts w:ascii="Arial" w:eastAsia="Times New Roman" w:hAnsi="Arial" w:cs="Arial"/>
          <w:sz w:val="24"/>
          <w:szCs w:val="24"/>
          <w:lang w:eastAsia="ru-RU"/>
        </w:rPr>
        <w:t>дминистративного регламента</w:t>
      </w:r>
      <w:r w:rsidRPr="00724D09">
        <w:rPr>
          <w:rFonts w:ascii="Arial" w:eastAsia="Times New Roman" w:hAnsi="Arial" w:cs="Arial"/>
          <w:sz w:val="24"/>
          <w:szCs w:val="24"/>
          <w:lang w:eastAsia="ru-RU" w:bidi="hi-IN"/>
        </w:rPr>
        <w:t xml:space="preserve"> изложить в следующей редакции: «</w:t>
      </w:r>
      <w:r w:rsidRPr="00724D09">
        <w:rPr>
          <w:rFonts w:ascii="Arial" w:eastAsia="Times New Roman" w:hAnsi="Arial" w:cs="Arial"/>
          <w:sz w:val="24"/>
          <w:szCs w:val="24"/>
          <w:lang w:eastAsia="ru-RU"/>
        </w:rPr>
        <w:t xml:space="preserve">Административный регламент предоставления муниципальной услуги «Выдача </w:t>
      </w:r>
      <w:r w:rsidRPr="00724D09">
        <w:rPr>
          <w:rFonts w:ascii="Arial" w:eastAsia="Times New Roman" w:hAnsi="Arial" w:cs="Arial"/>
          <w:sz w:val="24"/>
          <w:szCs w:val="24"/>
          <w:shd w:val="clear" w:color="auto" w:fill="FFFFFF"/>
          <w:lang w:eastAsia="ru-RU"/>
        </w:rPr>
        <w:t>специального разрешения на движение по автомобильным дорогам тяжеловесного и (или) крупногабаритного транспортного средства»».</w:t>
      </w:r>
    </w:p>
    <w:p w:rsidR="00724D09" w:rsidRPr="00724D09" w:rsidRDefault="00724D09" w:rsidP="00724D09">
      <w:pPr>
        <w:numPr>
          <w:ilvl w:val="0"/>
          <w:numId w:val="4"/>
        </w:numPr>
        <w:suppressAutoHyphens/>
        <w:autoSpaceDE w:val="0"/>
        <w:autoSpaceDN w:val="0"/>
        <w:adjustRightInd w:val="0"/>
        <w:spacing w:after="0" w:line="240" w:lineRule="auto"/>
        <w:ind w:left="0" w:firstLine="709"/>
        <w:jc w:val="both"/>
        <w:rPr>
          <w:rFonts w:ascii="Arial" w:eastAsia="Times New Roman" w:hAnsi="Arial" w:cs="Arial"/>
          <w:sz w:val="24"/>
          <w:szCs w:val="24"/>
          <w:lang w:eastAsia="ru-RU" w:bidi="hi-IN"/>
        </w:rPr>
      </w:pPr>
      <w:proofErr w:type="gramStart"/>
      <w:r w:rsidRPr="00724D09">
        <w:rPr>
          <w:rFonts w:ascii="Arial" w:eastAsia="Times New Roman" w:hAnsi="Arial" w:cs="Arial"/>
          <w:sz w:val="24"/>
          <w:szCs w:val="24"/>
          <w:shd w:val="clear" w:color="auto" w:fill="FFFFFF"/>
          <w:lang w:eastAsia="ru-RU"/>
        </w:rPr>
        <w:t xml:space="preserve">В пункте 1 </w:t>
      </w:r>
      <w:r w:rsidRPr="00724D09">
        <w:rPr>
          <w:rFonts w:ascii="Arial" w:eastAsia="Times New Roman" w:hAnsi="Arial" w:cs="Arial"/>
          <w:sz w:val="24"/>
          <w:szCs w:val="24"/>
          <w:lang w:eastAsia="ru-RU" w:bidi="hi-IN"/>
        </w:rPr>
        <w:t>а</w:t>
      </w:r>
      <w:r w:rsidRPr="00724D09">
        <w:rPr>
          <w:rFonts w:ascii="Arial" w:eastAsia="Times New Roman" w:hAnsi="Arial" w:cs="Arial"/>
          <w:sz w:val="24"/>
          <w:szCs w:val="24"/>
          <w:lang w:eastAsia="ru-RU"/>
        </w:rPr>
        <w:t>дминистративного регламента слова «</w:t>
      </w:r>
      <w:r w:rsidRPr="00724D09">
        <w:rPr>
          <w:rFonts w:ascii="Arial" w:eastAsia="Times New Roman" w:hAnsi="Arial" w:cs="Arial"/>
          <w:color w:val="000000"/>
          <w:sz w:val="24"/>
          <w:szCs w:val="24"/>
          <w:lang w:eastAsia="ru-RU"/>
        </w:rPr>
        <w:t>«Выдача разрешения на движение по автомобильным дорогам транспортного средства, осуществляющего перевозки тяжеловесных и (или) крупногабаритных грузов, в случае, если маршрут, часть маршрута указанного транспортного средства проходят по автомобильным дорогам общего пользования местного значения в границах населенных пунктов муниципального образования «</w:t>
      </w:r>
      <w:r w:rsidRPr="00724D09">
        <w:rPr>
          <w:rFonts w:ascii="Arial" w:eastAsia="Times New Roman" w:hAnsi="Arial" w:cs="Arial"/>
          <w:bCs/>
          <w:color w:val="000000"/>
          <w:sz w:val="24"/>
          <w:szCs w:val="24"/>
          <w:lang w:eastAsia="ru-RU"/>
        </w:rPr>
        <w:t>Новоселовское</w:t>
      </w:r>
      <w:r w:rsidRPr="00724D09">
        <w:rPr>
          <w:rFonts w:ascii="Arial" w:eastAsia="Times New Roman" w:hAnsi="Arial" w:cs="Arial"/>
          <w:color w:val="000000"/>
          <w:sz w:val="24"/>
          <w:szCs w:val="24"/>
          <w:lang w:eastAsia="ru-RU"/>
        </w:rPr>
        <w:t xml:space="preserve"> сельское поселение» заменить словами «</w:t>
      </w:r>
      <w:r w:rsidRPr="00724D09">
        <w:rPr>
          <w:rFonts w:ascii="Arial" w:eastAsia="Times New Roman" w:hAnsi="Arial" w:cs="Arial"/>
          <w:sz w:val="24"/>
          <w:szCs w:val="24"/>
          <w:lang w:eastAsia="ru-RU"/>
        </w:rPr>
        <w:t xml:space="preserve">Выдача </w:t>
      </w:r>
      <w:r w:rsidRPr="00724D09">
        <w:rPr>
          <w:rFonts w:ascii="Arial" w:eastAsia="Times New Roman" w:hAnsi="Arial" w:cs="Arial"/>
          <w:sz w:val="24"/>
          <w:szCs w:val="24"/>
          <w:shd w:val="clear" w:color="auto" w:fill="FFFFFF"/>
          <w:lang w:eastAsia="ru-RU"/>
        </w:rPr>
        <w:t>специального разрешения на движение по автомобильным дорогам тяжеловесного и</w:t>
      </w:r>
      <w:proofErr w:type="gramEnd"/>
      <w:r w:rsidRPr="00724D09">
        <w:rPr>
          <w:rFonts w:ascii="Arial" w:eastAsia="Times New Roman" w:hAnsi="Arial" w:cs="Arial"/>
          <w:sz w:val="24"/>
          <w:szCs w:val="24"/>
          <w:shd w:val="clear" w:color="auto" w:fill="FFFFFF"/>
          <w:lang w:eastAsia="ru-RU"/>
        </w:rPr>
        <w:t xml:space="preserve"> (или) крупногабаритного транспортного средства».</w:t>
      </w:r>
    </w:p>
    <w:p w:rsidR="00724D09" w:rsidRPr="00724D09" w:rsidRDefault="00724D09" w:rsidP="00724D09">
      <w:pPr>
        <w:numPr>
          <w:ilvl w:val="0"/>
          <w:numId w:val="4"/>
        </w:numPr>
        <w:suppressAutoHyphens/>
        <w:autoSpaceDE w:val="0"/>
        <w:autoSpaceDN w:val="0"/>
        <w:adjustRightInd w:val="0"/>
        <w:spacing w:after="0" w:line="240" w:lineRule="auto"/>
        <w:jc w:val="both"/>
        <w:rPr>
          <w:rFonts w:ascii="Arial" w:eastAsia="Times New Roman" w:hAnsi="Arial" w:cs="Arial"/>
          <w:sz w:val="24"/>
          <w:szCs w:val="24"/>
          <w:lang w:eastAsia="ru-RU" w:bidi="hi-IN"/>
        </w:rPr>
      </w:pPr>
      <w:r w:rsidRPr="00724D09">
        <w:rPr>
          <w:rFonts w:ascii="Arial" w:eastAsia="Times New Roman" w:hAnsi="Arial" w:cs="Arial"/>
          <w:sz w:val="24"/>
          <w:szCs w:val="24"/>
          <w:lang w:eastAsia="ru-RU" w:bidi="hi-IN"/>
        </w:rPr>
        <w:t>Пункт 2 изложить в следующей редакции:</w:t>
      </w:r>
    </w:p>
    <w:p w:rsidR="00724D09" w:rsidRPr="00724D09" w:rsidRDefault="00724D09" w:rsidP="00724D09">
      <w:pPr>
        <w:spacing w:after="0" w:line="240" w:lineRule="auto"/>
        <w:ind w:firstLine="709"/>
        <w:jc w:val="both"/>
        <w:rPr>
          <w:rFonts w:ascii="Arial" w:eastAsia="Times New Roman" w:hAnsi="Arial" w:cs="Arial"/>
          <w:sz w:val="24"/>
          <w:szCs w:val="24"/>
          <w:lang w:eastAsia="ru-RU"/>
        </w:rPr>
      </w:pPr>
      <w:r w:rsidRPr="00724D09">
        <w:rPr>
          <w:rFonts w:ascii="Arial" w:eastAsia="Times New Roman" w:hAnsi="Arial" w:cs="Arial"/>
          <w:sz w:val="24"/>
          <w:szCs w:val="24"/>
          <w:lang w:eastAsia="ru-RU" w:bidi="hi-IN"/>
        </w:rPr>
        <w:t xml:space="preserve">«2. </w:t>
      </w:r>
      <w:r w:rsidRPr="00724D09">
        <w:rPr>
          <w:rFonts w:ascii="Arial" w:eastAsia="Times New Roman" w:hAnsi="Arial" w:cs="Arial"/>
          <w:sz w:val="24"/>
          <w:szCs w:val="24"/>
          <w:lang w:eastAsia="ru-RU"/>
        </w:rPr>
        <w:t xml:space="preserve">Заявителями являются </w:t>
      </w:r>
      <w:r w:rsidRPr="00724D09">
        <w:rPr>
          <w:rFonts w:ascii="Arial" w:eastAsia="Times New Roman" w:hAnsi="Arial" w:cs="Arial"/>
          <w:sz w:val="24"/>
          <w:szCs w:val="24"/>
          <w:shd w:val="clear" w:color="auto" w:fill="FFFFFF"/>
          <w:lang w:eastAsia="ru-RU"/>
        </w:rPr>
        <w:t xml:space="preserve">владельцы транспортных средств или их представители </w:t>
      </w:r>
      <w:r w:rsidRPr="00724D09">
        <w:rPr>
          <w:rFonts w:ascii="Arial" w:eastAsia="Times New Roman" w:hAnsi="Arial" w:cs="Arial"/>
          <w:color w:val="000000"/>
          <w:sz w:val="24"/>
          <w:szCs w:val="24"/>
          <w:lang w:eastAsia="ru-RU"/>
        </w:rPr>
        <w:t>(далее – заявители)</w:t>
      </w:r>
      <w:proofErr w:type="gramStart"/>
      <w:r w:rsidRPr="00724D09">
        <w:rPr>
          <w:rFonts w:ascii="Arial" w:eastAsia="Times New Roman" w:hAnsi="Arial" w:cs="Arial"/>
          <w:color w:val="000000"/>
          <w:sz w:val="24"/>
          <w:szCs w:val="24"/>
          <w:lang w:eastAsia="ru-RU"/>
        </w:rPr>
        <w:t>.</w:t>
      </w:r>
      <w:r w:rsidRPr="00724D09">
        <w:rPr>
          <w:rFonts w:ascii="Arial" w:eastAsia="Times New Roman" w:hAnsi="Arial" w:cs="Arial"/>
          <w:sz w:val="24"/>
          <w:szCs w:val="24"/>
          <w:shd w:val="clear" w:color="auto" w:fill="FFFFFF"/>
          <w:lang w:eastAsia="ru-RU"/>
        </w:rPr>
        <w:t>»</w:t>
      </w:r>
      <w:proofErr w:type="gramEnd"/>
      <w:r w:rsidRPr="00724D09">
        <w:rPr>
          <w:rFonts w:ascii="Arial" w:eastAsia="Times New Roman" w:hAnsi="Arial" w:cs="Arial"/>
          <w:sz w:val="24"/>
          <w:szCs w:val="24"/>
          <w:shd w:val="clear" w:color="auto" w:fill="FFFFFF"/>
          <w:lang w:eastAsia="ru-RU"/>
        </w:rPr>
        <w:t>.</w:t>
      </w:r>
    </w:p>
    <w:p w:rsidR="00724D09" w:rsidRPr="00724D09" w:rsidRDefault="00724D09" w:rsidP="00724D09">
      <w:pPr>
        <w:numPr>
          <w:ilvl w:val="0"/>
          <w:numId w:val="4"/>
        </w:numPr>
        <w:suppressAutoHyphens/>
        <w:autoSpaceDE w:val="0"/>
        <w:autoSpaceDN w:val="0"/>
        <w:adjustRightInd w:val="0"/>
        <w:spacing w:after="0" w:line="240" w:lineRule="auto"/>
        <w:jc w:val="both"/>
        <w:rPr>
          <w:rFonts w:ascii="Arial" w:eastAsia="Times New Roman" w:hAnsi="Arial" w:cs="Arial"/>
          <w:sz w:val="24"/>
          <w:szCs w:val="24"/>
          <w:lang w:eastAsia="ru-RU" w:bidi="hi-IN"/>
        </w:rPr>
      </w:pPr>
      <w:r w:rsidRPr="00724D09">
        <w:rPr>
          <w:rFonts w:ascii="Arial" w:eastAsia="Times New Roman" w:hAnsi="Arial" w:cs="Arial"/>
          <w:sz w:val="24"/>
          <w:szCs w:val="24"/>
          <w:lang w:eastAsia="ru-RU" w:bidi="hi-IN"/>
        </w:rPr>
        <w:t xml:space="preserve">Подпункт 3 пункта 28 изложить в следующей редакции: </w:t>
      </w:r>
    </w:p>
    <w:p w:rsidR="00724D09" w:rsidRPr="00724D09" w:rsidRDefault="00724D09" w:rsidP="00724D09">
      <w:pPr>
        <w:spacing w:after="0" w:line="240" w:lineRule="auto"/>
        <w:ind w:firstLine="709"/>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«3) Постановление Правительства РФ от 31 января 2020 года № 67 «Об утверждении Правил возмещения вреда, причиняемого тяжеловесными транспортными средствами, об изменении и признании утратившими силу некоторых актов Правительства Российской Федерации».</w:t>
      </w:r>
    </w:p>
    <w:p w:rsidR="00724D09" w:rsidRPr="00724D09" w:rsidRDefault="00724D09" w:rsidP="00724D09">
      <w:pPr>
        <w:numPr>
          <w:ilvl w:val="0"/>
          <w:numId w:val="4"/>
        </w:numPr>
        <w:spacing w:after="0" w:line="240" w:lineRule="auto"/>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Пункт 29 исключить.</w:t>
      </w:r>
    </w:p>
    <w:p w:rsidR="00724D09" w:rsidRPr="00724D09" w:rsidRDefault="00724D09" w:rsidP="00724D09">
      <w:pPr>
        <w:numPr>
          <w:ilvl w:val="0"/>
          <w:numId w:val="4"/>
        </w:numPr>
        <w:spacing w:after="0" w:line="240" w:lineRule="auto"/>
        <w:ind w:left="0" w:firstLine="709"/>
        <w:jc w:val="both"/>
        <w:rPr>
          <w:rFonts w:ascii="Arial" w:eastAsia="Times New Roman" w:hAnsi="Arial" w:cs="Arial"/>
          <w:sz w:val="24"/>
          <w:szCs w:val="24"/>
          <w:lang w:eastAsia="ru-RU"/>
        </w:rPr>
      </w:pPr>
      <w:r w:rsidRPr="00724D09">
        <w:rPr>
          <w:rFonts w:ascii="Arial" w:eastAsia="Times New Roman" w:hAnsi="Arial" w:cs="Arial"/>
          <w:sz w:val="24"/>
          <w:szCs w:val="24"/>
          <w:lang w:eastAsia="ru-RU" w:bidi="hi-IN"/>
        </w:rPr>
        <w:t>После пункта 28 дополнить административный регламент подразделом следующего содержания: «</w:t>
      </w:r>
      <w:r w:rsidRPr="00724D09">
        <w:rPr>
          <w:rFonts w:ascii="Arial" w:eastAsia="Times New Roman" w:hAnsi="Arial" w:cs="Arial"/>
          <w:sz w:val="24"/>
          <w:szCs w:val="24"/>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w:t>
      </w:r>
      <w:r w:rsidRPr="00724D09">
        <w:rPr>
          <w:rFonts w:ascii="Arial" w:eastAsia="Times New Roman" w:hAnsi="Arial" w:cs="Arial"/>
          <w:sz w:val="24"/>
          <w:szCs w:val="24"/>
          <w:shd w:val="clear" w:color="auto" w:fill="FFFFFF"/>
          <w:lang w:eastAsia="ru-RU"/>
        </w:rPr>
        <w:t>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sidRPr="00724D09">
        <w:rPr>
          <w:rFonts w:ascii="Arial" w:eastAsia="Times New Roman" w:hAnsi="Arial" w:cs="Arial"/>
          <w:sz w:val="24"/>
          <w:szCs w:val="24"/>
          <w:lang w:eastAsia="ru-RU"/>
        </w:rPr>
        <w:t>».</w:t>
      </w:r>
    </w:p>
    <w:p w:rsidR="00724D09" w:rsidRPr="00724D09" w:rsidRDefault="00724D09" w:rsidP="00724D09">
      <w:pPr>
        <w:numPr>
          <w:ilvl w:val="0"/>
          <w:numId w:val="4"/>
        </w:numPr>
        <w:spacing w:after="0" w:line="240" w:lineRule="auto"/>
        <w:ind w:left="0" w:firstLine="709"/>
        <w:jc w:val="both"/>
        <w:rPr>
          <w:rFonts w:ascii="Arial" w:eastAsia="Times New Roman" w:hAnsi="Arial" w:cs="Arial"/>
          <w:sz w:val="24"/>
          <w:szCs w:val="24"/>
          <w:lang w:eastAsia="ru-RU"/>
        </w:rPr>
      </w:pPr>
      <w:r w:rsidRPr="00724D09">
        <w:rPr>
          <w:rFonts w:ascii="Arial" w:eastAsia="Times New Roman" w:hAnsi="Arial" w:cs="Arial"/>
          <w:sz w:val="24"/>
          <w:szCs w:val="24"/>
          <w:lang w:eastAsia="ru-RU" w:bidi="hi-IN"/>
        </w:rPr>
        <w:t xml:space="preserve">После пункта 31 дополнить административный регламент подразделом следующего содержания: </w:t>
      </w:r>
      <w:proofErr w:type="gramStart"/>
      <w:r w:rsidRPr="00724D09">
        <w:rPr>
          <w:rFonts w:ascii="Arial" w:eastAsia="Times New Roman" w:hAnsi="Arial" w:cs="Arial"/>
          <w:sz w:val="24"/>
          <w:szCs w:val="24"/>
          <w:lang w:eastAsia="ru-RU" w:bidi="hi-IN"/>
        </w:rPr>
        <w:t>«</w:t>
      </w:r>
      <w:r w:rsidRPr="00724D09">
        <w:rPr>
          <w:rFonts w:ascii="Arial" w:eastAsia="Times New Roman" w:hAnsi="Arial" w:cs="Arial"/>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724D09" w:rsidRPr="00724D09" w:rsidRDefault="00724D09" w:rsidP="00724D09">
      <w:pPr>
        <w:numPr>
          <w:ilvl w:val="0"/>
          <w:numId w:val="4"/>
        </w:numPr>
        <w:suppressAutoHyphens/>
        <w:autoSpaceDE w:val="0"/>
        <w:autoSpaceDN w:val="0"/>
        <w:adjustRightInd w:val="0"/>
        <w:spacing w:after="0" w:line="240" w:lineRule="auto"/>
        <w:jc w:val="both"/>
        <w:rPr>
          <w:rFonts w:ascii="Arial" w:eastAsia="Times New Roman" w:hAnsi="Arial" w:cs="Arial"/>
          <w:sz w:val="24"/>
          <w:szCs w:val="24"/>
          <w:lang w:eastAsia="ru-RU" w:bidi="hi-IN"/>
        </w:rPr>
      </w:pPr>
      <w:r w:rsidRPr="00724D09">
        <w:rPr>
          <w:rFonts w:ascii="Arial" w:eastAsia="Times New Roman" w:hAnsi="Arial" w:cs="Arial"/>
          <w:sz w:val="24"/>
          <w:szCs w:val="24"/>
          <w:lang w:eastAsia="ru-RU" w:bidi="hi-IN"/>
        </w:rPr>
        <w:t>Дополнить пунктом 31.1 следующего содержания:</w:t>
      </w:r>
    </w:p>
    <w:p w:rsidR="00724D09" w:rsidRPr="00724D09" w:rsidRDefault="00724D09" w:rsidP="00724D09">
      <w:pPr>
        <w:widowControl w:val="0"/>
        <w:tabs>
          <w:tab w:val="left" w:pos="1418"/>
        </w:tabs>
        <w:suppressAutoHyphens/>
        <w:spacing w:after="0" w:line="240" w:lineRule="auto"/>
        <w:ind w:firstLine="709"/>
        <w:jc w:val="both"/>
        <w:rPr>
          <w:rFonts w:ascii="Arial" w:eastAsia="Times New Roman" w:hAnsi="Arial" w:cs="Arial"/>
          <w:sz w:val="24"/>
          <w:szCs w:val="24"/>
          <w:lang w:eastAsia="ru-RU"/>
        </w:rPr>
      </w:pPr>
      <w:r w:rsidRPr="00724D09">
        <w:rPr>
          <w:rFonts w:ascii="Arial" w:eastAsia="Times New Roman" w:hAnsi="Arial" w:cs="Arial"/>
          <w:sz w:val="24"/>
          <w:szCs w:val="24"/>
          <w:lang w:eastAsia="ru-RU" w:bidi="hi-IN"/>
        </w:rPr>
        <w:t xml:space="preserve">«31.1. </w:t>
      </w:r>
      <w:r w:rsidRPr="00724D09">
        <w:rPr>
          <w:rFonts w:ascii="Arial" w:eastAsia="Times New Roman" w:hAnsi="Arial" w:cs="Arial"/>
          <w:sz w:val="24"/>
          <w:szCs w:val="24"/>
          <w:shd w:val="clear" w:color="auto" w:fill="FFFFFF"/>
          <w:lang w:eastAsia="ru-RU"/>
        </w:rPr>
        <w:t xml:space="preserve">Перечень документов для предоставления муниципальной услуги, которые находятся в распоряжении органов и организаций, участвующих в предоставлении муниципальной услуги, которые заявитель вправе предоставить самостоятельно: </w:t>
      </w:r>
    </w:p>
    <w:p w:rsidR="00724D09" w:rsidRPr="00724D09" w:rsidRDefault="00724D09" w:rsidP="00724D09">
      <w:pPr>
        <w:spacing w:after="0" w:line="240" w:lineRule="auto"/>
        <w:ind w:firstLine="709"/>
        <w:contextualSpacing/>
        <w:jc w:val="both"/>
        <w:rPr>
          <w:rFonts w:ascii="Arial" w:eastAsia="Times New Roman" w:hAnsi="Arial" w:cs="Arial"/>
          <w:color w:val="000000"/>
          <w:sz w:val="24"/>
          <w:szCs w:val="24"/>
          <w:lang w:eastAsia="ru-RU"/>
        </w:rPr>
      </w:pPr>
      <w:r w:rsidRPr="00724D09">
        <w:rPr>
          <w:rFonts w:ascii="Arial" w:eastAsia="Times New Roman" w:hAnsi="Arial" w:cs="Arial"/>
          <w:color w:val="000000"/>
          <w:sz w:val="24"/>
          <w:szCs w:val="24"/>
          <w:lang w:eastAsia="ru-RU"/>
        </w:rPr>
        <w:t>сведения о ранее выданном специальном разрешении, срок действия которого на момент подачи заявления не истек, - в случае повторной подачи заявления на движение крупногабаритной сельскохозяйственной техники (комбайн, трактор) своим ходом в период с марта по сентябрь в пределах одного муниципального образования при наличии действующего специального разрешения на данное транспортное средство</w:t>
      </w:r>
      <w:proofErr w:type="gramStart"/>
      <w:r w:rsidRPr="00724D09">
        <w:rPr>
          <w:rFonts w:ascii="Arial" w:eastAsia="Times New Roman" w:hAnsi="Arial" w:cs="Arial"/>
          <w:color w:val="000000"/>
          <w:sz w:val="24"/>
          <w:szCs w:val="24"/>
          <w:lang w:eastAsia="ru-RU"/>
        </w:rPr>
        <w:t>.».</w:t>
      </w:r>
      <w:proofErr w:type="gramEnd"/>
    </w:p>
    <w:p w:rsidR="00724D09" w:rsidRPr="00724D09" w:rsidRDefault="00724D09" w:rsidP="00724D09">
      <w:pPr>
        <w:widowControl w:val="0"/>
        <w:numPr>
          <w:ilvl w:val="0"/>
          <w:numId w:val="4"/>
        </w:numPr>
        <w:spacing w:after="0" w:line="240" w:lineRule="auto"/>
        <w:ind w:left="0" w:firstLine="709"/>
        <w:jc w:val="both"/>
        <w:rPr>
          <w:rFonts w:ascii="Arial" w:eastAsia="Times New Roman" w:hAnsi="Arial" w:cs="Arial"/>
          <w:sz w:val="24"/>
          <w:szCs w:val="24"/>
          <w:lang w:eastAsia="ru-RU"/>
        </w:rPr>
      </w:pPr>
      <w:r w:rsidRPr="00724D09">
        <w:rPr>
          <w:rFonts w:ascii="Arial" w:eastAsia="Times New Roman" w:hAnsi="Arial" w:cs="Arial"/>
          <w:sz w:val="24"/>
          <w:szCs w:val="24"/>
          <w:lang w:eastAsia="ru-RU" w:bidi="hi-IN"/>
        </w:rPr>
        <w:t>После пункта 32 дополнить административный регламент подразделом следующего содержания: «</w:t>
      </w:r>
      <w:r w:rsidRPr="00724D09">
        <w:rPr>
          <w:rFonts w:ascii="Arial" w:eastAsia="Times New Roman" w:hAnsi="Arial" w:cs="Arial"/>
          <w:sz w:val="24"/>
          <w:szCs w:val="24"/>
          <w:lang w:eastAsia="ru-RU"/>
        </w:rPr>
        <w:t xml:space="preserve">Исчерпывающий перечень оснований </w:t>
      </w:r>
      <w:r w:rsidRPr="00724D09">
        <w:rPr>
          <w:rFonts w:ascii="Arial" w:eastAsia="Times New Roman" w:hAnsi="Arial" w:cs="Arial"/>
          <w:sz w:val="24"/>
          <w:szCs w:val="24"/>
          <w:lang w:eastAsia="ru-RU"/>
        </w:rPr>
        <w:lastRenderedPageBreak/>
        <w:t>для отказа в приеме документов, необходимых для предоставления муниципальной услуги».</w:t>
      </w:r>
    </w:p>
    <w:p w:rsidR="00724D09" w:rsidRPr="00724D09" w:rsidRDefault="00724D09" w:rsidP="00724D09">
      <w:pPr>
        <w:numPr>
          <w:ilvl w:val="0"/>
          <w:numId w:val="4"/>
        </w:numPr>
        <w:suppressAutoHyphens/>
        <w:autoSpaceDE w:val="0"/>
        <w:autoSpaceDN w:val="0"/>
        <w:adjustRightInd w:val="0"/>
        <w:spacing w:after="0" w:line="240" w:lineRule="auto"/>
        <w:jc w:val="both"/>
        <w:rPr>
          <w:rFonts w:ascii="Arial" w:eastAsia="Times New Roman" w:hAnsi="Arial" w:cs="Arial"/>
          <w:sz w:val="24"/>
          <w:szCs w:val="24"/>
          <w:lang w:eastAsia="ru-RU" w:bidi="hi-IN"/>
        </w:rPr>
      </w:pPr>
      <w:r w:rsidRPr="00724D09">
        <w:rPr>
          <w:rFonts w:ascii="Arial" w:eastAsia="Times New Roman" w:hAnsi="Arial" w:cs="Arial"/>
          <w:sz w:val="24"/>
          <w:szCs w:val="24"/>
          <w:lang w:eastAsia="ru-RU"/>
        </w:rPr>
        <w:t xml:space="preserve">Абзац первый пункта 33 </w:t>
      </w:r>
      <w:r w:rsidRPr="00724D09">
        <w:rPr>
          <w:rFonts w:ascii="Arial" w:eastAsia="Times New Roman" w:hAnsi="Arial" w:cs="Arial"/>
          <w:sz w:val="24"/>
          <w:szCs w:val="24"/>
          <w:lang w:eastAsia="ru-RU" w:bidi="hi-IN"/>
        </w:rPr>
        <w:t xml:space="preserve">изложить в следующей редакции: </w:t>
      </w:r>
    </w:p>
    <w:p w:rsidR="00724D09" w:rsidRPr="00724D09" w:rsidRDefault="00724D09" w:rsidP="00724D09">
      <w:pPr>
        <w:widowControl w:val="0"/>
        <w:tabs>
          <w:tab w:val="left" w:pos="1418"/>
        </w:tabs>
        <w:suppressAutoHyphens/>
        <w:spacing w:after="0" w:line="240" w:lineRule="auto"/>
        <w:ind w:firstLine="709"/>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«Основания для отказа в приеме документов, необходимых для предоставления муниципальной услуги</w:t>
      </w:r>
      <w:proofErr w:type="gramStart"/>
      <w:r w:rsidRPr="00724D09">
        <w:rPr>
          <w:rFonts w:ascii="Arial" w:eastAsia="Times New Roman" w:hAnsi="Arial" w:cs="Arial"/>
          <w:sz w:val="24"/>
          <w:szCs w:val="24"/>
          <w:lang w:eastAsia="ru-RU"/>
        </w:rPr>
        <w:t>:»</w:t>
      </w:r>
      <w:proofErr w:type="gramEnd"/>
      <w:r w:rsidRPr="00724D09">
        <w:rPr>
          <w:rFonts w:ascii="Arial" w:eastAsia="Times New Roman" w:hAnsi="Arial" w:cs="Arial"/>
          <w:sz w:val="24"/>
          <w:szCs w:val="24"/>
          <w:lang w:eastAsia="ru-RU"/>
        </w:rPr>
        <w:t>.</w:t>
      </w:r>
    </w:p>
    <w:p w:rsidR="00724D09" w:rsidRPr="00724D09" w:rsidRDefault="00724D09" w:rsidP="00724D09">
      <w:pPr>
        <w:widowControl w:val="0"/>
        <w:numPr>
          <w:ilvl w:val="0"/>
          <w:numId w:val="4"/>
        </w:numPr>
        <w:spacing w:after="0" w:line="240" w:lineRule="auto"/>
        <w:ind w:left="0" w:firstLine="709"/>
        <w:jc w:val="both"/>
        <w:rPr>
          <w:rFonts w:ascii="Arial" w:eastAsia="Times New Roman" w:hAnsi="Arial" w:cs="Arial"/>
          <w:sz w:val="24"/>
          <w:szCs w:val="24"/>
          <w:lang w:eastAsia="ru-RU"/>
        </w:rPr>
      </w:pPr>
      <w:r w:rsidRPr="00724D09">
        <w:rPr>
          <w:rFonts w:ascii="Arial" w:eastAsia="Times New Roman" w:hAnsi="Arial" w:cs="Arial"/>
          <w:sz w:val="24"/>
          <w:szCs w:val="24"/>
          <w:lang w:eastAsia="ru-RU" w:bidi="hi-IN"/>
        </w:rPr>
        <w:t>После пункта 33 дополнить административный регламент подразделом следующего содержания: «</w:t>
      </w:r>
      <w:r w:rsidRPr="00724D09">
        <w:rPr>
          <w:rFonts w:ascii="Arial" w:eastAsia="Times New Roman" w:hAnsi="Arial" w:cs="Arial"/>
          <w:sz w:val="24"/>
          <w:szCs w:val="24"/>
          <w:lang w:eastAsia="ru-RU"/>
        </w:rPr>
        <w:t>Исчерпывающий перечень оснований для приостановления или отказа в предоставлении муниципальной услуги».</w:t>
      </w:r>
    </w:p>
    <w:p w:rsidR="00724D09" w:rsidRPr="00724D09" w:rsidRDefault="00724D09" w:rsidP="00724D09">
      <w:pPr>
        <w:numPr>
          <w:ilvl w:val="0"/>
          <w:numId w:val="4"/>
        </w:numPr>
        <w:suppressAutoHyphens/>
        <w:autoSpaceDE w:val="0"/>
        <w:autoSpaceDN w:val="0"/>
        <w:adjustRightInd w:val="0"/>
        <w:spacing w:after="0" w:line="240" w:lineRule="auto"/>
        <w:jc w:val="both"/>
        <w:rPr>
          <w:rFonts w:ascii="Arial" w:eastAsia="Times New Roman" w:hAnsi="Arial" w:cs="Arial"/>
          <w:sz w:val="24"/>
          <w:szCs w:val="24"/>
          <w:lang w:eastAsia="ru-RU" w:bidi="hi-IN"/>
        </w:rPr>
      </w:pPr>
      <w:r w:rsidRPr="00724D09">
        <w:rPr>
          <w:rFonts w:ascii="Arial" w:eastAsia="Times New Roman" w:hAnsi="Arial" w:cs="Arial"/>
          <w:sz w:val="24"/>
          <w:szCs w:val="24"/>
          <w:lang w:eastAsia="ru-RU"/>
        </w:rPr>
        <w:t xml:space="preserve"> Абзац первый пункта 34 </w:t>
      </w:r>
      <w:r w:rsidRPr="00724D09">
        <w:rPr>
          <w:rFonts w:ascii="Arial" w:eastAsia="Times New Roman" w:hAnsi="Arial" w:cs="Arial"/>
          <w:sz w:val="24"/>
          <w:szCs w:val="24"/>
          <w:lang w:eastAsia="ru-RU" w:bidi="hi-IN"/>
        </w:rPr>
        <w:t xml:space="preserve">изложить в следующей редакции: </w:t>
      </w:r>
    </w:p>
    <w:p w:rsidR="00724D09" w:rsidRPr="00724D09" w:rsidRDefault="00724D09" w:rsidP="00724D09">
      <w:pPr>
        <w:widowControl w:val="0"/>
        <w:tabs>
          <w:tab w:val="left" w:pos="1418"/>
        </w:tabs>
        <w:suppressAutoHyphens/>
        <w:spacing w:after="0" w:line="240" w:lineRule="auto"/>
        <w:ind w:firstLine="709"/>
        <w:jc w:val="both"/>
        <w:rPr>
          <w:rFonts w:ascii="Arial" w:eastAsia="Times New Roman" w:hAnsi="Arial" w:cs="Arial"/>
          <w:sz w:val="24"/>
          <w:szCs w:val="24"/>
          <w:lang w:eastAsia="ru-RU"/>
        </w:rPr>
      </w:pPr>
      <w:r w:rsidRPr="00724D09">
        <w:rPr>
          <w:rFonts w:ascii="Arial" w:eastAsia="Times New Roman" w:hAnsi="Arial" w:cs="Arial"/>
          <w:sz w:val="24"/>
          <w:szCs w:val="24"/>
          <w:lang w:eastAsia="ru-RU" w:bidi="hi-IN"/>
        </w:rPr>
        <w:t>«</w:t>
      </w:r>
      <w:r w:rsidRPr="00724D09">
        <w:rPr>
          <w:rFonts w:ascii="Arial" w:eastAsia="Times New Roman" w:hAnsi="Arial" w:cs="Arial"/>
          <w:sz w:val="24"/>
          <w:szCs w:val="24"/>
          <w:lang w:eastAsia="ru-RU"/>
        </w:rPr>
        <w:t>Основания для отказа в предоставлении муниципальной услуги</w:t>
      </w:r>
      <w:proofErr w:type="gramStart"/>
      <w:r w:rsidRPr="00724D09">
        <w:rPr>
          <w:rFonts w:ascii="Arial" w:eastAsia="Times New Roman" w:hAnsi="Arial" w:cs="Arial"/>
          <w:sz w:val="24"/>
          <w:szCs w:val="24"/>
          <w:lang w:eastAsia="ru-RU"/>
        </w:rPr>
        <w:t>:»</w:t>
      </w:r>
      <w:proofErr w:type="gramEnd"/>
      <w:r w:rsidRPr="00724D09">
        <w:rPr>
          <w:rFonts w:ascii="Arial" w:eastAsia="Times New Roman" w:hAnsi="Arial" w:cs="Arial"/>
          <w:sz w:val="24"/>
          <w:szCs w:val="24"/>
          <w:lang w:eastAsia="ru-RU"/>
        </w:rPr>
        <w:t>.</w:t>
      </w:r>
    </w:p>
    <w:p w:rsidR="00724D09" w:rsidRPr="00724D09" w:rsidRDefault="00724D09" w:rsidP="00724D09">
      <w:pPr>
        <w:numPr>
          <w:ilvl w:val="0"/>
          <w:numId w:val="4"/>
        </w:numPr>
        <w:suppressAutoHyphens/>
        <w:autoSpaceDE w:val="0"/>
        <w:autoSpaceDN w:val="0"/>
        <w:adjustRightInd w:val="0"/>
        <w:spacing w:after="0" w:line="240" w:lineRule="auto"/>
        <w:jc w:val="both"/>
        <w:rPr>
          <w:rFonts w:ascii="Arial" w:eastAsia="Times New Roman" w:hAnsi="Arial" w:cs="Arial"/>
          <w:sz w:val="24"/>
          <w:szCs w:val="24"/>
          <w:lang w:eastAsia="ru-RU" w:bidi="hi-IN"/>
        </w:rPr>
      </w:pPr>
      <w:r w:rsidRPr="00724D09">
        <w:rPr>
          <w:rFonts w:ascii="Arial" w:eastAsia="Times New Roman" w:hAnsi="Arial" w:cs="Arial"/>
          <w:sz w:val="24"/>
          <w:szCs w:val="24"/>
          <w:lang w:eastAsia="ru-RU"/>
        </w:rPr>
        <w:t xml:space="preserve"> Подпункт 2 пункта 34 </w:t>
      </w:r>
      <w:r w:rsidRPr="00724D09">
        <w:rPr>
          <w:rFonts w:ascii="Arial" w:eastAsia="Times New Roman" w:hAnsi="Arial" w:cs="Arial"/>
          <w:sz w:val="24"/>
          <w:szCs w:val="24"/>
          <w:lang w:eastAsia="ru-RU" w:bidi="hi-IN"/>
        </w:rPr>
        <w:t xml:space="preserve">изложить в следующей редакции: </w:t>
      </w:r>
    </w:p>
    <w:p w:rsidR="00724D09" w:rsidRPr="00724D09" w:rsidRDefault="00724D09" w:rsidP="00724D09">
      <w:pPr>
        <w:widowControl w:val="0"/>
        <w:spacing w:after="0" w:line="240" w:lineRule="auto"/>
        <w:ind w:firstLine="709"/>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«в случае</w:t>
      </w:r>
      <w:proofErr w:type="gramStart"/>
      <w:r w:rsidRPr="00724D09">
        <w:rPr>
          <w:rFonts w:ascii="Arial" w:eastAsia="Times New Roman" w:hAnsi="Arial" w:cs="Arial"/>
          <w:sz w:val="24"/>
          <w:szCs w:val="24"/>
          <w:lang w:eastAsia="ru-RU"/>
        </w:rPr>
        <w:t>,</w:t>
      </w:r>
      <w:proofErr w:type="gramEnd"/>
      <w:r w:rsidRPr="00724D09">
        <w:rPr>
          <w:rFonts w:ascii="Arial" w:eastAsia="Times New Roman" w:hAnsi="Arial" w:cs="Arial"/>
          <w:sz w:val="24"/>
          <w:szCs w:val="24"/>
          <w:lang w:eastAsia="ru-RU"/>
        </w:rPr>
        <w:t xml:space="preserve"> если Администрация </w:t>
      </w:r>
      <w:r w:rsidRPr="00724D09">
        <w:rPr>
          <w:rFonts w:ascii="Arial" w:eastAsia="Times New Roman" w:hAnsi="Arial" w:cs="Arial"/>
          <w:color w:val="000000"/>
          <w:sz w:val="24"/>
          <w:szCs w:val="24"/>
          <w:lang w:eastAsia="ru-RU"/>
        </w:rPr>
        <w:t>не вправе выдавать специальные разрешения по заявленному маршруту;».</w:t>
      </w:r>
    </w:p>
    <w:p w:rsidR="00724D09" w:rsidRPr="00724D09" w:rsidRDefault="00724D09" w:rsidP="00724D09">
      <w:pPr>
        <w:numPr>
          <w:ilvl w:val="0"/>
          <w:numId w:val="4"/>
        </w:numPr>
        <w:suppressAutoHyphens/>
        <w:autoSpaceDE w:val="0"/>
        <w:autoSpaceDN w:val="0"/>
        <w:adjustRightInd w:val="0"/>
        <w:spacing w:after="0" w:line="240" w:lineRule="auto"/>
        <w:jc w:val="both"/>
        <w:rPr>
          <w:rFonts w:ascii="Arial" w:eastAsia="Times New Roman" w:hAnsi="Arial" w:cs="Arial"/>
          <w:sz w:val="24"/>
          <w:szCs w:val="24"/>
          <w:lang w:eastAsia="ru-RU" w:bidi="hi-IN"/>
        </w:rPr>
      </w:pPr>
      <w:r w:rsidRPr="00724D09">
        <w:rPr>
          <w:rFonts w:ascii="Arial" w:eastAsia="Times New Roman" w:hAnsi="Arial" w:cs="Arial"/>
          <w:sz w:val="24"/>
          <w:szCs w:val="24"/>
          <w:lang w:eastAsia="ru-RU" w:bidi="hi-IN"/>
        </w:rPr>
        <w:t>Пункт 34 дополнить абзацем 18 следующего содержания:</w:t>
      </w:r>
    </w:p>
    <w:p w:rsidR="00724D09" w:rsidRPr="00724D09" w:rsidRDefault="00724D09" w:rsidP="00724D09">
      <w:pPr>
        <w:widowControl w:val="0"/>
        <w:tabs>
          <w:tab w:val="left" w:pos="1418"/>
        </w:tabs>
        <w:suppressAutoHyphens/>
        <w:spacing w:after="0" w:line="240" w:lineRule="auto"/>
        <w:ind w:firstLine="709"/>
        <w:jc w:val="both"/>
        <w:rPr>
          <w:rFonts w:ascii="Arial" w:hAnsi="Arial" w:cs="Arial"/>
          <w:sz w:val="24"/>
          <w:szCs w:val="24"/>
          <w:lang w:eastAsia="ru-RU"/>
        </w:rPr>
      </w:pPr>
      <w:r w:rsidRPr="00724D09">
        <w:rPr>
          <w:rFonts w:ascii="Arial" w:hAnsi="Arial" w:cs="Arial"/>
          <w:sz w:val="24"/>
          <w:szCs w:val="24"/>
          <w:lang w:eastAsia="ru-RU" w:bidi="hi-IN"/>
        </w:rPr>
        <w:t>«</w:t>
      </w:r>
      <w:r w:rsidRPr="00724D09">
        <w:rPr>
          <w:rFonts w:ascii="Arial" w:hAnsi="Arial" w:cs="Arial"/>
          <w:sz w:val="24"/>
          <w:szCs w:val="24"/>
          <w:lang w:eastAsia="ru-RU"/>
        </w:rPr>
        <w:t>Основания для приостановления предоставления муниципальной услуги отсутствуют</w:t>
      </w:r>
      <w:proofErr w:type="gramStart"/>
      <w:r w:rsidRPr="00724D09">
        <w:rPr>
          <w:rFonts w:ascii="Arial" w:hAnsi="Arial" w:cs="Arial"/>
          <w:sz w:val="24"/>
          <w:szCs w:val="24"/>
          <w:lang w:eastAsia="ru-RU"/>
        </w:rPr>
        <w:t>.».</w:t>
      </w:r>
      <w:proofErr w:type="gramEnd"/>
    </w:p>
    <w:p w:rsidR="00724D09" w:rsidRPr="00724D09" w:rsidRDefault="00724D09" w:rsidP="00724D09">
      <w:pPr>
        <w:widowControl w:val="0"/>
        <w:spacing w:after="0" w:line="240" w:lineRule="auto"/>
        <w:ind w:firstLine="709"/>
        <w:jc w:val="both"/>
        <w:rPr>
          <w:rFonts w:ascii="Arial" w:eastAsia="Times New Roman" w:hAnsi="Arial" w:cs="Arial"/>
          <w:sz w:val="24"/>
          <w:szCs w:val="24"/>
          <w:lang w:eastAsia="ru-RU"/>
        </w:rPr>
      </w:pPr>
      <w:r w:rsidRPr="00724D09">
        <w:rPr>
          <w:rFonts w:ascii="Arial" w:eastAsia="Times New Roman" w:hAnsi="Arial" w:cs="Arial"/>
          <w:sz w:val="24"/>
          <w:szCs w:val="24"/>
          <w:lang w:eastAsia="ru-RU" w:bidi="hi-IN"/>
        </w:rPr>
        <w:t>15) После пункта 34 дополнить административный регламент подразделом следующего содержания: «</w:t>
      </w:r>
      <w:r w:rsidRPr="00724D09">
        <w:rPr>
          <w:rFonts w:ascii="Arial" w:eastAsia="Times New Roman" w:hAnsi="Arial" w:cs="Arial"/>
          <w:sz w:val="24"/>
          <w:szCs w:val="24"/>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24D09" w:rsidRPr="00724D09" w:rsidRDefault="00724D09" w:rsidP="00724D09">
      <w:pPr>
        <w:numPr>
          <w:ilvl w:val="0"/>
          <w:numId w:val="5"/>
        </w:numPr>
        <w:suppressAutoHyphens/>
        <w:autoSpaceDE w:val="0"/>
        <w:autoSpaceDN w:val="0"/>
        <w:adjustRightInd w:val="0"/>
        <w:spacing w:after="0" w:line="240" w:lineRule="auto"/>
        <w:jc w:val="both"/>
        <w:rPr>
          <w:rFonts w:ascii="Arial" w:eastAsia="Times New Roman" w:hAnsi="Arial" w:cs="Arial"/>
          <w:sz w:val="24"/>
          <w:szCs w:val="24"/>
          <w:lang w:eastAsia="ru-RU" w:bidi="hi-IN"/>
        </w:rPr>
      </w:pPr>
      <w:r w:rsidRPr="00724D09">
        <w:rPr>
          <w:rFonts w:ascii="Arial" w:eastAsia="Times New Roman" w:hAnsi="Arial" w:cs="Arial"/>
          <w:sz w:val="24"/>
          <w:szCs w:val="24"/>
          <w:lang w:eastAsia="ru-RU" w:bidi="hi-IN"/>
        </w:rPr>
        <w:t xml:space="preserve"> Дополнить пунктом 34.1 следующего содержания:</w:t>
      </w:r>
    </w:p>
    <w:p w:rsidR="00724D09" w:rsidRPr="00724D09" w:rsidRDefault="00724D09" w:rsidP="00724D09">
      <w:pPr>
        <w:suppressAutoHyphens/>
        <w:autoSpaceDE w:val="0"/>
        <w:autoSpaceDN w:val="0"/>
        <w:adjustRightInd w:val="0"/>
        <w:spacing w:after="0" w:line="240" w:lineRule="auto"/>
        <w:ind w:firstLine="709"/>
        <w:jc w:val="both"/>
        <w:rPr>
          <w:rFonts w:ascii="Arial" w:eastAsia="Times New Roman" w:hAnsi="Arial" w:cs="Arial"/>
          <w:sz w:val="24"/>
          <w:szCs w:val="24"/>
          <w:lang w:eastAsia="ru-RU" w:bidi="hi-IN"/>
        </w:rPr>
      </w:pPr>
      <w:r w:rsidRPr="00724D09">
        <w:rPr>
          <w:rFonts w:ascii="Arial" w:eastAsia="Times New Roman" w:hAnsi="Arial" w:cs="Arial"/>
          <w:sz w:val="24"/>
          <w:szCs w:val="24"/>
          <w:lang w:eastAsia="ru-RU" w:bidi="hi-IN"/>
        </w:rPr>
        <w:t xml:space="preserve">«34.1. </w:t>
      </w:r>
      <w:r w:rsidRPr="00724D09">
        <w:rPr>
          <w:rFonts w:ascii="Arial" w:eastAsia="Times New Roman" w:hAnsi="Arial" w:cs="Arial"/>
          <w:sz w:val="24"/>
          <w:szCs w:val="24"/>
          <w:lang w:eastAsia="ru-RU"/>
        </w:rPr>
        <w:t>Услуги, которые являются необходимыми и обязательными для предоставления муниципальной услуги отсутствуют</w:t>
      </w:r>
      <w:proofErr w:type="gramStart"/>
      <w:r w:rsidRPr="00724D09">
        <w:rPr>
          <w:rFonts w:ascii="Arial" w:eastAsia="Times New Roman" w:hAnsi="Arial" w:cs="Arial"/>
          <w:sz w:val="24"/>
          <w:szCs w:val="24"/>
          <w:lang w:eastAsia="ru-RU"/>
        </w:rPr>
        <w:t>.».</w:t>
      </w:r>
      <w:proofErr w:type="gramEnd"/>
    </w:p>
    <w:p w:rsidR="00724D09" w:rsidRPr="00724D09" w:rsidRDefault="00724D09" w:rsidP="00724D09">
      <w:pPr>
        <w:widowControl w:val="0"/>
        <w:spacing w:after="0" w:line="240" w:lineRule="auto"/>
        <w:ind w:firstLine="709"/>
        <w:jc w:val="both"/>
        <w:rPr>
          <w:rFonts w:ascii="Arial" w:eastAsia="Times New Roman" w:hAnsi="Arial" w:cs="Arial"/>
          <w:sz w:val="24"/>
          <w:szCs w:val="24"/>
          <w:lang w:eastAsia="ru-RU"/>
        </w:rPr>
      </w:pPr>
      <w:r w:rsidRPr="00724D09">
        <w:rPr>
          <w:rFonts w:ascii="Arial" w:eastAsia="Times New Roman" w:hAnsi="Arial" w:cs="Arial"/>
          <w:sz w:val="24"/>
          <w:szCs w:val="24"/>
          <w:lang w:eastAsia="ru-RU" w:bidi="hi-IN"/>
        </w:rPr>
        <w:t>17) После пункта 34.1 дополнить административный регламент подразделом следующего содержания:</w:t>
      </w:r>
      <w:r w:rsidRPr="00724D09">
        <w:rPr>
          <w:rFonts w:ascii="Arial" w:eastAsia="Times New Roman" w:hAnsi="Arial" w:cs="Arial"/>
          <w:sz w:val="24"/>
          <w:szCs w:val="24"/>
          <w:lang w:eastAsia="ru-RU"/>
        </w:rPr>
        <w:t xml:space="preserve"> «Порядок, размер и основания взимания государственной пошлины или иной платы, взимаемой за предоставление муниципальной услуги».</w:t>
      </w:r>
    </w:p>
    <w:p w:rsidR="00724D09" w:rsidRPr="00724D09" w:rsidRDefault="00724D09" w:rsidP="00724D09">
      <w:pPr>
        <w:suppressAutoHyphens/>
        <w:autoSpaceDE w:val="0"/>
        <w:autoSpaceDN w:val="0"/>
        <w:adjustRightInd w:val="0"/>
        <w:spacing w:after="0" w:line="240" w:lineRule="auto"/>
        <w:ind w:left="709"/>
        <w:jc w:val="both"/>
        <w:rPr>
          <w:rFonts w:ascii="Arial" w:eastAsia="Times New Roman" w:hAnsi="Arial" w:cs="Arial"/>
          <w:sz w:val="24"/>
          <w:szCs w:val="24"/>
          <w:lang w:eastAsia="ru-RU" w:bidi="hi-IN"/>
        </w:rPr>
      </w:pPr>
      <w:r w:rsidRPr="00724D09">
        <w:rPr>
          <w:rFonts w:ascii="Arial" w:eastAsia="Times New Roman" w:hAnsi="Arial" w:cs="Arial"/>
          <w:sz w:val="24"/>
          <w:szCs w:val="24"/>
          <w:lang w:eastAsia="ru-RU" w:bidi="hi-IN"/>
        </w:rPr>
        <w:t>18) Дополнить пунктом 34.2 следующего содержания:</w:t>
      </w:r>
    </w:p>
    <w:p w:rsidR="00724D09" w:rsidRPr="00724D09" w:rsidRDefault="00724D09" w:rsidP="00724D09">
      <w:pPr>
        <w:spacing w:after="0" w:line="240" w:lineRule="auto"/>
        <w:ind w:firstLine="709"/>
        <w:jc w:val="both"/>
        <w:rPr>
          <w:rFonts w:ascii="Arial" w:eastAsia="Times New Roman" w:hAnsi="Arial" w:cs="Arial"/>
          <w:sz w:val="24"/>
          <w:szCs w:val="24"/>
          <w:lang w:eastAsia="ru-RU"/>
        </w:rPr>
      </w:pPr>
      <w:r w:rsidRPr="00724D09">
        <w:rPr>
          <w:rFonts w:ascii="Arial" w:eastAsia="Times New Roman" w:hAnsi="Arial" w:cs="Arial"/>
          <w:sz w:val="24"/>
          <w:szCs w:val="24"/>
          <w:lang w:eastAsia="ru-RU" w:bidi="hi-IN"/>
        </w:rPr>
        <w:t xml:space="preserve">«34.2. </w:t>
      </w:r>
      <w:r w:rsidRPr="00724D09">
        <w:rPr>
          <w:rFonts w:ascii="Arial" w:eastAsia="Times New Roman" w:hAnsi="Arial" w:cs="Arial"/>
          <w:sz w:val="24"/>
          <w:szCs w:val="24"/>
          <w:lang w:eastAsia="ru-RU"/>
        </w:rPr>
        <w:t>За выдачу специального разрешения на перевозку тяжеловесного и (или) крупногабаритного груза взимается государственная пошлина, размеры и порядок взимания которой установлены главой 25.3 Налогового кодекса Российской Федерации.</w:t>
      </w:r>
    </w:p>
    <w:p w:rsidR="00724D09" w:rsidRPr="00724D09" w:rsidRDefault="00724D09" w:rsidP="00724D09">
      <w:pPr>
        <w:spacing w:after="0" w:line="240" w:lineRule="auto"/>
        <w:ind w:firstLine="709"/>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Согласно подпункту 111 пункта 1 статьи 333.33 Налогового кодекса Российской Федерации за выдачу специального разрешения на движение по автомобильной дороге транспортного средства, осуществляющего перевозки (за исключением транспортного средства, осуществляющего международные автомобильные перевозки) тяжеловесных и (или) крупногабаритных грузов оплачивается государственная пошлина в размере 1600 рублей.</w:t>
      </w:r>
    </w:p>
    <w:p w:rsidR="00724D09" w:rsidRPr="00724D09" w:rsidRDefault="00724D09" w:rsidP="00724D09">
      <w:pPr>
        <w:spacing w:after="0" w:line="240" w:lineRule="auto"/>
        <w:ind w:firstLine="709"/>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 xml:space="preserve">За выдачу специального разрешения на перевозку тяжеловесного груза заявитель вносит плату в счет возмещения вреда, причиняемого транспортным средством дорогам общего пользования местного значения </w:t>
      </w:r>
      <w:r w:rsidRPr="00724D09">
        <w:rPr>
          <w:rFonts w:ascii="Arial" w:eastAsia="Times New Roman" w:hAnsi="Arial" w:cs="Arial"/>
          <w:bCs/>
          <w:sz w:val="24"/>
          <w:szCs w:val="24"/>
          <w:lang w:eastAsia="ru-RU"/>
        </w:rPr>
        <w:t>Новоселовского</w:t>
      </w:r>
      <w:r w:rsidRPr="00724D09">
        <w:rPr>
          <w:rFonts w:ascii="Arial" w:eastAsia="Times New Roman" w:hAnsi="Arial" w:cs="Arial"/>
          <w:sz w:val="24"/>
          <w:szCs w:val="24"/>
          <w:lang w:eastAsia="ru-RU"/>
        </w:rPr>
        <w:t xml:space="preserve"> сельского поселения.</w:t>
      </w:r>
    </w:p>
    <w:p w:rsidR="00724D09" w:rsidRPr="00724D09" w:rsidRDefault="00724D09" w:rsidP="00724D09">
      <w:pPr>
        <w:spacing w:after="0" w:line="240" w:lineRule="auto"/>
        <w:ind w:firstLine="709"/>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Иная плата за предоставление муниципальной услуги не взимается</w:t>
      </w:r>
      <w:proofErr w:type="gramStart"/>
      <w:r w:rsidRPr="00724D09">
        <w:rPr>
          <w:rFonts w:ascii="Arial" w:eastAsia="Times New Roman" w:hAnsi="Arial" w:cs="Arial"/>
          <w:sz w:val="24"/>
          <w:szCs w:val="24"/>
          <w:lang w:eastAsia="ru-RU"/>
        </w:rPr>
        <w:t>.».</w:t>
      </w:r>
      <w:proofErr w:type="gramEnd"/>
    </w:p>
    <w:p w:rsidR="00724D09" w:rsidRPr="00724D09" w:rsidRDefault="00724D09" w:rsidP="00724D09">
      <w:pPr>
        <w:widowControl w:val="0"/>
        <w:spacing w:after="0" w:line="240" w:lineRule="auto"/>
        <w:ind w:firstLine="709"/>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 xml:space="preserve">19) </w:t>
      </w:r>
      <w:r w:rsidRPr="00724D09">
        <w:rPr>
          <w:rFonts w:ascii="Arial" w:eastAsia="Times New Roman" w:hAnsi="Arial" w:cs="Arial"/>
          <w:sz w:val="24"/>
          <w:szCs w:val="24"/>
          <w:lang w:eastAsia="ru-RU" w:bidi="hi-IN"/>
        </w:rPr>
        <w:t>После пункта 34.2 дополнить административный регламент подразделом следующего содержания: «</w:t>
      </w:r>
      <w:r w:rsidRPr="00724D09">
        <w:rPr>
          <w:rFonts w:ascii="Arial" w:eastAsia="Times New Roman" w:hAnsi="Arial" w:cs="Arial"/>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таких услуг».</w:t>
      </w:r>
    </w:p>
    <w:p w:rsidR="00724D09" w:rsidRPr="00724D09" w:rsidRDefault="00724D09" w:rsidP="00724D09">
      <w:pPr>
        <w:widowControl w:val="0"/>
        <w:spacing w:after="0" w:line="240" w:lineRule="auto"/>
        <w:ind w:firstLine="709"/>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20) Подраздел «</w:t>
      </w:r>
      <w:r w:rsidRPr="00724D09">
        <w:rPr>
          <w:rFonts w:ascii="Arial" w:eastAsia="Times New Roman" w:hAnsi="Arial" w:cs="Arial"/>
          <w:color w:val="000000"/>
          <w:sz w:val="24"/>
          <w:szCs w:val="24"/>
          <w:lang w:eastAsia="ru-RU"/>
        </w:rPr>
        <w:t>Требования к помещениям, в которых предоставляется муниципальная услуга» изложить в следующей редакции: «</w:t>
      </w:r>
      <w:r w:rsidRPr="00724D09">
        <w:rPr>
          <w:rFonts w:ascii="Arial" w:eastAsia="Times New Roman" w:hAnsi="Arial" w:cs="Arial"/>
          <w:sz w:val="24"/>
          <w:szCs w:val="24"/>
          <w:lang w:eastAsia="ru-RU"/>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w:t>
      </w:r>
      <w:r w:rsidRPr="00724D09">
        <w:rPr>
          <w:rFonts w:ascii="Arial" w:eastAsia="Times New Roman" w:hAnsi="Arial" w:cs="Arial"/>
          <w:sz w:val="24"/>
          <w:szCs w:val="24"/>
          <w:lang w:eastAsia="ru-RU"/>
        </w:rPr>
        <w:lastRenderedPageBreak/>
        <w:t>информационным стендам с перечнем документов, необходимых для предоставления муниципальной услуги, и образцами их заполнения».</w:t>
      </w:r>
    </w:p>
    <w:p w:rsidR="00724D09" w:rsidRPr="00724D09" w:rsidRDefault="00724D09" w:rsidP="00724D09">
      <w:pPr>
        <w:widowControl w:val="0"/>
        <w:spacing w:after="0" w:line="240" w:lineRule="auto"/>
        <w:ind w:firstLine="709"/>
        <w:jc w:val="both"/>
        <w:rPr>
          <w:rFonts w:ascii="Arial" w:eastAsia="Times New Roman" w:hAnsi="Arial" w:cs="Arial"/>
          <w:sz w:val="24"/>
          <w:szCs w:val="24"/>
          <w:lang w:eastAsia="ru-RU"/>
        </w:rPr>
      </w:pPr>
      <w:r w:rsidRPr="00724D09">
        <w:rPr>
          <w:rFonts w:ascii="Arial" w:eastAsia="Times New Roman" w:hAnsi="Arial" w:cs="Arial"/>
          <w:color w:val="000000"/>
          <w:sz w:val="24"/>
          <w:szCs w:val="24"/>
          <w:lang w:eastAsia="ru-RU"/>
        </w:rPr>
        <w:t xml:space="preserve">21) </w:t>
      </w:r>
      <w:r w:rsidRPr="00724D09">
        <w:rPr>
          <w:rFonts w:ascii="Arial" w:eastAsia="Times New Roman" w:hAnsi="Arial" w:cs="Arial"/>
          <w:sz w:val="24"/>
          <w:szCs w:val="24"/>
          <w:lang w:eastAsia="ru-RU" w:bidi="hi-IN"/>
        </w:rPr>
        <w:t xml:space="preserve">После пункта 54 дополнить административный регламент подразделом следующего содержания: </w:t>
      </w:r>
      <w:proofErr w:type="gramStart"/>
      <w:r w:rsidRPr="00724D09">
        <w:rPr>
          <w:rFonts w:ascii="Arial" w:eastAsia="Times New Roman" w:hAnsi="Arial" w:cs="Arial"/>
          <w:sz w:val="24"/>
          <w:szCs w:val="24"/>
          <w:lang w:eastAsia="ru-RU" w:bidi="hi-IN"/>
        </w:rPr>
        <w:t>«</w:t>
      </w:r>
      <w:r w:rsidRPr="00724D09">
        <w:rPr>
          <w:rFonts w:ascii="Arial" w:eastAsia="Times New Roman" w:hAnsi="Arial" w:cs="Arial"/>
          <w:sz w:val="24"/>
          <w:szCs w:val="24"/>
          <w:lang w:eastAsia="ru-RU"/>
        </w:rPr>
        <w:t>Показатели доступности и качества муниципальной услуги (возможность получения информации о ходе предоставления муниципальной услуги, возможность получения услуги в электронной форме или в многофункциональных центрах предоставления государственных муниципальных услуг».</w:t>
      </w:r>
      <w:proofErr w:type="gramEnd"/>
    </w:p>
    <w:p w:rsidR="00724D09" w:rsidRPr="00724D09" w:rsidRDefault="00724D09" w:rsidP="00724D09">
      <w:pPr>
        <w:suppressAutoHyphens/>
        <w:autoSpaceDE w:val="0"/>
        <w:autoSpaceDN w:val="0"/>
        <w:adjustRightInd w:val="0"/>
        <w:spacing w:after="0" w:line="240" w:lineRule="auto"/>
        <w:ind w:left="709"/>
        <w:jc w:val="both"/>
        <w:rPr>
          <w:rFonts w:ascii="Arial" w:eastAsia="Times New Roman" w:hAnsi="Arial" w:cs="Arial"/>
          <w:sz w:val="24"/>
          <w:szCs w:val="24"/>
          <w:lang w:eastAsia="ru-RU" w:bidi="hi-IN"/>
        </w:rPr>
      </w:pPr>
      <w:r w:rsidRPr="00724D09">
        <w:rPr>
          <w:rFonts w:ascii="Arial" w:eastAsia="Times New Roman" w:hAnsi="Arial" w:cs="Arial"/>
          <w:color w:val="000000"/>
          <w:sz w:val="24"/>
          <w:szCs w:val="24"/>
          <w:lang w:eastAsia="ru-RU"/>
        </w:rPr>
        <w:t xml:space="preserve">22) </w:t>
      </w:r>
      <w:r w:rsidRPr="00724D09">
        <w:rPr>
          <w:rFonts w:ascii="Arial" w:eastAsia="Times New Roman" w:hAnsi="Arial" w:cs="Arial"/>
          <w:sz w:val="24"/>
          <w:szCs w:val="24"/>
          <w:lang w:eastAsia="ru-RU" w:bidi="hi-IN"/>
        </w:rPr>
        <w:t>Дополнить пунктом 54.1 следующего содержания:</w:t>
      </w:r>
    </w:p>
    <w:p w:rsidR="00724D09" w:rsidRPr="00724D09" w:rsidRDefault="00724D09" w:rsidP="00724D09">
      <w:pPr>
        <w:widowControl w:val="0"/>
        <w:tabs>
          <w:tab w:val="left" w:pos="1418"/>
        </w:tabs>
        <w:suppressAutoHyphens/>
        <w:spacing w:after="0" w:line="240" w:lineRule="auto"/>
        <w:ind w:firstLine="709"/>
        <w:jc w:val="both"/>
        <w:rPr>
          <w:rFonts w:ascii="Arial" w:eastAsia="Times New Roman" w:hAnsi="Arial" w:cs="Arial"/>
          <w:sz w:val="24"/>
          <w:szCs w:val="24"/>
          <w:lang w:eastAsia="ru-RU"/>
        </w:rPr>
      </w:pPr>
      <w:r w:rsidRPr="00724D09">
        <w:rPr>
          <w:rFonts w:ascii="Arial" w:eastAsia="Times New Roman" w:hAnsi="Arial" w:cs="Arial"/>
          <w:color w:val="000000"/>
          <w:sz w:val="24"/>
          <w:szCs w:val="24"/>
          <w:lang w:eastAsia="ru-RU"/>
        </w:rPr>
        <w:t xml:space="preserve">«54.1. </w:t>
      </w:r>
      <w:r w:rsidRPr="00724D09">
        <w:rPr>
          <w:rFonts w:ascii="Arial" w:eastAsia="Times New Roman" w:hAnsi="Arial" w:cs="Arial"/>
          <w:sz w:val="24"/>
          <w:szCs w:val="24"/>
          <w:lang w:eastAsia="ru-RU"/>
        </w:rPr>
        <w:t>Показателями доступности и качества муниципальной услуги являются:</w:t>
      </w:r>
    </w:p>
    <w:p w:rsidR="00724D09" w:rsidRPr="00724D09" w:rsidRDefault="00724D09" w:rsidP="00724D09">
      <w:pPr>
        <w:widowControl w:val="0"/>
        <w:spacing w:after="0" w:line="240" w:lineRule="auto"/>
        <w:ind w:firstLine="709"/>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достоверность предоставляемой гражданам информации;</w:t>
      </w:r>
    </w:p>
    <w:p w:rsidR="00724D09" w:rsidRPr="00724D09" w:rsidRDefault="00724D09" w:rsidP="00724D09">
      <w:pPr>
        <w:widowControl w:val="0"/>
        <w:spacing w:after="0" w:line="240" w:lineRule="auto"/>
        <w:ind w:firstLine="709"/>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полнота информирования граждан;</w:t>
      </w:r>
    </w:p>
    <w:p w:rsidR="00724D09" w:rsidRPr="00724D09" w:rsidRDefault="00724D09" w:rsidP="00724D09">
      <w:pPr>
        <w:widowControl w:val="0"/>
        <w:spacing w:after="0" w:line="240" w:lineRule="auto"/>
        <w:ind w:firstLine="709"/>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наглядность форм предоставляемой информации об административных процедурах;</w:t>
      </w:r>
    </w:p>
    <w:p w:rsidR="00724D09" w:rsidRPr="00724D09" w:rsidRDefault="00724D09" w:rsidP="00724D09">
      <w:pPr>
        <w:widowControl w:val="0"/>
        <w:spacing w:after="0" w:line="240" w:lineRule="auto"/>
        <w:ind w:firstLine="709"/>
        <w:jc w:val="both"/>
        <w:rPr>
          <w:rFonts w:ascii="Arial" w:hAnsi="Arial" w:cs="Arial"/>
          <w:sz w:val="24"/>
          <w:szCs w:val="24"/>
          <w:lang w:eastAsia="ru-RU"/>
        </w:rPr>
      </w:pPr>
      <w:r w:rsidRPr="00724D09">
        <w:rPr>
          <w:rFonts w:ascii="Arial" w:hAnsi="Arial" w:cs="Arial"/>
          <w:sz w:val="24"/>
          <w:szCs w:val="24"/>
          <w:lang w:eastAsia="ru-RU"/>
        </w:rPr>
        <w:t>удобство и доступность получения информации заявителями о порядке предоставления муниципальной услуги;</w:t>
      </w:r>
    </w:p>
    <w:p w:rsidR="00724D09" w:rsidRPr="00724D09" w:rsidRDefault="00724D09" w:rsidP="00724D09">
      <w:pPr>
        <w:widowControl w:val="0"/>
        <w:spacing w:after="0" w:line="240" w:lineRule="auto"/>
        <w:ind w:firstLine="709"/>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соблюдение сроков исполнения отдельных административных процедур и предоставления муниципальной услуги в целом;</w:t>
      </w:r>
    </w:p>
    <w:p w:rsidR="00724D09" w:rsidRPr="00724D09" w:rsidRDefault="00724D09" w:rsidP="00724D09">
      <w:pPr>
        <w:widowControl w:val="0"/>
        <w:spacing w:after="0" w:line="240" w:lineRule="auto"/>
        <w:ind w:firstLine="709"/>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соблюдение требований к размеру платы за предоставление муниципальной услуги;</w:t>
      </w:r>
    </w:p>
    <w:p w:rsidR="00724D09" w:rsidRPr="00724D09" w:rsidRDefault="00724D09" w:rsidP="00724D09">
      <w:pPr>
        <w:widowControl w:val="0"/>
        <w:spacing w:after="0" w:line="240" w:lineRule="auto"/>
        <w:ind w:firstLine="709"/>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соблюдение требований стандарта предоставления муниципальной услуги</w:t>
      </w:r>
    </w:p>
    <w:p w:rsidR="00724D09" w:rsidRPr="00724D09" w:rsidRDefault="00724D09" w:rsidP="00724D09">
      <w:pPr>
        <w:widowControl w:val="0"/>
        <w:spacing w:after="0" w:line="240" w:lineRule="auto"/>
        <w:ind w:firstLine="709"/>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отсутствие обоснованных жалоб на решения, действия (бездействие) Администрации, должностных лиц и муниципальных служащих Администрации при предоставлении муниципальной услуги;</w:t>
      </w:r>
    </w:p>
    <w:p w:rsidR="00724D09" w:rsidRPr="00724D09" w:rsidRDefault="00724D09" w:rsidP="00724D09">
      <w:pPr>
        <w:widowControl w:val="0"/>
        <w:spacing w:after="0" w:line="240" w:lineRule="auto"/>
        <w:ind w:firstLine="709"/>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полнота и актуальность информации о порядке предоставления муниципальной услуги</w:t>
      </w:r>
      <w:proofErr w:type="gramStart"/>
      <w:r w:rsidRPr="00724D09">
        <w:rPr>
          <w:rFonts w:ascii="Arial" w:eastAsia="Times New Roman" w:hAnsi="Arial" w:cs="Arial"/>
          <w:sz w:val="24"/>
          <w:szCs w:val="24"/>
          <w:lang w:eastAsia="ru-RU"/>
        </w:rPr>
        <w:t>.».</w:t>
      </w:r>
      <w:proofErr w:type="gramEnd"/>
    </w:p>
    <w:p w:rsidR="00724D09" w:rsidRPr="00724D09" w:rsidRDefault="00724D09" w:rsidP="00724D09">
      <w:pPr>
        <w:widowControl w:val="0"/>
        <w:spacing w:after="0" w:line="240" w:lineRule="auto"/>
        <w:ind w:firstLine="709"/>
        <w:jc w:val="both"/>
        <w:rPr>
          <w:rFonts w:ascii="Arial" w:eastAsia="Times New Roman" w:hAnsi="Arial" w:cs="Arial"/>
          <w:sz w:val="24"/>
          <w:szCs w:val="24"/>
          <w:lang w:eastAsia="ru-RU"/>
        </w:rPr>
      </w:pPr>
      <w:r w:rsidRPr="00724D09">
        <w:rPr>
          <w:rFonts w:ascii="Arial" w:eastAsia="Times New Roman" w:hAnsi="Arial" w:cs="Arial"/>
          <w:sz w:val="24"/>
          <w:szCs w:val="24"/>
          <w:lang w:eastAsia="ru-RU" w:bidi="hi-IN"/>
        </w:rPr>
        <w:t>23) После пункта 54.1 дополнить административный регламент подразделом следующего содержания: «</w:t>
      </w:r>
      <w:r w:rsidRPr="00724D09">
        <w:rPr>
          <w:rFonts w:ascii="Arial" w:eastAsia="Times New Roman" w:hAnsi="Arial" w:cs="Arial"/>
          <w:sz w:val="24"/>
          <w:szCs w:val="24"/>
          <w:lang w:eastAsia="ru-RU"/>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724D09" w:rsidRPr="00724D09" w:rsidRDefault="00724D09" w:rsidP="00724D09">
      <w:pPr>
        <w:suppressAutoHyphens/>
        <w:autoSpaceDE w:val="0"/>
        <w:autoSpaceDN w:val="0"/>
        <w:adjustRightInd w:val="0"/>
        <w:spacing w:after="0" w:line="240" w:lineRule="auto"/>
        <w:ind w:left="709"/>
        <w:jc w:val="both"/>
        <w:rPr>
          <w:rFonts w:ascii="Arial" w:eastAsia="Times New Roman" w:hAnsi="Arial" w:cs="Arial"/>
          <w:sz w:val="24"/>
          <w:szCs w:val="24"/>
          <w:lang w:eastAsia="ru-RU" w:bidi="hi-IN"/>
        </w:rPr>
      </w:pPr>
      <w:r w:rsidRPr="00724D09">
        <w:rPr>
          <w:rFonts w:ascii="Arial" w:eastAsia="Times New Roman" w:hAnsi="Arial" w:cs="Arial"/>
          <w:sz w:val="24"/>
          <w:szCs w:val="24"/>
          <w:lang w:eastAsia="ru-RU" w:bidi="hi-IN"/>
        </w:rPr>
        <w:t>24) Дополнить пунктом 54.2 следующего содержания:</w:t>
      </w:r>
    </w:p>
    <w:p w:rsidR="00724D09" w:rsidRPr="00724D09" w:rsidRDefault="00724D09" w:rsidP="00724D09">
      <w:pPr>
        <w:widowControl w:val="0"/>
        <w:tabs>
          <w:tab w:val="left" w:pos="1418"/>
        </w:tabs>
        <w:suppressAutoHyphens/>
        <w:spacing w:after="0" w:line="240" w:lineRule="auto"/>
        <w:ind w:firstLine="709"/>
        <w:jc w:val="both"/>
        <w:rPr>
          <w:rFonts w:ascii="Arial" w:eastAsia="Times New Roman" w:hAnsi="Arial" w:cs="Arial"/>
          <w:sz w:val="24"/>
          <w:szCs w:val="24"/>
          <w:lang w:eastAsia="ru-RU"/>
        </w:rPr>
      </w:pPr>
      <w:r w:rsidRPr="00724D09">
        <w:rPr>
          <w:rFonts w:ascii="Arial" w:eastAsia="Times New Roman" w:hAnsi="Arial" w:cs="Arial"/>
          <w:color w:val="000000"/>
          <w:sz w:val="24"/>
          <w:szCs w:val="24"/>
          <w:shd w:val="clear" w:color="auto" w:fill="FFFFFF"/>
          <w:lang w:eastAsia="ru-RU"/>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почтовым отправлением, а также посредством личного обращения за получением муниципальной услуги в МФЦ</w:t>
      </w:r>
      <w:r w:rsidRPr="00724D09">
        <w:rPr>
          <w:rFonts w:ascii="Arial" w:eastAsia="Times New Roman" w:hAnsi="Arial" w:cs="Arial"/>
          <w:color w:val="000000"/>
          <w:sz w:val="24"/>
          <w:szCs w:val="24"/>
          <w:lang w:eastAsia="ru-RU"/>
        </w:rPr>
        <w:t>.</w:t>
      </w:r>
    </w:p>
    <w:p w:rsidR="00724D09" w:rsidRPr="00724D09" w:rsidRDefault="00724D09" w:rsidP="00724D09">
      <w:pPr>
        <w:widowControl w:val="0"/>
        <w:tabs>
          <w:tab w:val="left" w:pos="735"/>
          <w:tab w:val="left" w:pos="1470"/>
        </w:tabs>
        <w:suppressAutoHyphens/>
        <w:spacing w:after="0" w:line="240" w:lineRule="auto"/>
        <w:ind w:firstLine="709"/>
        <w:jc w:val="both"/>
        <w:rPr>
          <w:rFonts w:ascii="Arial" w:eastAsia="Times New Roman" w:hAnsi="Arial" w:cs="Arial"/>
          <w:sz w:val="24"/>
          <w:szCs w:val="24"/>
          <w:lang w:eastAsia="ru-RU"/>
        </w:rPr>
      </w:pPr>
      <w:r w:rsidRPr="00724D09">
        <w:rPr>
          <w:rFonts w:ascii="Arial" w:eastAsia="Times New Roman" w:hAnsi="Arial" w:cs="Arial"/>
          <w:color w:val="000000"/>
          <w:sz w:val="24"/>
          <w:szCs w:val="24"/>
          <w:shd w:val="clear" w:color="auto" w:fill="FFFFFF"/>
          <w:lang w:eastAsia="ru-RU"/>
        </w:rPr>
        <w:t>Заявление (запрос), направленное через 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724D09" w:rsidRPr="00724D09" w:rsidRDefault="00724D09" w:rsidP="00724D09">
      <w:pPr>
        <w:widowControl w:val="0"/>
        <w:tabs>
          <w:tab w:val="left" w:pos="1418"/>
        </w:tabs>
        <w:suppressAutoHyphens/>
        <w:spacing w:after="0" w:line="240" w:lineRule="auto"/>
        <w:ind w:firstLine="709"/>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724D09" w:rsidRPr="00724D09" w:rsidRDefault="00724D09" w:rsidP="00724D09">
      <w:pPr>
        <w:widowControl w:val="0"/>
        <w:tabs>
          <w:tab w:val="left" w:pos="1418"/>
        </w:tabs>
        <w:suppressAutoHyphens/>
        <w:spacing w:after="0" w:line="240" w:lineRule="auto"/>
        <w:ind w:firstLine="709"/>
        <w:jc w:val="both"/>
        <w:rPr>
          <w:rFonts w:ascii="Arial" w:eastAsia="Times New Roman" w:hAnsi="Arial" w:cs="Arial"/>
          <w:sz w:val="24"/>
          <w:szCs w:val="24"/>
          <w:lang w:eastAsia="ru-RU"/>
        </w:rPr>
      </w:pPr>
      <w:proofErr w:type="gramStart"/>
      <w:r w:rsidRPr="00724D09">
        <w:rPr>
          <w:rFonts w:ascii="Arial" w:eastAsia="Times New Roman" w:hAnsi="Arial" w:cs="Arial"/>
          <w:color w:val="000000"/>
          <w:sz w:val="24"/>
          <w:szCs w:val="24"/>
          <w:shd w:val="clear" w:color="auto" w:fill="FFFFFF"/>
          <w:lang w:eastAsia="ru-RU"/>
        </w:rPr>
        <w:t xml:space="preserve">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определяются на основании утвержденной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w:t>
      </w:r>
      <w:r w:rsidRPr="00724D09">
        <w:rPr>
          <w:rFonts w:ascii="Arial" w:eastAsia="Times New Roman" w:hAnsi="Arial" w:cs="Arial"/>
          <w:color w:val="000000"/>
          <w:sz w:val="24"/>
          <w:szCs w:val="24"/>
          <w:shd w:val="clear" w:color="auto" w:fill="FFFFFF"/>
          <w:lang w:eastAsia="ru-RU"/>
        </w:rPr>
        <w:lastRenderedPageBreak/>
        <w:t>получением муниципальной услуги и (или) предоставления такой муниципальной услуги</w:t>
      </w:r>
      <w:proofErr w:type="gramEnd"/>
      <w:r w:rsidRPr="00724D09">
        <w:rPr>
          <w:rFonts w:ascii="Arial" w:eastAsia="Times New Roman" w:hAnsi="Arial" w:cs="Arial"/>
          <w:color w:val="000000"/>
          <w:sz w:val="24"/>
          <w:szCs w:val="24"/>
          <w:shd w:val="clear" w:color="auto" w:fill="FFFFFF"/>
          <w:lang w:eastAsia="ru-RU"/>
        </w:rPr>
        <w:t xml:space="preserve"> в соответствии с действующим законодательством.</w:t>
      </w:r>
    </w:p>
    <w:p w:rsidR="00724D09" w:rsidRPr="00724D09" w:rsidRDefault="00724D09" w:rsidP="00724D09">
      <w:pPr>
        <w:widowControl w:val="0"/>
        <w:tabs>
          <w:tab w:val="left" w:pos="735"/>
          <w:tab w:val="left" w:pos="1418"/>
        </w:tabs>
        <w:suppressAutoHyphens/>
        <w:spacing w:after="0" w:line="240" w:lineRule="auto"/>
        <w:ind w:firstLine="709"/>
        <w:jc w:val="both"/>
        <w:rPr>
          <w:rFonts w:ascii="Arial" w:eastAsia="Times New Roman" w:hAnsi="Arial" w:cs="Arial"/>
          <w:sz w:val="24"/>
          <w:szCs w:val="24"/>
          <w:lang w:eastAsia="ru-RU"/>
        </w:rPr>
      </w:pPr>
      <w:r w:rsidRPr="00724D09">
        <w:rPr>
          <w:rFonts w:ascii="Arial" w:eastAsia="Times New Roman" w:hAnsi="Arial" w:cs="Arial"/>
          <w:color w:val="000000"/>
          <w:sz w:val="24"/>
          <w:szCs w:val="24"/>
          <w:lang w:eastAsia="ru-RU"/>
        </w:rPr>
        <w:t>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724D09" w:rsidRPr="00724D09" w:rsidRDefault="00724D09" w:rsidP="00724D09">
      <w:pPr>
        <w:widowControl w:val="0"/>
        <w:spacing w:after="0" w:line="240" w:lineRule="auto"/>
        <w:ind w:firstLine="907"/>
        <w:jc w:val="both"/>
        <w:rPr>
          <w:rFonts w:ascii="Arial" w:eastAsia="Times New Roman" w:hAnsi="Arial" w:cs="Arial"/>
          <w:sz w:val="24"/>
          <w:szCs w:val="24"/>
          <w:lang w:eastAsia="ru-RU"/>
        </w:rPr>
      </w:pPr>
      <w:r w:rsidRPr="00724D09">
        <w:rPr>
          <w:rFonts w:ascii="Arial" w:eastAsia="Times New Roman" w:hAnsi="Arial" w:cs="Arial"/>
          <w:color w:val="000000"/>
          <w:sz w:val="24"/>
          <w:szCs w:val="24"/>
          <w:lang w:eastAsia="ru-RU"/>
        </w:rPr>
        <w:t>1)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724D09" w:rsidRPr="00724D09" w:rsidRDefault="00724D09" w:rsidP="00724D09">
      <w:pPr>
        <w:spacing w:after="0" w:line="240" w:lineRule="auto"/>
        <w:ind w:firstLine="850"/>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2) </w:t>
      </w:r>
      <w:r w:rsidRPr="00724D09">
        <w:rPr>
          <w:rFonts w:ascii="Arial" w:eastAsia="Times New Roman" w:hAnsi="Arial" w:cs="Arial"/>
          <w:color w:val="000000"/>
          <w:sz w:val="24"/>
          <w:szCs w:val="24"/>
          <w:lang w:eastAsia="ru-RU"/>
        </w:rPr>
        <w:t>представление заявления о предоставлении муниципальной услуги в электронном виде</w:t>
      </w:r>
      <w:proofErr w:type="gramStart"/>
      <w:r w:rsidRPr="00724D09">
        <w:rPr>
          <w:rFonts w:ascii="Arial" w:eastAsia="Times New Roman" w:hAnsi="Arial" w:cs="Arial"/>
          <w:color w:val="000000"/>
          <w:sz w:val="24"/>
          <w:szCs w:val="24"/>
          <w:lang w:eastAsia="ru-RU"/>
        </w:rPr>
        <w:t xml:space="preserve"> </w:t>
      </w:r>
      <w:r w:rsidRPr="00724D09">
        <w:rPr>
          <w:rFonts w:ascii="Arial" w:eastAsia="Times New Roman" w:hAnsi="Arial" w:cs="Arial"/>
          <w:sz w:val="24"/>
          <w:szCs w:val="24"/>
          <w:lang w:eastAsia="ru-RU"/>
        </w:rPr>
        <w:t>;</w:t>
      </w:r>
      <w:proofErr w:type="gramEnd"/>
      <w:r w:rsidRPr="00724D09">
        <w:rPr>
          <w:rFonts w:ascii="Arial" w:eastAsia="Times New Roman" w:hAnsi="Arial" w:cs="Arial"/>
          <w:sz w:val="24"/>
          <w:szCs w:val="24"/>
          <w:lang w:eastAsia="ru-RU"/>
        </w:rPr>
        <w:t xml:space="preserve"> </w:t>
      </w:r>
    </w:p>
    <w:p w:rsidR="00724D09" w:rsidRPr="00724D09" w:rsidRDefault="00724D09" w:rsidP="00724D09">
      <w:pPr>
        <w:spacing w:after="0" w:line="240" w:lineRule="auto"/>
        <w:ind w:firstLine="850"/>
        <w:jc w:val="both"/>
        <w:rPr>
          <w:rFonts w:ascii="Arial" w:eastAsia="Times New Roman" w:hAnsi="Arial" w:cs="Arial"/>
          <w:sz w:val="24"/>
          <w:szCs w:val="24"/>
          <w:lang w:eastAsia="ru-RU"/>
        </w:rPr>
      </w:pPr>
      <w:r w:rsidRPr="00724D09">
        <w:rPr>
          <w:rFonts w:ascii="Arial" w:eastAsia="Times New Roman" w:hAnsi="Arial" w:cs="Arial"/>
          <w:color w:val="000000"/>
          <w:sz w:val="24"/>
          <w:szCs w:val="24"/>
          <w:lang w:eastAsia="ru-RU"/>
        </w:rPr>
        <w:t>3) осуществления мониторинга хода предоставления муниципальной услуги.</w:t>
      </w:r>
    </w:p>
    <w:p w:rsidR="00724D09" w:rsidRPr="00724D09" w:rsidRDefault="00724D09" w:rsidP="00724D09">
      <w:pPr>
        <w:widowControl w:val="0"/>
        <w:spacing w:after="0" w:line="240" w:lineRule="auto"/>
        <w:ind w:firstLine="907"/>
        <w:jc w:val="both"/>
        <w:rPr>
          <w:rFonts w:ascii="Arial" w:eastAsia="Times New Roman" w:hAnsi="Arial" w:cs="Arial"/>
          <w:sz w:val="24"/>
          <w:szCs w:val="24"/>
          <w:lang w:eastAsia="ru-RU"/>
        </w:rPr>
      </w:pPr>
      <w:r w:rsidRPr="00724D09">
        <w:rPr>
          <w:rFonts w:ascii="Arial" w:eastAsia="Times New Roman" w:hAnsi="Arial" w:cs="Arial"/>
          <w:color w:val="000000"/>
          <w:sz w:val="24"/>
          <w:szCs w:val="24"/>
          <w:lang w:eastAsia="ru-RU"/>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24D09" w:rsidRPr="00724D09" w:rsidRDefault="00724D09" w:rsidP="00724D09">
      <w:pPr>
        <w:widowControl w:val="0"/>
        <w:spacing w:after="0" w:line="240" w:lineRule="auto"/>
        <w:ind w:firstLine="737"/>
        <w:jc w:val="both"/>
        <w:rPr>
          <w:rFonts w:ascii="Arial" w:eastAsia="Times New Roman" w:hAnsi="Arial" w:cs="Arial"/>
          <w:sz w:val="24"/>
          <w:szCs w:val="24"/>
          <w:lang w:eastAsia="ru-RU"/>
        </w:rPr>
      </w:pPr>
      <w:r w:rsidRPr="00724D09">
        <w:rPr>
          <w:rFonts w:ascii="Arial" w:eastAsia="Times New Roman" w:hAnsi="Arial" w:cs="Arial"/>
          <w:color w:val="000000"/>
          <w:sz w:val="24"/>
          <w:szCs w:val="24"/>
          <w:lang w:eastAsia="ru-RU"/>
        </w:rPr>
        <w:t>В случае поступления заявления и документов в электронной форме с использованием Единого портала государственных и муниципальных услуг (функций), специалист, ответственный за прием и регистрацию документов информирует заявителя через личный кабинет о регистрации заявления.</w:t>
      </w:r>
    </w:p>
    <w:p w:rsidR="00724D09" w:rsidRPr="00724D09" w:rsidRDefault="00724D09" w:rsidP="00724D09">
      <w:pPr>
        <w:widowControl w:val="0"/>
        <w:tabs>
          <w:tab w:val="left" w:pos="735"/>
        </w:tabs>
        <w:spacing w:after="0" w:line="240" w:lineRule="auto"/>
        <w:ind w:firstLine="737"/>
        <w:jc w:val="both"/>
        <w:rPr>
          <w:rFonts w:ascii="Arial" w:eastAsia="Times New Roman" w:hAnsi="Arial" w:cs="Arial"/>
          <w:sz w:val="24"/>
          <w:szCs w:val="24"/>
          <w:lang w:eastAsia="ru-RU"/>
        </w:rPr>
      </w:pPr>
      <w:r w:rsidRPr="00724D09">
        <w:rPr>
          <w:rFonts w:ascii="Arial" w:eastAsia="Times New Roman" w:hAnsi="Arial" w:cs="Arial"/>
          <w:color w:val="000000"/>
          <w:sz w:val="24"/>
          <w:szCs w:val="24"/>
          <w:shd w:val="clear" w:color="auto" w:fill="FFFFFF"/>
          <w:lang w:eastAsia="ru-RU"/>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724D09" w:rsidRPr="00724D09" w:rsidRDefault="00724D09" w:rsidP="00724D09">
      <w:pPr>
        <w:widowControl w:val="0"/>
        <w:tabs>
          <w:tab w:val="left" w:pos="735"/>
          <w:tab w:val="left" w:pos="1418"/>
        </w:tabs>
        <w:suppressAutoHyphens/>
        <w:spacing w:after="0" w:line="240" w:lineRule="auto"/>
        <w:ind w:firstLine="709"/>
        <w:jc w:val="both"/>
        <w:rPr>
          <w:rFonts w:ascii="Arial" w:eastAsia="Times New Roman" w:hAnsi="Arial" w:cs="Arial"/>
          <w:sz w:val="24"/>
          <w:szCs w:val="24"/>
          <w:lang w:eastAsia="ru-RU"/>
        </w:rPr>
      </w:pPr>
      <w:proofErr w:type="gramStart"/>
      <w:r w:rsidRPr="00724D09">
        <w:rPr>
          <w:rFonts w:ascii="Arial" w:eastAsia="Times New Roman" w:hAnsi="Arial" w:cs="Arial"/>
          <w:color w:val="000000"/>
          <w:sz w:val="24"/>
          <w:szCs w:val="24"/>
          <w:shd w:val="clear" w:color="auto" w:fill="FFFFFF"/>
          <w:lang w:eastAsia="ru-RU"/>
        </w:rPr>
        <w:t>Запись на прием в орган (организацию) для подачи запроса, формирование запроса о предоставлении муниципальной услуги, прием и регистрация органом (организацией) запроса и иных документов, необходимых для предоставления муниципальной услуги, получение сведений о ходе выполнения запроса с использованием Единого портала государственных и муниципальных услуг (функций), официального сайта органа местного самоуправления не осуществляется.</w:t>
      </w:r>
      <w:proofErr w:type="gramEnd"/>
    </w:p>
    <w:p w:rsidR="00724D09" w:rsidRPr="00724D09" w:rsidRDefault="00724D09" w:rsidP="00724D09">
      <w:pPr>
        <w:widowControl w:val="0"/>
        <w:tabs>
          <w:tab w:val="left" w:pos="735"/>
          <w:tab w:val="left" w:pos="1418"/>
        </w:tabs>
        <w:suppressAutoHyphens/>
        <w:spacing w:after="0" w:line="240" w:lineRule="auto"/>
        <w:ind w:firstLine="709"/>
        <w:jc w:val="both"/>
        <w:rPr>
          <w:rFonts w:ascii="Arial" w:eastAsia="Times New Roman" w:hAnsi="Arial" w:cs="Arial"/>
          <w:sz w:val="24"/>
          <w:szCs w:val="24"/>
          <w:lang w:eastAsia="ru-RU"/>
        </w:rPr>
      </w:pPr>
      <w:r w:rsidRPr="00724D09">
        <w:rPr>
          <w:rFonts w:ascii="Arial" w:eastAsia="Times New Roman" w:hAnsi="Arial" w:cs="Arial"/>
          <w:color w:val="000000"/>
          <w:sz w:val="24"/>
          <w:szCs w:val="24"/>
          <w:shd w:val="clear" w:color="auto" w:fill="FFFFFF"/>
          <w:lang w:eastAsia="ru-RU"/>
        </w:rPr>
        <w:t>Организация предоставления муниципальной услуги на базе МФЦ осуществляется в соответствии с соглашением о взаимодействии, заключенным в установленном порядке с МФЦ.</w:t>
      </w:r>
    </w:p>
    <w:p w:rsidR="00724D09" w:rsidRPr="00724D09" w:rsidRDefault="00724D09" w:rsidP="00724D09">
      <w:pPr>
        <w:widowControl w:val="0"/>
        <w:tabs>
          <w:tab w:val="left" w:pos="735"/>
          <w:tab w:val="left" w:pos="1418"/>
        </w:tabs>
        <w:suppressAutoHyphens/>
        <w:spacing w:after="0" w:line="240" w:lineRule="auto"/>
        <w:ind w:firstLine="709"/>
        <w:jc w:val="both"/>
        <w:rPr>
          <w:rFonts w:ascii="Arial" w:eastAsia="Times New Roman" w:hAnsi="Arial" w:cs="Arial"/>
          <w:sz w:val="24"/>
          <w:szCs w:val="24"/>
          <w:lang w:eastAsia="ru-RU"/>
        </w:rPr>
      </w:pPr>
      <w:r w:rsidRPr="00724D09">
        <w:rPr>
          <w:rFonts w:ascii="Arial" w:eastAsia="Times New Roman" w:hAnsi="Arial" w:cs="Arial"/>
          <w:color w:val="000000"/>
          <w:sz w:val="24"/>
          <w:szCs w:val="24"/>
          <w:shd w:val="clear" w:color="auto" w:fill="FFFFFF"/>
          <w:lang w:eastAsia="ru-RU"/>
        </w:rPr>
        <w:t xml:space="preserve">МФЦ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w:t>
      </w:r>
      <w:proofErr w:type="gramStart"/>
      <w:r w:rsidRPr="00724D09">
        <w:rPr>
          <w:rFonts w:ascii="Arial" w:eastAsia="Times New Roman" w:hAnsi="Arial" w:cs="Arial"/>
          <w:color w:val="000000"/>
          <w:sz w:val="24"/>
          <w:szCs w:val="24"/>
          <w:shd w:val="clear" w:color="auto" w:fill="FFFFFF"/>
          <w:lang w:eastAsia="ru-RU"/>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724D09">
        <w:rPr>
          <w:rFonts w:ascii="Arial" w:eastAsia="Times New Roman" w:hAnsi="Arial" w:cs="Arial"/>
          <w:color w:val="000000"/>
          <w:sz w:val="24"/>
          <w:szCs w:val="24"/>
          <w:shd w:val="clear" w:color="auto" w:fill="FFFFFF"/>
          <w:lang w:eastAsia="ru-RU"/>
        </w:rPr>
        <w:t xml:space="preserve"> При этом не требуются составление и подписание таких заявлений заявителем.</w:t>
      </w:r>
    </w:p>
    <w:p w:rsidR="00724D09" w:rsidRPr="00724D09" w:rsidRDefault="00724D09" w:rsidP="00724D09">
      <w:pPr>
        <w:widowControl w:val="0"/>
        <w:tabs>
          <w:tab w:val="left" w:pos="855"/>
          <w:tab w:val="left" w:pos="1418"/>
        </w:tabs>
        <w:suppressAutoHyphens/>
        <w:spacing w:after="0" w:line="240" w:lineRule="auto"/>
        <w:jc w:val="both"/>
        <w:rPr>
          <w:rFonts w:ascii="Arial" w:eastAsia="Times New Roman" w:hAnsi="Arial" w:cs="Arial"/>
          <w:sz w:val="24"/>
          <w:szCs w:val="24"/>
          <w:lang w:eastAsia="ru-RU"/>
        </w:rPr>
      </w:pPr>
      <w:r w:rsidRPr="00724D09">
        <w:rPr>
          <w:rFonts w:ascii="Arial" w:eastAsia="Times New Roman" w:hAnsi="Arial" w:cs="Arial"/>
          <w:color w:val="000000"/>
          <w:sz w:val="24"/>
          <w:szCs w:val="24"/>
          <w:shd w:val="clear" w:color="auto" w:fill="FFFFFF"/>
          <w:lang w:eastAsia="ru-RU"/>
        </w:rPr>
        <w:tab/>
        <w:t xml:space="preserve">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 При приеме комплексного запроса у заявителя работники МФЦ </w:t>
      </w:r>
      <w:r w:rsidRPr="00724D09">
        <w:rPr>
          <w:rFonts w:ascii="Arial" w:eastAsia="Times New Roman" w:hAnsi="Arial" w:cs="Arial"/>
          <w:color w:val="000000"/>
          <w:sz w:val="24"/>
          <w:szCs w:val="24"/>
          <w:shd w:val="clear" w:color="auto" w:fill="FFFFFF"/>
          <w:lang w:eastAsia="ru-RU"/>
        </w:rPr>
        <w:lastRenderedPageBreak/>
        <w:t>обязаны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724D09" w:rsidRPr="00724D09" w:rsidRDefault="00724D09" w:rsidP="00724D09">
      <w:pPr>
        <w:widowControl w:val="0"/>
        <w:tabs>
          <w:tab w:val="left" w:pos="855"/>
        </w:tabs>
        <w:suppressAutoHyphens/>
        <w:spacing w:after="0" w:line="240" w:lineRule="auto"/>
        <w:jc w:val="both"/>
        <w:rPr>
          <w:rFonts w:ascii="Arial" w:eastAsia="Times New Roman" w:hAnsi="Arial" w:cs="Arial"/>
          <w:sz w:val="24"/>
          <w:szCs w:val="24"/>
          <w:lang w:eastAsia="ru-RU"/>
        </w:rPr>
      </w:pPr>
      <w:r w:rsidRPr="00724D09">
        <w:rPr>
          <w:rFonts w:ascii="Arial" w:eastAsia="Times New Roman" w:hAnsi="Arial" w:cs="Arial"/>
          <w:color w:val="000000"/>
          <w:sz w:val="24"/>
          <w:szCs w:val="24"/>
          <w:shd w:val="clear" w:color="auto" w:fill="FFFFFF"/>
          <w:lang w:eastAsia="ru-RU"/>
        </w:rPr>
        <w:tab/>
        <w:t>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w:t>
      </w:r>
    </w:p>
    <w:p w:rsidR="00724D09" w:rsidRPr="00724D09" w:rsidRDefault="00724D09" w:rsidP="00724D09">
      <w:pPr>
        <w:widowControl w:val="0"/>
        <w:tabs>
          <w:tab w:val="left" w:pos="855"/>
        </w:tabs>
        <w:spacing w:after="0" w:line="240" w:lineRule="auto"/>
        <w:ind w:firstLine="850"/>
        <w:jc w:val="both"/>
        <w:rPr>
          <w:rFonts w:ascii="Arial" w:eastAsia="Times New Roman" w:hAnsi="Arial" w:cs="Arial"/>
          <w:sz w:val="24"/>
          <w:szCs w:val="24"/>
          <w:lang w:eastAsia="ru-RU"/>
        </w:rPr>
      </w:pPr>
      <w:r w:rsidRPr="00724D09">
        <w:rPr>
          <w:rFonts w:ascii="Arial" w:eastAsia="Times New Roman" w:hAnsi="Arial" w:cs="Arial"/>
          <w:color w:val="000000"/>
          <w:sz w:val="24"/>
          <w:szCs w:val="24"/>
          <w:shd w:val="clear" w:color="auto" w:fill="FFFFFF"/>
          <w:lang w:eastAsia="ru-RU"/>
        </w:rPr>
        <w:t>1) в ходе личного приема заявителя;</w:t>
      </w:r>
    </w:p>
    <w:p w:rsidR="00724D09" w:rsidRPr="00724D09" w:rsidRDefault="00724D09" w:rsidP="00724D09">
      <w:pPr>
        <w:widowControl w:val="0"/>
        <w:tabs>
          <w:tab w:val="left" w:pos="855"/>
        </w:tabs>
        <w:spacing w:after="0" w:line="240" w:lineRule="auto"/>
        <w:ind w:firstLine="850"/>
        <w:jc w:val="both"/>
        <w:rPr>
          <w:rFonts w:ascii="Arial" w:eastAsia="Times New Roman" w:hAnsi="Arial" w:cs="Arial"/>
          <w:sz w:val="24"/>
          <w:szCs w:val="24"/>
          <w:lang w:eastAsia="ru-RU"/>
        </w:rPr>
      </w:pPr>
      <w:r w:rsidRPr="00724D09">
        <w:rPr>
          <w:rFonts w:ascii="Arial" w:eastAsia="Times New Roman" w:hAnsi="Arial" w:cs="Arial"/>
          <w:color w:val="000000"/>
          <w:sz w:val="24"/>
          <w:szCs w:val="24"/>
          <w:shd w:val="clear" w:color="auto" w:fill="FFFFFF"/>
          <w:lang w:eastAsia="ru-RU"/>
        </w:rPr>
        <w:t>2) по телефону;</w:t>
      </w:r>
    </w:p>
    <w:p w:rsidR="00724D09" w:rsidRPr="00724D09" w:rsidRDefault="00724D09" w:rsidP="00724D09">
      <w:pPr>
        <w:widowControl w:val="0"/>
        <w:tabs>
          <w:tab w:val="left" w:pos="855"/>
        </w:tabs>
        <w:spacing w:after="0" w:line="240" w:lineRule="auto"/>
        <w:ind w:firstLine="850"/>
        <w:jc w:val="both"/>
        <w:rPr>
          <w:rFonts w:ascii="Arial" w:eastAsia="Times New Roman" w:hAnsi="Arial" w:cs="Arial"/>
          <w:sz w:val="24"/>
          <w:szCs w:val="24"/>
          <w:lang w:eastAsia="ru-RU"/>
        </w:rPr>
      </w:pPr>
      <w:r w:rsidRPr="00724D09">
        <w:rPr>
          <w:rFonts w:ascii="Arial" w:eastAsia="Times New Roman" w:hAnsi="Arial" w:cs="Arial"/>
          <w:color w:val="000000"/>
          <w:sz w:val="24"/>
          <w:szCs w:val="24"/>
          <w:shd w:val="clear" w:color="auto" w:fill="FFFFFF"/>
          <w:lang w:eastAsia="ru-RU"/>
        </w:rPr>
        <w:t>3) по электронной почте.</w:t>
      </w:r>
    </w:p>
    <w:p w:rsidR="00724D09" w:rsidRPr="00724D09" w:rsidRDefault="00724D09" w:rsidP="00724D09">
      <w:pPr>
        <w:tabs>
          <w:tab w:val="left" w:pos="855"/>
          <w:tab w:val="left" w:pos="1418"/>
        </w:tabs>
        <w:suppressAutoHyphens/>
        <w:spacing w:after="0" w:line="240" w:lineRule="auto"/>
        <w:jc w:val="both"/>
        <w:rPr>
          <w:rFonts w:ascii="Arial" w:eastAsia="Times New Roman" w:hAnsi="Arial" w:cs="Arial"/>
          <w:sz w:val="24"/>
          <w:szCs w:val="24"/>
          <w:lang w:eastAsia="ru-RU"/>
        </w:rPr>
      </w:pPr>
      <w:r w:rsidRPr="00724D09">
        <w:rPr>
          <w:rFonts w:ascii="Arial" w:eastAsia="Times New Roman" w:hAnsi="Arial" w:cs="Arial"/>
          <w:color w:val="000000"/>
          <w:sz w:val="24"/>
          <w:szCs w:val="24"/>
          <w:shd w:val="clear" w:color="auto" w:fill="FFFFFF"/>
          <w:lang w:eastAsia="ru-RU"/>
        </w:rPr>
        <w:tab/>
      </w:r>
      <w:proofErr w:type="gramStart"/>
      <w:r w:rsidRPr="00724D09">
        <w:rPr>
          <w:rFonts w:ascii="Arial" w:eastAsia="Times New Roman" w:hAnsi="Arial" w:cs="Arial"/>
          <w:color w:val="000000"/>
          <w:sz w:val="24"/>
          <w:szCs w:val="24"/>
          <w:shd w:val="clear" w:color="auto" w:fill="FFFFFF"/>
          <w:lang w:eastAsia="ru-RU"/>
        </w:rPr>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многофункциональным центром указанного запроса.».</w:t>
      </w:r>
      <w:proofErr w:type="gramEnd"/>
    </w:p>
    <w:p w:rsidR="00724D09" w:rsidRPr="00724D09" w:rsidRDefault="00724D09" w:rsidP="00724D09">
      <w:pPr>
        <w:suppressAutoHyphens/>
        <w:autoSpaceDE w:val="0"/>
        <w:autoSpaceDN w:val="0"/>
        <w:adjustRightInd w:val="0"/>
        <w:spacing w:after="0" w:line="240" w:lineRule="auto"/>
        <w:ind w:firstLine="709"/>
        <w:jc w:val="both"/>
        <w:rPr>
          <w:rFonts w:ascii="Arial" w:eastAsia="Times New Roman" w:hAnsi="Arial" w:cs="Arial"/>
          <w:sz w:val="24"/>
          <w:szCs w:val="24"/>
          <w:lang w:eastAsia="ru-RU" w:bidi="hi-IN"/>
        </w:rPr>
      </w:pPr>
      <w:r w:rsidRPr="00724D09">
        <w:rPr>
          <w:rFonts w:ascii="Arial" w:eastAsia="Times New Roman" w:hAnsi="Arial" w:cs="Arial"/>
          <w:sz w:val="24"/>
          <w:szCs w:val="24"/>
          <w:lang w:eastAsia="ru-RU" w:bidi="hi-IN"/>
        </w:rPr>
        <w:t xml:space="preserve">25) Раздел </w:t>
      </w:r>
      <w:r w:rsidRPr="00724D09">
        <w:rPr>
          <w:rFonts w:ascii="Arial" w:eastAsia="Times New Roman" w:hAnsi="Arial" w:cs="Arial"/>
          <w:sz w:val="24"/>
          <w:szCs w:val="24"/>
          <w:lang w:val="en-US" w:eastAsia="ru-RU" w:bidi="hi-IN"/>
        </w:rPr>
        <w:t>III</w:t>
      </w:r>
      <w:r w:rsidRPr="00724D09">
        <w:rPr>
          <w:rFonts w:ascii="Arial" w:eastAsia="Times New Roman" w:hAnsi="Arial" w:cs="Arial"/>
          <w:sz w:val="24"/>
          <w:szCs w:val="24"/>
          <w:lang w:eastAsia="ru-RU" w:bidi="hi-IN"/>
        </w:rPr>
        <w:t xml:space="preserve"> административного регламента изложить в следующей редакции:</w:t>
      </w:r>
    </w:p>
    <w:p w:rsidR="00724D09" w:rsidRPr="00724D09" w:rsidRDefault="00724D09" w:rsidP="00724D09">
      <w:pPr>
        <w:spacing w:after="0" w:line="240" w:lineRule="auto"/>
        <w:ind w:firstLine="720"/>
        <w:jc w:val="both"/>
        <w:rPr>
          <w:rFonts w:ascii="Arial" w:eastAsia="Times New Roman" w:hAnsi="Arial" w:cs="Arial"/>
          <w:sz w:val="24"/>
          <w:szCs w:val="24"/>
          <w:shd w:val="clear" w:color="auto" w:fill="FFFFFF"/>
          <w:lang w:eastAsia="ru-RU"/>
        </w:rPr>
      </w:pPr>
      <w:r w:rsidRPr="00724D09">
        <w:rPr>
          <w:rFonts w:ascii="Arial" w:eastAsia="Times New Roman" w:hAnsi="Arial" w:cs="Arial"/>
          <w:sz w:val="24"/>
          <w:szCs w:val="24"/>
          <w:lang w:eastAsia="ru-RU"/>
        </w:rPr>
        <w:t>«</w:t>
      </w:r>
      <w:r w:rsidRPr="00724D09">
        <w:rPr>
          <w:rFonts w:ascii="Arial" w:eastAsia="Times New Roman" w:hAnsi="Arial" w:cs="Arial"/>
          <w:sz w:val="24"/>
          <w:szCs w:val="24"/>
          <w:lang w:val="en-US" w:eastAsia="ru-RU"/>
        </w:rPr>
        <w:t>III</w:t>
      </w:r>
      <w:r w:rsidRPr="00724D09">
        <w:rPr>
          <w:rFonts w:ascii="Arial" w:eastAsia="Times New Roman" w:hAnsi="Arial" w:cs="Arial"/>
          <w:sz w:val="24"/>
          <w:szCs w:val="24"/>
          <w:lang w:eastAsia="ru-RU"/>
        </w:rPr>
        <w:t>. С</w:t>
      </w:r>
      <w:r w:rsidRPr="00724D09">
        <w:rPr>
          <w:rFonts w:ascii="Arial" w:eastAsia="Times New Roman" w:hAnsi="Arial" w:cs="Arial"/>
          <w:sz w:val="24"/>
          <w:szCs w:val="24"/>
          <w:shd w:val="clear" w:color="auto" w:fill="FFFFFF"/>
          <w:lang w:eastAsia="ru-RU"/>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724D09" w:rsidRPr="00724D09" w:rsidRDefault="00724D09" w:rsidP="00724D09">
      <w:pPr>
        <w:spacing w:after="0" w:line="240" w:lineRule="auto"/>
        <w:ind w:firstLine="720"/>
        <w:jc w:val="both"/>
        <w:rPr>
          <w:rFonts w:ascii="Arial" w:eastAsia="Times New Roman" w:hAnsi="Arial" w:cs="Arial"/>
          <w:sz w:val="24"/>
          <w:szCs w:val="24"/>
          <w:shd w:val="clear" w:color="auto" w:fill="FFFFFF"/>
          <w:lang w:eastAsia="ru-RU"/>
        </w:rPr>
      </w:pPr>
      <w:r w:rsidRPr="00724D09">
        <w:rPr>
          <w:rFonts w:ascii="Arial" w:eastAsia="Times New Roman" w:hAnsi="Arial" w:cs="Arial"/>
          <w:sz w:val="24"/>
          <w:szCs w:val="24"/>
          <w:shd w:val="clear" w:color="auto" w:fill="FFFFFF"/>
          <w:lang w:eastAsia="ru-RU"/>
        </w:rPr>
        <w:t>26) Пункт 55 изложить в следующей редакции:</w:t>
      </w:r>
    </w:p>
    <w:p w:rsidR="00724D09" w:rsidRPr="00724D09" w:rsidRDefault="00724D09" w:rsidP="00724D09">
      <w:pPr>
        <w:widowControl w:val="0"/>
        <w:tabs>
          <w:tab w:val="left" w:pos="1440"/>
        </w:tabs>
        <w:suppressAutoHyphens/>
        <w:spacing w:after="0" w:line="240" w:lineRule="auto"/>
        <w:ind w:firstLine="720"/>
        <w:contextualSpacing/>
        <w:jc w:val="both"/>
        <w:rPr>
          <w:rFonts w:ascii="Arial" w:eastAsia="Times New Roman" w:hAnsi="Arial" w:cs="Arial"/>
          <w:sz w:val="24"/>
          <w:szCs w:val="24"/>
          <w:lang w:eastAsia="ru-RU"/>
        </w:rPr>
      </w:pPr>
      <w:r w:rsidRPr="00724D09">
        <w:rPr>
          <w:rFonts w:ascii="Arial" w:eastAsia="Times New Roman" w:hAnsi="Arial" w:cs="Arial"/>
          <w:sz w:val="24"/>
          <w:szCs w:val="24"/>
          <w:shd w:val="clear" w:color="auto" w:fill="FFFFFF"/>
          <w:lang w:eastAsia="ru-RU"/>
        </w:rPr>
        <w:t xml:space="preserve">«55. </w:t>
      </w:r>
      <w:r w:rsidRPr="00724D09">
        <w:rPr>
          <w:rFonts w:ascii="Arial" w:eastAsia="Times New Roman" w:hAnsi="Arial" w:cs="Arial"/>
          <w:color w:val="000000"/>
          <w:sz w:val="24"/>
          <w:szCs w:val="24"/>
          <w:lang w:eastAsia="ru-RU"/>
        </w:rPr>
        <w:t>Предоставление муниципальной услуги включает в себя следующие административные процедуры:</w:t>
      </w:r>
    </w:p>
    <w:p w:rsidR="00724D09" w:rsidRPr="00724D09" w:rsidRDefault="00724D09" w:rsidP="00724D09">
      <w:pPr>
        <w:spacing w:after="0" w:line="240" w:lineRule="auto"/>
        <w:ind w:firstLine="720"/>
        <w:contextualSpacing/>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1)</w:t>
      </w:r>
      <w:r w:rsidRPr="00724D09">
        <w:rPr>
          <w:rFonts w:ascii="Arial" w:eastAsia="Times New Roman" w:hAnsi="Arial" w:cs="Arial"/>
          <w:sz w:val="24"/>
          <w:szCs w:val="24"/>
          <w:lang w:val="en-US" w:eastAsia="ru-RU"/>
        </w:rPr>
        <w:t> </w:t>
      </w:r>
      <w:r w:rsidRPr="00724D09">
        <w:rPr>
          <w:rFonts w:ascii="Arial" w:eastAsia="Times New Roman" w:hAnsi="Arial" w:cs="Arial"/>
          <w:sz w:val="24"/>
          <w:szCs w:val="24"/>
          <w:lang w:eastAsia="ru-RU"/>
        </w:rPr>
        <w:t>прием заявления и документов, необходимых для предоставления муниципальной услуги;</w:t>
      </w:r>
    </w:p>
    <w:p w:rsidR="00724D09" w:rsidRPr="00724D09" w:rsidRDefault="00724D09" w:rsidP="00724D09">
      <w:pPr>
        <w:spacing w:after="0" w:line="240" w:lineRule="auto"/>
        <w:ind w:firstLine="720"/>
        <w:contextualSpacing/>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2)</w:t>
      </w:r>
      <w:r w:rsidRPr="00724D09">
        <w:rPr>
          <w:rFonts w:ascii="Arial" w:eastAsia="Times New Roman" w:hAnsi="Arial" w:cs="Arial"/>
          <w:sz w:val="24"/>
          <w:szCs w:val="24"/>
          <w:lang w:val="en-US" w:eastAsia="ru-RU"/>
        </w:rPr>
        <w:t> </w:t>
      </w:r>
      <w:r w:rsidRPr="00724D09">
        <w:rPr>
          <w:rFonts w:ascii="Arial" w:eastAsia="Times New Roman" w:hAnsi="Arial" w:cs="Arial"/>
          <w:sz w:val="24"/>
          <w:szCs w:val="24"/>
          <w:lang w:eastAsia="ru-RU"/>
        </w:rPr>
        <w:t>рассмотрение заявления и представленных документов;</w:t>
      </w:r>
    </w:p>
    <w:p w:rsidR="00724D09" w:rsidRPr="00724D09" w:rsidRDefault="00724D09" w:rsidP="00724D09">
      <w:pPr>
        <w:spacing w:after="0" w:line="240" w:lineRule="auto"/>
        <w:ind w:firstLine="720"/>
        <w:contextualSpacing/>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3) с</w:t>
      </w:r>
      <w:r w:rsidRPr="00724D09">
        <w:rPr>
          <w:rFonts w:ascii="Arial" w:eastAsia="Times New Roman" w:hAnsi="Arial" w:cs="Arial"/>
          <w:color w:val="000000"/>
          <w:sz w:val="24"/>
          <w:szCs w:val="24"/>
          <w:lang w:eastAsia="ru-RU"/>
        </w:rPr>
        <w:t>огласование маршрута тяжеловесного транспортного средства</w:t>
      </w:r>
      <w:r w:rsidRPr="00724D09">
        <w:rPr>
          <w:rFonts w:ascii="Arial" w:eastAsia="Times New Roman" w:hAnsi="Arial" w:cs="Arial"/>
          <w:sz w:val="24"/>
          <w:szCs w:val="24"/>
          <w:lang w:eastAsia="ru-RU"/>
        </w:rPr>
        <w:t>;</w:t>
      </w:r>
    </w:p>
    <w:p w:rsidR="00724D09" w:rsidRPr="00724D09" w:rsidRDefault="00724D09" w:rsidP="00724D09">
      <w:pPr>
        <w:spacing w:after="0" w:line="240" w:lineRule="auto"/>
        <w:ind w:firstLine="720"/>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4) </w:t>
      </w:r>
      <w:r w:rsidRPr="00724D09">
        <w:rPr>
          <w:rFonts w:ascii="Arial" w:eastAsia="Times New Roman" w:hAnsi="Arial" w:cs="Arial"/>
          <w:color w:val="000000"/>
          <w:sz w:val="24"/>
          <w:szCs w:val="24"/>
          <w:lang w:eastAsia="ru-RU"/>
        </w:rPr>
        <w:t xml:space="preserve">выдача (направление) заявителю специального разрешения </w:t>
      </w:r>
      <w:r w:rsidRPr="00724D09">
        <w:rPr>
          <w:rFonts w:ascii="Arial" w:eastAsia="Times New Roman" w:hAnsi="Arial" w:cs="Arial"/>
          <w:sz w:val="24"/>
          <w:szCs w:val="24"/>
          <w:shd w:val="clear" w:color="auto" w:fill="FFFFFF"/>
          <w:lang w:eastAsia="ru-RU"/>
        </w:rPr>
        <w:t>на движение по автомобильным дорогам тяжеловесного и (или) крупногабаритного транспортного средства</w:t>
      </w:r>
      <w:proofErr w:type="gramStart"/>
      <w:r w:rsidRPr="00724D09">
        <w:rPr>
          <w:rFonts w:ascii="Arial" w:eastAsia="Times New Roman" w:hAnsi="Arial" w:cs="Arial"/>
          <w:color w:val="000000"/>
          <w:sz w:val="24"/>
          <w:szCs w:val="24"/>
          <w:lang w:eastAsia="ru-RU"/>
        </w:rPr>
        <w:t>.».</w:t>
      </w:r>
      <w:proofErr w:type="gramEnd"/>
    </w:p>
    <w:p w:rsidR="00724D09" w:rsidRPr="00724D09" w:rsidRDefault="00724D09" w:rsidP="00724D09">
      <w:pPr>
        <w:spacing w:after="0" w:line="240" w:lineRule="auto"/>
        <w:ind w:firstLine="720"/>
        <w:contextualSpacing/>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 xml:space="preserve">27) </w:t>
      </w:r>
      <w:r w:rsidRPr="00724D09">
        <w:rPr>
          <w:rFonts w:ascii="Arial" w:eastAsia="Times New Roman" w:hAnsi="Arial" w:cs="Arial"/>
          <w:sz w:val="24"/>
          <w:szCs w:val="24"/>
          <w:lang w:eastAsia="ru-RU" w:bidi="hi-IN"/>
        </w:rPr>
        <w:t>После абзаца пятого пункта 55 дополнить административный регламент подразделом следующего содержания: «</w:t>
      </w:r>
      <w:r w:rsidRPr="00724D09">
        <w:rPr>
          <w:rFonts w:ascii="Arial" w:eastAsia="Times New Roman" w:hAnsi="Arial" w:cs="Arial"/>
          <w:sz w:val="24"/>
          <w:szCs w:val="24"/>
          <w:lang w:eastAsia="ru-RU"/>
        </w:rPr>
        <w:t>Блок-схема предоставления муниципальной услуги».</w:t>
      </w:r>
    </w:p>
    <w:p w:rsidR="00724D09" w:rsidRPr="00724D09" w:rsidRDefault="00724D09" w:rsidP="00724D09">
      <w:pPr>
        <w:shd w:val="clear" w:color="auto" w:fill="FFFFFF"/>
        <w:spacing w:after="0" w:line="240" w:lineRule="auto"/>
        <w:ind w:firstLine="709"/>
        <w:contextualSpacing/>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 xml:space="preserve">28) После абзаца первого подраздела </w:t>
      </w:r>
      <w:r w:rsidRPr="00724D09">
        <w:rPr>
          <w:rFonts w:ascii="Arial" w:eastAsia="Times New Roman" w:hAnsi="Arial" w:cs="Arial"/>
          <w:sz w:val="24"/>
          <w:szCs w:val="24"/>
          <w:lang w:eastAsia="ru-RU" w:bidi="hi-IN"/>
        </w:rPr>
        <w:t>«</w:t>
      </w:r>
      <w:r w:rsidRPr="00724D09">
        <w:rPr>
          <w:rFonts w:ascii="Arial" w:eastAsia="Times New Roman" w:hAnsi="Arial" w:cs="Arial"/>
          <w:sz w:val="24"/>
          <w:szCs w:val="24"/>
          <w:lang w:eastAsia="ru-RU"/>
        </w:rPr>
        <w:t xml:space="preserve">Блок-схема предоставления муниципальной услуги» </w:t>
      </w:r>
      <w:r w:rsidRPr="00724D09">
        <w:rPr>
          <w:rFonts w:ascii="Arial" w:eastAsia="Times New Roman" w:hAnsi="Arial" w:cs="Arial"/>
          <w:sz w:val="24"/>
          <w:szCs w:val="24"/>
          <w:lang w:eastAsia="ru-RU" w:bidi="hi-IN"/>
        </w:rPr>
        <w:t>дополнить административный регламент подразделом следующего содержания: «</w:t>
      </w:r>
      <w:r w:rsidRPr="00724D09">
        <w:rPr>
          <w:rFonts w:ascii="Arial" w:eastAsia="Times New Roman" w:hAnsi="Arial" w:cs="Arial"/>
          <w:color w:val="000000"/>
          <w:sz w:val="24"/>
          <w:szCs w:val="24"/>
          <w:lang w:eastAsia="ru-RU"/>
        </w:rPr>
        <w:t>Прием заявления и документов, необходимых для предоставления муниципальных услуг».</w:t>
      </w:r>
    </w:p>
    <w:p w:rsidR="00724D09" w:rsidRPr="00724D09" w:rsidRDefault="00724D09" w:rsidP="00724D09">
      <w:pPr>
        <w:spacing w:after="0" w:line="240" w:lineRule="auto"/>
        <w:ind w:firstLine="709"/>
        <w:contextualSpacing/>
        <w:jc w:val="both"/>
        <w:rPr>
          <w:rFonts w:ascii="Arial" w:eastAsia="Times New Roman" w:hAnsi="Arial" w:cs="Arial"/>
          <w:color w:val="000000"/>
          <w:sz w:val="24"/>
          <w:szCs w:val="24"/>
          <w:lang w:eastAsia="ru-RU"/>
        </w:rPr>
      </w:pPr>
      <w:r w:rsidRPr="00724D09">
        <w:rPr>
          <w:rFonts w:ascii="Arial" w:eastAsia="Times New Roman" w:hAnsi="Arial" w:cs="Arial"/>
          <w:sz w:val="24"/>
          <w:szCs w:val="24"/>
          <w:lang w:eastAsia="ru-RU"/>
        </w:rPr>
        <w:t xml:space="preserve">29) </w:t>
      </w:r>
      <w:r w:rsidRPr="00724D09">
        <w:rPr>
          <w:rFonts w:ascii="Arial" w:eastAsia="Times New Roman" w:hAnsi="Arial" w:cs="Arial"/>
          <w:sz w:val="24"/>
          <w:szCs w:val="24"/>
          <w:lang w:eastAsia="ru-RU" w:bidi="hi-IN"/>
        </w:rPr>
        <w:t>После подпункта 1 пункта 56 дополнить административный регламент подразделом следующего содержания: «Р</w:t>
      </w:r>
      <w:r w:rsidRPr="00724D09">
        <w:rPr>
          <w:rFonts w:ascii="Arial" w:eastAsia="Times New Roman" w:hAnsi="Arial" w:cs="Arial"/>
          <w:color w:val="000000"/>
          <w:sz w:val="24"/>
          <w:szCs w:val="24"/>
          <w:lang w:eastAsia="ru-RU"/>
        </w:rPr>
        <w:t>ассмотрение, проверка заявления и приложенных к нему документов».</w:t>
      </w:r>
    </w:p>
    <w:p w:rsidR="00724D09" w:rsidRPr="00724D09" w:rsidRDefault="00724D09" w:rsidP="00724D09">
      <w:pPr>
        <w:spacing w:after="0" w:line="240" w:lineRule="auto"/>
        <w:ind w:firstLine="709"/>
        <w:contextualSpacing/>
        <w:jc w:val="both"/>
        <w:rPr>
          <w:rFonts w:ascii="Arial" w:eastAsia="Times New Roman" w:hAnsi="Arial" w:cs="Arial"/>
          <w:sz w:val="24"/>
          <w:szCs w:val="24"/>
          <w:lang w:eastAsia="ru-RU"/>
        </w:rPr>
      </w:pPr>
      <w:r w:rsidRPr="00724D09">
        <w:rPr>
          <w:rFonts w:ascii="Arial" w:eastAsia="Times New Roman" w:hAnsi="Arial" w:cs="Arial"/>
          <w:color w:val="000000"/>
          <w:sz w:val="24"/>
          <w:szCs w:val="24"/>
          <w:lang w:eastAsia="ru-RU"/>
        </w:rPr>
        <w:t xml:space="preserve">30) </w:t>
      </w:r>
      <w:r w:rsidRPr="00724D09">
        <w:rPr>
          <w:rFonts w:ascii="Arial" w:eastAsia="Times New Roman" w:hAnsi="Arial" w:cs="Arial"/>
          <w:sz w:val="24"/>
          <w:szCs w:val="24"/>
          <w:lang w:eastAsia="ru-RU" w:bidi="hi-IN"/>
        </w:rPr>
        <w:t>После подпункта 2 пункта 56 дополнить административный регламент подразделом следующего содержания: С</w:t>
      </w:r>
      <w:r w:rsidRPr="00724D09">
        <w:rPr>
          <w:rFonts w:ascii="Arial" w:eastAsia="Times New Roman" w:hAnsi="Arial" w:cs="Arial"/>
          <w:color w:val="000000"/>
          <w:sz w:val="24"/>
          <w:szCs w:val="24"/>
          <w:lang w:eastAsia="ru-RU"/>
        </w:rPr>
        <w:t>огласование маршрута тяжеловесного транспортного средства».</w:t>
      </w:r>
    </w:p>
    <w:p w:rsidR="00724D09" w:rsidRPr="00724D09" w:rsidRDefault="00724D09" w:rsidP="00724D09">
      <w:pPr>
        <w:widowControl w:val="0"/>
        <w:spacing w:after="0" w:line="240" w:lineRule="auto"/>
        <w:ind w:firstLine="709"/>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 xml:space="preserve">31) </w:t>
      </w:r>
      <w:r w:rsidRPr="00724D09">
        <w:rPr>
          <w:rFonts w:ascii="Arial" w:eastAsia="Times New Roman" w:hAnsi="Arial" w:cs="Arial"/>
          <w:sz w:val="24"/>
          <w:szCs w:val="24"/>
          <w:lang w:eastAsia="ru-RU" w:bidi="hi-IN"/>
        </w:rPr>
        <w:t>После подпункта 3 пункта 56 дополнить административный регламент подразделом следующего содержания: «В</w:t>
      </w:r>
      <w:r w:rsidRPr="00724D09">
        <w:rPr>
          <w:rFonts w:ascii="Arial" w:eastAsia="Times New Roman" w:hAnsi="Arial" w:cs="Arial"/>
          <w:color w:val="000000"/>
          <w:sz w:val="24"/>
          <w:szCs w:val="24"/>
          <w:lang w:eastAsia="ru-RU"/>
        </w:rPr>
        <w:t xml:space="preserve">ыдача (направление) заявителю специального разрешения </w:t>
      </w:r>
      <w:r w:rsidRPr="00724D09">
        <w:rPr>
          <w:rFonts w:ascii="Arial" w:eastAsia="Times New Roman" w:hAnsi="Arial" w:cs="Arial"/>
          <w:sz w:val="24"/>
          <w:szCs w:val="24"/>
          <w:shd w:val="clear" w:color="auto" w:fill="FFFFFF"/>
          <w:lang w:eastAsia="ru-RU"/>
        </w:rPr>
        <w:t xml:space="preserve">на движение по автомобильным дорогам </w:t>
      </w:r>
      <w:r w:rsidRPr="00724D09">
        <w:rPr>
          <w:rFonts w:ascii="Arial" w:eastAsia="Times New Roman" w:hAnsi="Arial" w:cs="Arial"/>
          <w:sz w:val="24"/>
          <w:szCs w:val="24"/>
          <w:shd w:val="clear" w:color="auto" w:fill="FFFFFF"/>
          <w:lang w:eastAsia="ru-RU"/>
        </w:rPr>
        <w:lastRenderedPageBreak/>
        <w:t>тяжеловесного и (или) крупногабаритного транспортного средства</w:t>
      </w:r>
      <w:proofErr w:type="gramStart"/>
      <w:r w:rsidRPr="00724D09">
        <w:rPr>
          <w:rFonts w:ascii="Arial" w:eastAsia="Times New Roman" w:hAnsi="Arial" w:cs="Arial"/>
          <w:color w:val="000000"/>
          <w:sz w:val="24"/>
          <w:szCs w:val="24"/>
          <w:lang w:eastAsia="ru-RU"/>
        </w:rPr>
        <w:t>.».</w:t>
      </w:r>
      <w:proofErr w:type="gramEnd"/>
    </w:p>
    <w:p w:rsidR="00724D09" w:rsidRPr="00724D09" w:rsidRDefault="00724D09" w:rsidP="00724D09">
      <w:pPr>
        <w:suppressAutoHyphens/>
        <w:autoSpaceDE w:val="0"/>
        <w:autoSpaceDN w:val="0"/>
        <w:adjustRightInd w:val="0"/>
        <w:spacing w:after="0" w:line="240" w:lineRule="auto"/>
        <w:ind w:firstLine="709"/>
        <w:jc w:val="both"/>
        <w:rPr>
          <w:rFonts w:ascii="Arial" w:eastAsia="Times New Roman" w:hAnsi="Arial" w:cs="Arial"/>
          <w:sz w:val="24"/>
          <w:szCs w:val="24"/>
          <w:lang w:eastAsia="ru-RU" w:bidi="hi-IN"/>
        </w:rPr>
      </w:pPr>
      <w:r w:rsidRPr="00724D09">
        <w:rPr>
          <w:rFonts w:ascii="Arial" w:eastAsia="Times New Roman" w:hAnsi="Arial" w:cs="Arial"/>
          <w:sz w:val="24"/>
          <w:szCs w:val="24"/>
          <w:lang w:eastAsia="ru-RU" w:bidi="hi-IN"/>
        </w:rPr>
        <w:t xml:space="preserve">32) Раздел </w:t>
      </w:r>
      <w:r w:rsidRPr="00724D09">
        <w:rPr>
          <w:rFonts w:ascii="Arial" w:eastAsia="Times New Roman" w:hAnsi="Arial" w:cs="Arial"/>
          <w:sz w:val="24"/>
          <w:szCs w:val="24"/>
          <w:lang w:val="en-US" w:eastAsia="ru-RU" w:bidi="hi-IN"/>
        </w:rPr>
        <w:t>V</w:t>
      </w:r>
      <w:r w:rsidRPr="00724D09">
        <w:rPr>
          <w:rFonts w:ascii="Arial" w:eastAsia="Times New Roman" w:hAnsi="Arial" w:cs="Arial"/>
          <w:sz w:val="24"/>
          <w:szCs w:val="24"/>
          <w:lang w:eastAsia="ru-RU" w:bidi="hi-IN"/>
        </w:rPr>
        <w:t xml:space="preserve"> изложить в следующей редакции:</w:t>
      </w:r>
    </w:p>
    <w:p w:rsidR="00724D09" w:rsidRPr="00724D09" w:rsidRDefault="00724D09" w:rsidP="00724D09">
      <w:pPr>
        <w:tabs>
          <w:tab w:val="left" w:pos="163"/>
        </w:tabs>
        <w:spacing w:after="0" w:line="240" w:lineRule="auto"/>
        <w:ind w:firstLine="709"/>
        <w:contextualSpacing/>
        <w:jc w:val="both"/>
        <w:rPr>
          <w:rFonts w:ascii="Arial" w:eastAsia="Times New Roman" w:hAnsi="Arial" w:cs="Arial"/>
          <w:sz w:val="24"/>
          <w:szCs w:val="24"/>
          <w:shd w:val="clear" w:color="auto" w:fill="FFFFFF"/>
          <w:lang w:eastAsia="ru-RU"/>
        </w:rPr>
      </w:pPr>
      <w:r w:rsidRPr="00724D09">
        <w:rPr>
          <w:rFonts w:ascii="Arial" w:eastAsia="Times New Roman" w:hAnsi="Arial" w:cs="Arial"/>
          <w:sz w:val="24"/>
          <w:szCs w:val="24"/>
          <w:lang w:eastAsia="ru-RU" w:bidi="hi-IN"/>
        </w:rPr>
        <w:t>«</w:t>
      </w:r>
      <w:r w:rsidRPr="00724D09">
        <w:rPr>
          <w:rFonts w:ascii="Arial" w:eastAsia="Times New Roman" w:hAnsi="Arial" w:cs="Arial"/>
          <w:sz w:val="24"/>
          <w:szCs w:val="24"/>
          <w:lang w:val="en-US" w:eastAsia="ru-RU" w:bidi="hi-IN"/>
        </w:rPr>
        <w:t>V</w:t>
      </w:r>
      <w:r w:rsidRPr="00724D09">
        <w:rPr>
          <w:rFonts w:ascii="Arial" w:eastAsia="Times New Roman" w:hAnsi="Arial" w:cs="Arial"/>
          <w:sz w:val="24"/>
          <w:szCs w:val="24"/>
          <w:lang w:eastAsia="ru-RU" w:bidi="hi-IN"/>
        </w:rPr>
        <w:t xml:space="preserve">. </w:t>
      </w:r>
      <w:r w:rsidRPr="00724D09">
        <w:rPr>
          <w:rFonts w:ascii="Arial" w:eastAsia="Times New Roman" w:hAnsi="Arial" w:cs="Arial"/>
          <w:sz w:val="24"/>
          <w:szCs w:val="24"/>
          <w:shd w:val="clear" w:color="auto" w:fill="FFFFFF"/>
          <w:lang w:eastAsia="ru-RU"/>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w:t>
      </w:r>
      <w:r w:rsidRPr="00724D09">
        <w:rPr>
          <w:rFonts w:ascii="Arial" w:eastAsia="Times New Roman" w:hAnsi="Arial" w:cs="Arial"/>
          <w:sz w:val="24"/>
          <w:szCs w:val="24"/>
          <w:lang w:eastAsia="ru-RU"/>
        </w:rPr>
        <w:t>Федерального закона от 27.07.2010 № 210-ФЗ «Об организации предоставления муниципальных услуг»</w:t>
      </w:r>
      <w:r w:rsidRPr="00724D09">
        <w:rPr>
          <w:rFonts w:ascii="Arial" w:eastAsia="Times New Roman" w:hAnsi="Arial" w:cs="Arial"/>
          <w:sz w:val="24"/>
          <w:szCs w:val="24"/>
          <w:shd w:val="clear" w:color="auto" w:fill="FFFFFF"/>
          <w:lang w:eastAsia="ru-RU"/>
        </w:rPr>
        <w:t>, а также их должностных лиц, муниципальных служащих, работников</w:t>
      </w:r>
    </w:p>
    <w:p w:rsidR="00724D09" w:rsidRPr="00724D09" w:rsidRDefault="00724D09" w:rsidP="00724D09">
      <w:pPr>
        <w:spacing w:after="0" w:line="240" w:lineRule="auto"/>
        <w:contextualSpacing/>
        <w:jc w:val="center"/>
        <w:rPr>
          <w:rFonts w:ascii="Arial" w:eastAsia="Times New Roman" w:hAnsi="Arial" w:cs="Arial"/>
          <w:sz w:val="24"/>
          <w:szCs w:val="24"/>
          <w:lang w:eastAsia="ru-RU"/>
        </w:rPr>
      </w:pPr>
      <w:r w:rsidRPr="00724D09">
        <w:rPr>
          <w:rFonts w:ascii="Arial" w:eastAsia="Times New Roman" w:hAnsi="Arial" w:cs="Arial"/>
          <w:sz w:val="24"/>
          <w:szCs w:val="24"/>
          <w:lang w:eastAsia="ru-RU"/>
        </w:rPr>
        <w:t>Право заявителя подать жалобу на решения и (или) действия</w:t>
      </w:r>
    </w:p>
    <w:p w:rsidR="00724D09" w:rsidRPr="00724D09" w:rsidRDefault="00724D09" w:rsidP="00724D09">
      <w:pPr>
        <w:spacing w:after="0" w:line="240" w:lineRule="auto"/>
        <w:contextualSpacing/>
        <w:jc w:val="center"/>
        <w:rPr>
          <w:rFonts w:ascii="Arial" w:eastAsia="Times New Roman" w:hAnsi="Arial" w:cs="Arial"/>
          <w:sz w:val="24"/>
          <w:szCs w:val="24"/>
          <w:lang w:eastAsia="ru-RU"/>
        </w:rPr>
      </w:pPr>
      <w:r w:rsidRPr="00724D09">
        <w:rPr>
          <w:rFonts w:ascii="Arial" w:eastAsia="Times New Roman" w:hAnsi="Arial" w:cs="Arial"/>
          <w:sz w:val="24"/>
          <w:szCs w:val="24"/>
          <w:lang w:eastAsia="ru-RU"/>
        </w:rPr>
        <w:t xml:space="preserve"> (бездействие) органа, предоставляющего муниципальную услугу, </w:t>
      </w:r>
    </w:p>
    <w:p w:rsidR="00724D09" w:rsidRPr="00724D09" w:rsidRDefault="00724D09" w:rsidP="00724D09">
      <w:pPr>
        <w:spacing w:after="0" w:line="240" w:lineRule="auto"/>
        <w:contextualSpacing/>
        <w:jc w:val="center"/>
        <w:rPr>
          <w:rFonts w:ascii="Arial" w:eastAsia="Times New Roman" w:hAnsi="Arial" w:cs="Arial"/>
          <w:sz w:val="24"/>
          <w:szCs w:val="24"/>
          <w:lang w:eastAsia="ru-RU"/>
        </w:rPr>
      </w:pPr>
      <w:r w:rsidRPr="00724D09">
        <w:rPr>
          <w:rFonts w:ascii="Arial" w:eastAsia="Times New Roman" w:hAnsi="Arial" w:cs="Arial"/>
          <w:sz w:val="24"/>
          <w:szCs w:val="24"/>
          <w:lang w:eastAsia="ru-RU"/>
        </w:rPr>
        <w:t xml:space="preserve">а также его должностных лиц, муниципальных служащих </w:t>
      </w:r>
    </w:p>
    <w:p w:rsidR="00724D09" w:rsidRPr="00724D09" w:rsidRDefault="00724D09" w:rsidP="00724D09">
      <w:pPr>
        <w:spacing w:after="0" w:line="240" w:lineRule="auto"/>
        <w:contextualSpacing/>
        <w:jc w:val="center"/>
        <w:rPr>
          <w:rFonts w:ascii="Arial" w:eastAsia="Times New Roman" w:hAnsi="Arial" w:cs="Arial"/>
          <w:sz w:val="24"/>
          <w:szCs w:val="24"/>
          <w:lang w:eastAsia="ru-RU"/>
        </w:rPr>
      </w:pPr>
      <w:r w:rsidRPr="00724D09">
        <w:rPr>
          <w:rFonts w:ascii="Arial" w:eastAsia="Times New Roman" w:hAnsi="Arial" w:cs="Arial"/>
          <w:sz w:val="24"/>
          <w:szCs w:val="24"/>
          <w:lang w:eastAsia="ru-RU"/>
        </w:rPr>
        <w:t>при предоставлении муниципальной услуги</w:t>
      </w:r>
    </w:p>
    <w:p w:rsidR="00724D09" w:rsidRPr="00724D09" w:rsidRDefault="00724D09" w:rsidP="00724D09">
      <w:pPr>
        <w:widowControl w:val="0"/>
        <w:tabs>
          <w:tab w:val="left" w:pos="1440"/>
        </w:tabs>
        <w:suppressAutoHyphens/>
        <w:spacing w:after="0" w:line="240" w:lineRule="auto"/>
        <w:ind w:firstLine="709"/>
        <w:contextualSpacing/>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61. Заявители вправе обжаловать решения, действия (бездействие) Администрации Новоселовского сельского поселения, должностных лиц, муниципальных служащих в досудебном (внесудебном) порядке.</w:t>
      </w:r>
    </w:p>
    <w:p w:rsidR="00724D09" w:rsidRPr="00724D09" w:rsidRDefault="00724D09" w:rsidP="00724D09">
      <w:pPr>
        <w:widowControl w:val="0"/>
        <w:numPr>
          <w:ilvl w:val="0"/>
          <w:numId w:val="7"/>
        </w:numPr>
        <w:tabs>
          <w:tab w:val="left" w:pos="1440"/>
        </w:tabs>
        <w:suppressAutoHyphens/>
        <w:spacing w:after="0" w:line="240" w:lineRule="auto"/>
        <w:ind w:firstLine="709"/>
        <w:contextualSpacing/>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Обжалование действий (бездействия) Администрации Новоселовского сельского поселения, должностных лиц Администрации Новоселовского сельского поселения</w:t>
      </w:r>
      <w:r w:rsidRPr="00724D09">
        <w:rPr>
          <w:rFonts w:ascii="Arial" w:eastAsia="Times New Roman" w:hAnsi="Arial" w:cs="Arial"/>
          <w:i/>
          <w:sz w:val="24"/>
          <w:szCs w:val="24"/>
          <w:lang w:eastAsia="ru-RU"/>
        </w:rPr>
        <w:t>,</w:t>
      </w:r>
      <w:r w:rsidRPr="00724D09">
        <w:rPr>
          <w:rFonts w:ascii="Arial" w:eastAsia="Times New Roman" w:hAnsi="Arial" w:cs="Arial"/>
          <w:sz w:val="24"/>
          <w:szCs w:val="24"/>
          <w:lang w:eastAsia="ru-RU"/>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заявителем жалобы в орган местного самоуправления или должностному лицу. </w:t>
      </w:r>
    </w:p>
    <w:p w:rsidR="00724D09" w:rsidRPr="00724D09" w:rsidRDefault="00724D09" w:rsidP="00724D09">
      <w:pPr>
        <w:spacing w:after="0" w:line="240" w:lineRule="auto"/>
        <w:ind w:hanging="57"/>
        <w:contextualSpacing/>
        <w:jc w:val="center"/>
        <w:rPr>
          <w:rFonts w:ascii="Arial" w:eastAsia="Times New Roman" w:hAnsi="Arial" w:cs="Arial"/>
          <w:sz w:val="24"/>
          <w:szCs w:val="24"/>
          <w:lang w:eastAsia="ru-RU"/>
        </w:rPr>
      </w:pPr>
      <w:r w:rsidRPr="00724D09">
        <w:rPr>
          <w:rFonts w:ascii="Arial" w:eastAsia="Times New Roman" w:hAnsi="Arial" w:cs="Arial"/>
          <w:sz w:val="24"/>
          <w:szCs w:val="24"/>
          <w:lang w:eastAsia="ru-RU"/>
        </w:rPr>
        <w:t>Предмет жалобы</w:t>
      </w:r>
    </w:p>
    <w:p w:rsidR="00724D09" w:rsidRPr="00724D09" w:rsidRDefault="00724D09" w:rsidP="00724D09">
      <w:pPr>
        <w:widowControl w:val="0"/>
        <w:numPr>
          <w:ilvl w:val="0"/>
          <w:numId w:val="7"/>
        </w:numPr>
        <w:tabs>
          <w:tab w:val="left" w:pos="1440"/>
        </w:tabs>
        <w:suppressAutoHyphens/>
        <w:spacing w:after="0" w:line="240" w:lineRule="auto"/>
        <w:ind w:firstLine="709"/>
        <w:contextualSpacing/>
        <w:jc w:val="both"/>
        <w:rPr>
          <w:rFonts w:ascii="Arial" w:eastAsia="Times New Roman" w:hAnsi="Arial" w:cs="Arial"/>
          <w:sz w:val="24"/>
          <w:szCs w:val="24"/>
          <w:shd w:val="clear" w:color="auto" w:fill="FFFFFF"/>
          <w:lang w:eastAsia="ru-RU"/>
        </w:rPr>
      </w:pPr>
      <w:proofErr w:type="gramStart"/>
      <w:r w:rsidRPr="00724D09">
        <w:rPr>
          <w:rFonts w:ascii="Arial" w:eastAsia="Times New Roman" w:hAnsi="Arial" w:cs="Arial"/>
          <w:bCs/>
          <w:sz w:val="24"/>
          <w:szCs w:val="24"/>
          <w:shd w:val="clear" w:color="auto" w:fill="FFFFFF"/>
          <w:lang w:eastAsia="ru-RU"/>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является</w:t>
      </w:r>
      <w:r w:rsidRPr="00724D09">
        <w:rPr>
          <w:rFonts w:ascii="Arial" w:eastAsia="Times New Roman" w:hAnsi="Arial" w:cs="Arial"/>
          <w:sz w:val="24"/>
          <w:szCs w:val="24"/>
          <w:lang w:eastAsia="ru-RU"/>
        </w:rPr>
        <w:t>:</w:t>
      </w:r>
      <w:r w:rsidRPr="00724D09">
        <w:rPr>
          <w:rFonts w:ascii="Arial" w:eastAsia="Times New Roman" w:hAnsi="Arial" w:cs="Arial"/>
          <w:sz w:val="24"/>
          <w:szCs w:val="24"/>
          <w:shd w:val="clear" w:color="auto" w:fill="FFFFFF"/>
          <w:lang w:eastAsia="ru-RU"/>
        </w:rPr>
        <w:t xml:space="preserve"> </w:t>
      </w:r>
      <w:proofErr w:type="gramEnd"/>
    </w:p>
    <w:p w:rsidR="00724D09" w:rsidRPr="00724D09" w:rsidRDefault="00724D09" w:rsidP="00724D09">
      <w:pPr>
        <w:spacing w:after="0" w:line="240" w:lineRule="auto"/>
        <w:ind w:firstLine="709"/>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 xml:space="preserve">1) нарушение срока регистрации запроса заявителя о предоставлении муниципальной услуги, запроса, указанного в статье 15.1 </w:t>
      </w:r>
      <w:r w:rsidRPr="00724D09">
        <w:rPr>
          <w:rFonts w:ascii="Arial" w:eastAsia="Times New Roman" w:hAnsi="Arial" w:cs="Arial"/>
          <w:color w:val="000000"/>
          <w:sz w:val="24"/>
          <w:szCs w:val="24"/>
          <w:shd w:val="clear" w:color="auto" w:fill="FFFFFF"/>
          <w:lang w:eastAsia="ru-RU"/>
        </w:rPr>
        <w:t>Федерального закона от 27.07.2010 №210-ФЗ «Об организации предоставления государственных и муниципальных услуг»</w:t>
      </w:r>
      <w:r w:rsidRPr="00724D09">
        <w:rPr>
          <w:rFonts w:ascii="Arial" w:eastAsia="Times New Roman" w:hAnsi="Arial" w:cs="Arial"/>
          <w:sz w:val="24"/>
          <w:szCs w:val="24"/>
          <w:lang w:eastAsia="ru-RU"/>
        </w:rPr>
        <w:t>;</w:t>
      </w:r>
    </w:p>
    <w:p w:rsidR="00724D09" w:rsidRPr="00724D09" w:rsidRDefault="00724D09" w:rsidP="00724D09">
      <w:pPr>
        <w:spacing w:after="0" w:line="240" w:lineRule="auto"/>
        <w:ind w:firstLine="709"/>
        <w:jc w:val="both"/>
        <w:rPr>
          <w:rFonts w:ascii="Arial" w:eastAsia="Times New Roman" w:hAnsi="Arial" w:cs="Arial"/>
          <w:sz w:val="24"/>
          <w:szCs w:val="24"/>
          <w:lang w:eastAsia="ru-RU"/>
        </w:rPr>
      </w:pPr>
      <w:bookmarkStart w:id="40" w:name="p_583104"/>
      <w:bookmarkEnd w:id="40"/>
      <w:r w:rsidRPr="00724D09">
        <w:rPr>
          <w:rFonts w:ascii="Arial" w:eastAsia="Times New Roman" w:hAnsi="Arial" w:cs="Arial"/>
          <w:sz w:val="24"/>
          <w:szCs w:val="24"/>
          <w:lang w:eastAsia="ru-RU"/>
        </w:rPr>
        <w:t xml:space="preserve">2) нарушение срока предоставления муниципальной услуги. </w:t>
      </w:r>
      <w:proofErr w:type="gramStart"/>
      <w:r w:rsidRPr="00724D09">
        <w:rPr>
          <w:rFonts w:ascii="Arial" w:eastAsia="Times New Roman" w:hAnsi="Arial" w:cs="Arial"/>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r w:rsidRPr="00724D09">
        <w:rPr>
          <w:rFonts w:ascii="Arial" w:eastAsia="Times New Roman" w:hAnsi="Arial" w:cs="Arial"/>
          <w:color w:val="000000"/>
          <w:sz w:val="24"/>
          <w:szCs w:val="24"/>
          <w:shd w:val="clear" w:color="auto" w:fill="FFFFFF"/>
          <w:lang w:eastAsia="ru-RU"/>
        </w:rPr>
        <w:t>Федерального закона от 27.07.2010 №210-ФЗ «Об организации предоставления государственных и муниципальных услуг»</w:t>
      </w:r>
      <w:r w:rsidRPr="00724D09">
        <w:rPr>
          <w:rFonts w:ascii="Arial" w:eastAsia="Times New Roman" w:hAnsi="Arial" w:cs="Arial"/>
          <w:sz w:val="24"/>
          <w:szCs w:val="24"/>
          <w:lang w:eastAsia="ru-RU"/>
        </w:rPr>
        <w:t>;</w:t>
      </w:r>
      <w:proofErr w:type="gramEnd"/>
    </w:p>
    <w:p w:rsidR="00724D09" w:rsidRPr="00724D09" w:rsidRDefault="00724D09" w:rsidP="00724D09">
      <w:pPr>
        <w:spacing w:after="0" w:line="240" w:lineRule="auto"/>
        <w:ind w:firstLine="709"/>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724D09" w:rsidRPr="00724D09" w:rsidRDefault="00724D09" w:rsidP="00724D09">
      <w:pPr>
        <w:spacing w:after="0" w:line="240" w:lineRule="auto"/>
        <w:ind w:firstLine="709"/>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724D09" w:rsidRPr="00724D09" w:rsidRDefault="00724D09" w:rsidP="00724D09">
      <w:pPr>
        <w:spacing w:after="0" w:line="240" w:lineRule="auto"/>
        <w:ind w:firstLine="709"/>
        <w:jc w:val="both"/>
        <w:rPr>
          <w:rFonts w:ascii="Arial" w:eastAsia="Times New Roman" w:hAnsi="Arial" w:cs="Arial"/>
          <w:sz w:val="24"/>
          <w:szCs w:val="24"/>
          <w:lang w:eastAsia="ru-RU"/>
        </w:rPr>
      </w:pPr>
      <w:bookmarkStart w:id="41" w:name="p_583106"/>
      <w:bookmarkEnd w:id="41"/>
      <w:proofErr w:type="gramStart"/>
      <w:r w:rsidRPr="00724D09">
        <w:rPr>
          <w:rFonts w:ascii="Arial" w:eastAsia="Times New Roman" w:hAnsi="Arial" w:cs="Arial"/>
          <w:sz w:val="24"/>
          <w:szCs w:val="24"/>
          <w:lang w:eastAsia="ru-RU"/>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724D09">
        <w:rPr>
          <w:rFonts w:ascii="Arial" w:eastAsia="Times New Roman" w:hAnsi="Arial" w:cs="Arial"/>
          <w:sz w:val="24"/>
          <w:szCs w:val="24"/>
          <w:lang w:eastAsia="ru-RU"/>
        </w:rPr>
        <w:t xml:space="preserve"> </w:t>
      </w:r>
      <w:proofErr w:type="gramStart"/>
      <w:r w:rsidRPr="00724D09">
        <w:rPr>
          <w:rFonts w:ascii="Arial" w:eastAsia="Times New Roman" w:hAnsi="Arial" w:cs="Arial"/>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r w:rsidRPr="00724D09">
        <w:rPr>
          <w:rFonts w:ascii="Arial" w:eastAsia="Times New Roman" w:hAnsi="Arial" w:cs="Arial"/>
          <w:color w:val="000000"/>
          <w:sz w:val="24"/>
          <w:szCs w:val="24"/>
          <w:shd w:val="clear" w:color="auto" w:fill="FFFFFF"/>
          <w:lang w:eastAsia="ru-RU"/>
        </w:rPr>
        <w:t>Федерального закона от 27.07.2010 №210-ФЗ «Об организации предоставления государственных и муниципальных услуг»</w:t>
      </w:r>
      <w:r w:rsidRPr="00724D09">
        <w:rPr>
          <w:rFonts w:ascii="Arial" w:eastAsia="Times New Roman" w:hAnsi="Arial" w:cs="Arial"/>
          <w:sz w:val="24"/>
          <w:szCs w:val="24"/>
          <w:lang w:eastAsia="ru-RU"/>
        </w:rPr>
        <w:t>;</w:t>
      </w:r>
      <w:proofErr w:type="gramEnd"/>
    </w:p>
    <w:p w:rsidR="00724D09" w:rsidRPr="00724D09" w:rsidRDefault="00724D09" w:rsidP="00724D09">
      <w:pPr>
        <w:spacing w:after="0" w:line="240" w:lineRule="auto"/>
        <w:ind w:firstLine="709"/>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724D09" w:rsidRPr="00724D09" w:rsidRDefault="00724D09" w:rsidP="00724D09">
      <w:pPr>
        <w:spacing w:after="0" w:line="240" w:lineRule="auto"/>
        <w:ind w:firstLine="709"/>
        <w:jc w:val="both"/>
        <w:rPr>
          <w:rFonts w:ascii="Arial" w:eastAsia="Times New Roman" w:hAnsi="Arial" w:cs="Arial"/>
          <w:sz w:val="24"/>
          <w:szCs w:val="24"/>
          <w:lang w:eastAsia="ru-RU"/>
        </w:rPr>
      </w:pPr>
      <w:proofErr w:type="gramStart"/>
      <w:r w:rsidRPr="00724D09">
        <w:rPr>
          <w:rFonts w:ascii="Arial" w:eastAsia="Times New Roman" w:hAnsi="Arial" w:cs="Arial"/>
          <w:sz w:val="24"/>
          <w:szCs w:val="24"/>
          <w:lang w:eastAsia="ru-RU"/>
        </w:rPr>
        <w:t xml:space="preserve">7) </w:t>
      </w:r>
      <w:bookmarkStart w:id="42" w:name="p_583108"/>
      <w:bookmarkEnd w:id="42"/>
      <w:r w:rsidRPr="00724D09">
        <w:rPr>
          <w:rFonts w:ascii="Arial" w:eastAsia="Times New Roman" w:hAnsi="Arial" w:cs="Arial"/>
          <w:sz w:val="24"/>
          <w:szCs w:val="24"/>
          <w:lang w:eastAsia="ru-RU"/>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w:t>
      </w:r>
      <w:r w:rsidRPr="00724D09">
        <w:rPr>
          <w:rFonts w:ascii="Arial" w:eastAsia="Times New Roman" w:hAnsi="Arial" w:cs="Arial"/>
          <w:color w:val="000000"/>
          <w:sz w:val="24"/>
          <w:szCs w:val="24"/>
          <w:shd w:val="clear" w:color="auto" w:fill="FFFFFF"/>
          <w:lang w:eastAsia="ru-RU"/>
        </w:rPr>
        <w:t>Федерального закона от 27.07.2010 №210-ФЗ «Об организации предоставления государственных и муниципальных услуг»</w:t>
      </w:r>
      <w:r w:rsidRPr="00724D09">
        <w:rPr>
          <w:rFonts w:ascii="Arial" w:eastAsia="Times New Roman" w:hAnsi="Arial" w:cs="Arial"/>
          <w:sz w:val="24"/>
          <w:szCs w:val="24"/>
          <w:lang w:eastAsia="ru-RU"/>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24D09">
        <w:rPr>
          <w:rFonts w:ascii="Arial" w:eastAsia="Times New Roman" w:hAnsi="Arial" w:cs="Arial"/>
          <w:sz w:val="24"/>
          <w:szCs w:val="24"/>
          <w:lang w:eastAsia="ru-RU"/>
        </w:rPr>
        <w:t xml:space="preserve"> </w:t>
      </w:r>
      <w:proofErr w:type="gramStart"/>
      <w:r w:rsidRPr="00724D09">
        <w:rPr>
          <w:rFonts w:ascii="Arial" w:eastAsia="Times New Roman" w:hAnsi="Arial" w:cs="Arial"/>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r w:rsidRPr="00724D09">
        <w:rPr>
          <w:rFonts w:ascii="Arial" w:eastAsia="Times New Roman" w:hAnsi="Arial" w:cs="Arial"/>
          <w:color w:val="000000"/>
          <w:sz w:val="24"/>
          <w:szCs w:val="24"/>
          <w:shd w:val="clear" w:color="auto" w:fill="FFFFFF"/>
          <w:lang w:eastAsia="ru-RU"/>
        </w:rPr>
        <w:t>Федерального закона от 27.07.2010 №210-ФЗ «Об организации предоставления государственных и муниципальных услуг»</w:t>
      </w:r>
      <w:r w:rsidRPr="00724D09">
        <w:rPr>
          <w:rFonts w:ascii="Arial" w:eastAsia="Times New Roman" w:hAnsi="Arial" w:cs="Arial"/>
          <w:sz w:val="24"/>
          <w:szCs w:val="24"/>
          <w:lang w:eastAsia="ru-RU"/>
        </w:rPr>
        <w:t>;</w:t>
      </w:r>
      <w:proofErr w:type="gramEnd"/>
    </w:p>
    <w:p w:rsidR="00724D09" w:rsidRPr="00724D09" w:rsidRDefault="00724D09" w:rsidP="00724D09">
      <w:pPr>
        <w:spacing w:after="0" w:line="240" w:lineRule="auto"/>
        <w:ind w:firstLine="709"/>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 xml:space="preserve">8) </w:t>
      </w:r>
      <w:bookmarkStart w:id="43" w:name="p_583109"/>
      <w:bookmarkEnd w:id="43"/>
      <w:r w:rsidRPr="00724D09">
        <w:rPr>
          <w:rFonts w:ascii="Arial" w:eastAsia="Times New Roman" w:hAnsi="Arial" w:cs="Arial"/>
          <w:sz w:val="24"/>
          <w:szCs w:val="24"/>
          <w:lang w:eastAsia="ru-RU"/>
        </w:rPr>
        <w:t>нарушение срока или порядка выдачи документов по результатам предоставления муниципальной услуги;</w:t>
      </w:r>
    </w:p>
    <w:p w:rsidR="00724D09" w:rsidRPr="00724D09" w:rsidRDefault="00724D09" w:rsidP="00724D09">
      <w:pPr>
        <w:spacing w:after="0" w:line="240" w:lineRule="auto"/>
        <w:ind w:firstLine="709"/>
        <w:jc w:val="both"/>
        <w:rPr>
          <w:rFonts w:ascii="Arial" w:eastAsia="Times New Roman" w:hAnsi="Arial" w:cs="Arial"/>
          <w:sz w:val="24"/>
          <w:szCs w:val="24"/>
          <w:lang w:eastAsia="ru-RU"/>
        </w:rPr>
      </w:pPr>
      <w:bookmarkStart w:id="44" w:name="p_583110"/>
      <w:bookmarkEnd w:id="44"/>
      <w:proofErr w:type="gramStart"/>
      <w:r w:rsidRPr="00724D09">
        <w:rPr>
          <w:rFonts w:ascii="Arial" w:eastAsia="Times New Roman" w:hAnsi="Arial" w:cs="Arial"/>
          <w:sz w:val="24"/>
          <w:szCs w:val="24"/>
          <w:lang w:eastAsia="ru-RU"/>
        </w:rPr>
        <w:t xml:space="preserve">9) </w:t>
      </w:r>
      <w:bookmarkStart w:id="45" w:name="p_5831108"/>
      <w:bookmarkEnd w:id="45"/>
      <w:r w:rsidRPr="00724D09">
        <w:rPr>
          <w:rFonts w:ascii="Arial" w:eastAsia="Times New Roman" w:hAnsi="Arial" w:cs="Arial"/>
          <w:sz w:val="24"/>
          <w:szCs w:val="24"/>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724D09">
        <w:rPr>
          <w:rFonts w:ascii="Arial" w:eastAsia="Times New Roman" w:hAnsi="Arial" w:cs="Arial"/>
          <w:sz w:val="24"/>
          <w:szCs w:val="24"/>
          <w:lang w:eastAsia="ru-RU"/>
        </w:rPr>
        <w:t xml:space="preserve"> </w:t>
      </w:r>
      <w:proofErr w:type="gramStart"/>
      <w:r w:rsidRPr="00724D09">
        <w:rPr>
          <w:rFonts w:ascii="Arial" w:eastAsia="Times New Roman" w:hAnsi="Arial" w:cs="Arial"/>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r w:rsidRPr="00724D09">
        <w:rPr>
          <w:rFonts w:ascii="Arial" w:eastAsia="Times New Roman" w:hAnsi="Arial" w:cs="Arial"/>
          <w:color w:val="000000"/>
          <w:sz w:val="24"/>
          <w:szCs w:val="24"/>
          <w:shd w:val="clear" w:color="auto" w:fill="FFFFFF"/>
          <w:lang w:eastAsia="ru-RU"/>
        </w:rPr>
        <w:t>Федерального закона от 27.07.2010 №210-ФЗ «Об организации предоставления государственных и муниципальных услуг»</w:t>
      </w:r>
      <w:r w:rsidRPr="00724D09">
        <w:rPr>
          <w:rFonts w:ascii="Arial" w:eastAsia="Times New Roman" w:hAnsi="Arial" w:cs="Arial"/>
          <w:sz w:val="24"/>
          <w:szCs w:val="24"/>
          <w:lang w:eastAsia="ru-RU"/>
        </w:rPr>
        <w:t>;</w:t>
      </w:r>
      <w:proofErr w:type="gramEnd"/>
    </w:p>
    <w:p w:rsidR="00724D09" w:rsidRPr="00724D09" w:rsidRDefault="00724D09" w:rsidP="00724D09">
      <w:pPr>
        <w:spacing w:after="0" w:line="240" w:lineRule="auto"/>
        <w:ind w:firstLine="709"/>
        <w:contextualSpacing/>
        <w:jc w:val="both"/>
        <w:rPr>
          <w:rFonts w:ascii="Arial" w:eastAsia="Times New Roman" w:hAnsi="Arial" w:cs="Arial"/>
          <w:sz w:val="24"/>
          <w:szCs w:val="24"/>
          <w:shd w:val="clear" w:color="auto" w:fill="FFFFFF"/>
          <w:lang w:eastAsia="ru-RU"/>
        </w:rPr>
      </w:pPr>
      <w:proofErr w:type="gramStart"/>
      <w:r w:rsidRPr="00724D09">
        <w:rPr>
          <w:rFonts w:ascii="Arial" w:eastAsia="Times New Roman" w:hAnsi="Arial" w:cs="Arial"/>
          <w:bCs/>
          <w:sz w:val="24"/>
          <w:szCs w:val="24"/>
          <w:shd w:val="clear" w:color="auto" w:fill="FFFFFF"/>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4" w:anchor="block_7014" w:history="1">
        <w:r w:rsidRPr="00724D09">
          <w:rPr>
            <w:rFonts w:ascii="Arial" w:eastAsia="Times New Roman" w:hAnsi="Arial" w:cs="Arial"/>
            <w:bCs/>
            <w:color w:val="0000FF"/>
            <w:sz w:val="24"/>
            <w:szCs w:val="24"/>
            <w:u w:val="single"/>
            <w:shd w:val="clear" w:color="auto" w:fill="FFFFFF"/>
            <w:lang w:eastAsia="ru-RU"/>
          </w:rPr>
          <w:t>пунктом 4 части 1 статьи 7</w:t>
        </w:r>
      </w:hyperlink>
      <w:r w:rsidRPr="00724D09">
        <w:rPr>
          <w:rFonts w:ascii="Arial" w:eastAsia="Times New Roman" w:hAnsi="Arial" w:cs="Arial"/>
          <w:bCs/>
          <w:sz w:val="24"/>
          <w:szCs w:val="24"/>
          <w:shd w:val="clear" w:color="auto" w:fill="FFFFFF"/>
          <w:lang w:eastAsia="ru-RU"/>
        </w:rPr>
        <w:t xml:space="preserve"> Федерального закона от 27 июля 2010 года № 210-ФЗ «Об организации </w:t>
      </w:r>
      <w:r w:rsidRPr="00724D09">
        <w:rPr>
          <w:rFonts w:ascii="Arial" w:eastAsia="Times New Roman" w:hAnsi="Arial" w:cs="Arial"/>
          <w:bCs/>
          <w:sz w:val="24"/>
          <w:szCs w:val="24"/>
          <w:shd w:val="clear" w:color="auto" w:fill="FFFFFF"/>
          <w:lang w:eastAsia="ru-RU"/>
        </w:rPr>
        <w:lastRenderedPageBreak/>
        <w:t>предоставления государственных и муниципальных услуг.</w:t>
      </w:r>
      <w:proofErr w:type="gramEnd"/>
      <w:r w:rsidRPr="00724D09">
        <w:rPr>
          <w:rFonts w:ascii="Arial" w:eastAsia="Times New Roman" w:hAnsi="Arial" w:cs="Arial"/>
          <w:bCs/>
          <w:sz w:val="24"/>
          <w:szCs w:val="24"/>
          <w:shd w:val="clear" w:color="auto" w:fill="FFFFFF"/>
          <w:lang w:eastAsia="ru-RU"/>
        </w:rPr>
        <w:t xml:space="preserve"> </w:t>
      </w:r>
      <w:proofErr w:type="gramStart"/>
      <w:r w:rsidRPr="00724D09">
        <w:rPr>
          <w:rFonts w:ascii="Arial" w:eastAsia="Times New Roman" w:hAnsi="Arial" w:cs="Arial"/>
          <w:bCs/>
          <w:sz w:val="24"/>
          <w:szCs w:val="24"/>
          <w:shd w:val="clear" w:color="auto" w:fill="FFFFFF"/>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5" w:anchor="block_160013" w:history="1">
        <w:r w:rsidRPr="00724D09">
          <w:rPr>
            <w:rFonts w:ascii="Arial" w:eastAsia="Times New Roman" w:hAnsi="Arial" w:cs="Arial"/>
            <w:bCs/>
            <w:color w:val="0000FF"/>
            <w:sz w:val="24"/>
            <w:szCs w:val="24"/>
            <w:u w:val="single"/>
            <w:shd w:val="clear" w:color="auto" w:fill="FFFFFF"/>
            <w:lang w:eastAsia="ru-RU"/>
          </w:rPr>
          <w:t>частью 1.3 статьи 16</w:t>
        </w:r>
      </w:hyperlink>
      <w:r w:rsidRPr="00724D09">
        <w:rPr>
          <w:rFonts w:ascii="Arial" w:eastAsia="Times New Roman" w:hAnsi="Arial" w:cs="Arial"/>
          <w:bCs/>
          <w:sz w:val="24"/>
          <w:szCs w:val="24"/>
          <w:shd w:val="clear" w:color="auto" w:fill="FFFFFF"/>
          <w:lang w:eastAsia="ru-RU"/>
        </w:rPr>
        <w:t> Федерального закона от 27 июля 2010 года № 210-ФЗ «Об организации предоставления государственных и муниципальных</w:t>
      </w:r>
      <w:proofErr w:type="gramEnd"/>
      <w:r w:rsidRPr="00724D09">
        <w:rPr>
          <w:rFonts w:ascii="Arial" w:eastAsia="Times New Roman" w:hAnsi="Arial" w:cs="Arial"/>
          <w:bCs/>
          <w:sz w:val="24"/>
          <w:szCs w:val="24"/>
          <w:shd w:val="clear" w:color="auto" w:fill="FFFFFF"/>
          <w:lang w:eastAsia="ru-RU"/>
        </w:rPr>
        <w:t xml:space="preserve"> услуг.</w:t>
      </w:r>
    </w:p>
    <w:p w:rsidR="00724D09" w:rsidRPr="00724D09" w:rsidRDefault="00724D09" w:rsidP="00724D09">
      <w:pPr>
        <w:spacing w:after="0" w:line="240" w:lineRule="auto"/>
        <w:contextualSpacing/>
        <w:jc w:val="center"/>
        <w:rPr>
          <w:rFonts w:ascii="Arial" w:eastAsia="Times New Roman" w:hAnsi="Arial" w:cs="Arial"/>
          <w:sz w:val="24"/>
          <w:szCs w:val="24"/>
          <w:lang w:eastAsia="ru-RU"/>
        </w:rPr>
      </w:pPr>
      <w:r w:rsidRPr="00724D09">
        <w:rPr>
          <w:rFonts w:ascii="Arial" w:eastAsia="Times New Roman" w:hAnsi="Arial" w:cs="Arial"/>
          <w:sz w:val="24"/>
          <w:szCs w:val="24"/>
          <w:lang w:eastAsia="ru-RU"/>
        </w:rPr>
        <w:t xml:space="preserve">Органы местного самоуправления, уполномоченные на рассмотрение </w:t>
      </w:r>
    </w:p>
    <w:p w:rsidR="00724D09" w:rsidRPr="00724D09" w:rsidRDefault="00724D09" w:rsidP="00724D09">
      <w:pPr>
        <w:spacing w:after="0" w:line="240" w:lineRule="auto"/>
        <w:contextualSpacing/>
        <w:jc w:val="center"/>
        <w:rPr>
          <w:rFonts w:ascii="Arial" w:eastAsia="Times New Roman" w:hAnsi="Arial" w:cs="Arial"/>
          <w:sz w:val="24"/>
          <w:szCs w:val="24"/>
          <w:lang w:eastAsia="ru-RU"/>
        </w:rPr>
      </w:pPr>
      <w:r w:rsidRPr="00724D09">
        <w:rPr>
          <w:rFonts w:ascii="Arial" w:eastAsia="Times New Roman" w:hAnsi="Arial" w:cs="Arial"/>
          <w:sz w:val="24"/>
          <w:szCs w:val="24"/>
          <w:lang w:eastAsia="ru-RU"/>
        </w:rPr>
        <w:t>жалобы и должностные лица, которым может быть направлена жалоба</w:t>
      </w:r>
    </w:p>
    <w:p w:rsidR="00724D09" w:rsidRPr="00724D09" w:rsidRDefault="00724D09" w:rsidP="00724D09">
      <w:pPr>
        <w:widowControl w:val="0"/>
        <w:numPr>
          <w:ilvl w:val="0"/>
          <w:numId w:val="7"/>
        </w:numPr>
        <w:tabs>
          <w:tab w:val="left" w:pos="1440"/>
        </w:tabs>
        <w:suppressAutoHyphens/>
        <w:spacing w:after="0" w:line="240" w:lineRule="auto"/>
        <w:ind w:firstLine="850"/>
        <w:contextualSpacing/>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 xml:space="preserve"> Жалоба на действия (бездействие) Администрации Новоселовского сельского поселения, должностных лиц Администрации Новоселовского сельского поселения</w:t>
      </w:r>
      <w:r w:rsidRPr="00724D09">
        <w:rPr>
          <w:rFonts w:ascii="Arial" w:eastAsia="Times New Roman" w:hAnsi="Arial" w:cs="Arial"/>
          <w:i/>
          <w:sz w:val="24"/>
          <w:szCs w:val="24"/>
          <w:lang w:eastAsia="ru-RU"/>
        </w:rPr>
        <w:t>,</w:t>
      </w:r>
      <w:r w:rsidRPr="00724D09">
        <w:rPr>
          <w:rFonts w:ascii="Arial" w:eastAsia="Times New Roman" w:hAnsi="Arial" w:cs="Arial"/>
          <w:sz w:val="24"/>
          <w:szCs w:val="24"/>
          <w:lang w:eastAsia="ru-RU"/>
        </w:rPr>
        <w:t xml:space="preserve"> муниципальных служащих, а также на принимаемые ими решения при предоставлении муниципальной услуги, может быть направлена Главе Новоселовского сельского поселения.</w:t>
      </w:r>
    </w:p>
    <w:p w:rsidR="00724D09" w:rsidRPr="00724D09" w:rsidRDefault="00724D09" w:rsidP="00724D09">
      <w:pPr>
        <w:spacing w:after="0" w:line="240" w:lineRule="auto"/>
        <w:contextualSpacing/>
        <w:jc w:val="center"/>
        <w:rPr>
          <w:rFonts w:ascii="Arial" w:eastAsia="Times New Roman" w:hAnsi="Arial" w:cs="Arial"/>
          <w:sz w:val="24"/>
          <w:szCs w:val="24"/>
          <w:lang w:eastAsia="ru-RU"/>
        </w:rPr>
      </w:pPr>
      <w:r w:rsidRPr="00724D09">
        <w:rPr>
          <w:rFonts w:ascii="Arial" w:eastAsia="Times New Roman" w:hAnsi="Arial" w:cs="Arial"/>
          <w:sz w:val="24"/>
          <w:szCs w:val="24"/>
          <w:lang w:eastAsia="ru-RU"/>
        </w:rPr>
        <w:t>Порядок подачи и рассмотрения жалобы</w:t>
      </w:r>
    </w:p>
    <w:p w:rsidR="00724D09" w:rsidRPr="00724D09" w:rsidRDefault="00724D09" w:rsidP="00724D09">
      <w:pPr>
        <w:widowControl w:val="0"/>
        <w:numPr>
          <w:ilvl w:val="0"/>
          <w:numId w:val="7"/>
        </w:numPr>
        <w:tabs>
          <w:tab w:val="left" w:pos="1440"/>
        </w:tabs>
        <w:suppressAutoHyphens/>
        <w:spacing w:after="0" w:line="240" w:lineRule="auto"/>
        <w:ind w:firstLine="850"/>
        <w:contextualSpacing/>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Жалоба должна содержать:</w:t>
      </w:r>
    </w:p>
    <w:p w:rsidR="00724D09" w:rsidRPr="00724D09" w:rsidRDefault="00724D09" w:rsidP="00724D09">
      <w:pPr>
        <w:spacing w:after="0" w:line="240" w:lineRule="auto"/>
        <w:ind w:firstLine="709"/>
        <w:jc w:val="both"/>
        <w:rPr>
          <w:rFonts w:ascii="Arial" w:eastAsia="Times New Roman" w:hAnsi="Arial" w:cs="Arial"/>
          <w:sz w:val="24"/>
          <w:szCs w:val="24"/>
          <w:lang w:eastAsia="ru-RU"/>
        </w:rPr>
      </w:pPr>
      <w:r w:rsidRPr="00724D09">
        <w:rPr>
          <w:rFonts w:ascii="Arial" w:eastAsia="Times New Roman" w:hAnsi="Arial" w:cs="Arial"/>
          <w:bCs/>
          <w:sz w:val="24"/>
          <w:szCs w:val="24"/>
          <w:lang w:eastAsia="ru-RU"/>
        </w:rPr>
        <w:t>1) н</w:t>
      </w:r>
      <w:r w:rsidRPr="00724D09">
        <w:rPr>
          <w:rFonts w:ascii="Arial" w:eastAsia="Times New Roman" w:hAnsi="Arial" w:cs="Arial"/>
          <w:sz w:val="24"/>
          <w:szCs w:val="24"/>
          <w:lang w:eastAsia="ru-RU"/>
        </w:rPr>
        <w:t>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r w:rsidRPr="00724D09">
        <w:rPr>
          <w:rFonts w:ascii="Arial" w:eastAsia="Times New Roman" w:hAnsi="Arial" w:cs="Arial"/>
          <w:bCs/>
          <w:sz w:val="24"/>
          <w:szCs w:val="24"/>
          <w:lang w:eastAsia="ru-RU"/>
        </w:rPr>
        <w:t>;</w:t>
      </w:r>
    </w:p>
    <w:p w:rsidR="00724D09" w:rsidRPr="00724D09" w:rsidRDefault="00724D09" w:rsidP="00724D09">
      <w:pPr>
        <w:spacing w:after="0" w:line="240" w:lineRule="auto"/>
        <w:ind w:firstLine="709"/>
        <w:jc w:val="both"/>
        <w:rPr>
          <w:rFonts w:ascii="Arial" w:eastAsia="Times New Roman" w:hAnsi="Arial" w:cs="Arial"/>
          <w:sz w:val="24"/>
          <w:szCs w:val="24"/>
          <w:lang w:eastAsia="ru-RU"/>
        </w:rPr>
      </w:pPr>
      <w:proofErr w:type="gramStart"/>
      <w:r w:rsidRPr="00724D09">
        <w:rPr>
          <w:rFonts w:ascii="Arial" w:eastAsia="Times New Roman" w:hAnsi="Arial" w:cs="Arial"/>
          <w:bCs/>
          <w:sz w:val="24"/>
          <w:szCs w:val="24"/>
          <w:lang w:eastAsia="ru-RU"/>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24D09" w:rsidRPr="00724D09" w:rsidRDefault="00724D09" w:rsidP="00724D09">
      <w:pPr>
        <w:tabs>
          <w:tab w:val="left" w:pos="720"/>
        </w:tabs>
        <w:spacing w:after="0" w:line="240" w:lineRule="auto"/>
        <w:ind w:firstLine="709"/>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r w:rsidRPr="00724D09">
        <w:rPr>
          <w:rFonts w:ascii="Arial" w:eastAsia="Times New Roman" w:hAnsi="Arial" w:cs="Arial"/>
          <w:color w:val="000000"/>
          <w:sz w:val="24"/>
          <w:szCs w:val="24"/>
          <w:shd w:val="clear" w:color="auto" w:fill="FFFFFF"/>
          <w:lang w:eastAsia="ru-RU"/>
        </w:rPr>
        <w:t>, их работников</w:t>
      </w:r>
      <w:r w:rsidRPr="00724D09">
        <w:rPr>
          <w:rFonts w:ascii="Arial" w:eastAsia="Times New Roman" w:hAnsi="Arial" w:cs="Arial"/>
          <w:sz w:val="24"/>
          <w:szCs w:val="24"/>
          <w:lang w:eastAsia="ru-RU"/>
        </w:rPr>
        <w:t>;</w:t>
      </w:r>
    </w:p>
    <w:p w:rsidR="00724D09" w:rsidRPr="00724D09" w:rsidRDefault="00724D09" w:rsidP="00724D09">
      <w:pPr>
        <w:spacing w:after="0" w:line="240" w:lineRule="auto"/>
        <w:ind w:firstLine="709"/>
        <w:contextualSpacing/>
        <w:jc w:val="both"/>
        <w:rPr>
          <w:rFonts w:ascii="Arial" w:eastAsia="Times New Roman" w:hAnsi="Arial" w:cs="Arial"/>
          <w:sz w:val="24"/>
          <w:szCs w:val="24"/>
          <w:lang w:eastAsia="ru-RU"/>
        </w:rPr>
      </w:pPr>
      <w:r w:rsidRPr="00724D09">
        <w:rPr>
          <w:rFonts w:ascii="Arial" w:eastAsia="Times New Roman" w:hAnsi="Arial" w:cs="Arial"/>
          <w:bCs/>
          <w:sz w:val="24"/>
          <w:szCs w:val="24"/>
          <w:lang w:eastAsia="ru-RU"/>
        </w:rPr>
        <w:t xml:space="preserve">4) </w:t>
      </w:r>
      <w:r w:rsidRPr="00724D09">
        <w:rPr>
          <w:rFonts w:ascii="Arial" w:eastAsia="Times New Roman" w:hAnsi="Arial" w:cs="Arial"/>
          <w:sz w:val="24"/>
          <w:szCs w:val="24"/>
          <w:lang w:eastAsia="ru-RU"/>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r w:rsidRPr="00724D09">
        <w:rPr>
          <w:rFonts w:ascii="Arial" w:eastAsia="Times New Roman" w:hAnsi="Arial" w:cs="Arial"/>
          <w:color w:val="000000"/>
          <w:sz w:val="24"/>
          <w:szCs w:val="24"/>
          <w:shd w:val="clear" w:color="auto" w:fill="FFFFFF"/>
          <w:lang w:eastAsia="ru-RU"/>
        </w:rPr>
        <w:t>, их работников.</w:t>
      </w:r>
      <w:r w:rsidRPr="00724D09">
        <w:rPr>
          <w:rFonts w:ascii="Arial" w:eastAsia="Times New Roman" w:hAnsi="Arial" w:cs="Arial"/>
          <w:sz w:val="24"/>
          <w:szCs w:val="24"/>
          <w:lang w:eastAsia="ru-RU"/>
        </w:rPr>
        <w:t xml:space="preserve"> Заявителем могут быть представлены документы (при наличии), подтверждающие доводы заявителя, либо их копии.</w:t>
      </w:r>
    </w:p>
    <w:p w:rsidR="00724D09" w:rsidRPr="00724D09" w:rsidRDefault="00724D09" w:rsidP="00724D09">
      <w:pPr>
        <w:widowControl w:val="0"/>
        <w:numPr>
          <w:ilvl w:val="0"/>
          <w:numId w:val="7"/>
        </w:numPr>
        <w:tabs>
          <w:tab w:val="left" w:pos="1440"/>
        </w:tabs>
        <w:suppressAutoHyphens/>
        <w:spacing w:after="0" w:line="240" w:lineRule="auto"/>
        <w:ind w:firstLine="850"/>
        <w:contextualSpacing/>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В случае</w:t>
      </w:r>
      <w:proofErr w:type="gramStart"/>
      <w:r w:rsidRPr="00724D09">
        <w:rPr>
          <w:rFonts w:ascii="Arial" w:eastAsia="Times New Roman" w:hAnsi="Arial" w:cs="Arial"/>
          <w:sz w:val="24"/>
          <w:szCs w:val="24"/>
          <w:lang w:eastAsia="ru-RU"/>
        </w:rPr>
        <w:t>,</w:t>
      </w:r>
      <w:proofErr w:type="gramEnd"/>
      <w:r w:rsidRPr="00724D09">
        <w:rPr>
          <w:rFonts w:ascii="Arial" w:eastAsia="Times New Roman" w:hAnsi="Arial" w:cs="Arial"/>
          <w:sz w:val="24"/>
          <w:szCs w:val="24"/>
          <w:lang w:eastAsia="ru-RU"/>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724D09">
        <w:rPr>
          <w:rFonts w:ascii="Arial" w:eastAsia="Times New Roman" w:hAnsi="Arial" w:cs="Arial"/>
          <w:sz w:val="24"/>
          <w:szCs w:val="24"/>
          <w:lang w:eastAsia="ru-RU"/>
        </w:rPr>
        <w:t>представлена</w:t>
      </w:r>
      <w:proofErr w:type="gramEnd"/>
      <w:r w:rsidRPr="00724D09">
        <w:rPr>
          <w:rFonts w:ascii="Arial" w:eastAsia="Times New Roman" w:hAnsi="Arial" w:cs="Arial"/>
          <w:sz w:val="24"/>
          <w:szCs w:val="24"/>
          <w:lang w:eastAsia="ru-RU"/>
        </w:rPr>
        <w:t>:</w:t>
      </w:r>
    </w:p>
    <w:p w:rsidR="00724D09" w:rsidRPr="00724D09" w:rsidRDefault="00724D09" w:rsidP="00724D09">
      <w:pPr>
        <w:spacing w:after="0" w:line="240" w:lineRule="auto"/>
        <w:ind w:firstLine="850"/>
        <w:contextualSpacing/>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оформленная в соответствии с законодательством Российской Федерации доверенность (для физических лиц);</w:t>
      </w:r>
    </w:p>
    <w:p w:rsidR="00724D09" w:rsidRPr="00724D09" w:rsidRDefault="00724D09" w:rsidP="00724D09">
      <w:pPr>
        <w:spacing w:after="0" w:line="240" w:lineRule="auto"/>
        <w:ind w:firstLine="850"/>
        <w:contextualSpacing/>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724D09" w:rsidRPr="00724D09" w:rsidRDefault="00724D09" w:rsidP="00724D09">
      <w:pPr>
        <w:spacing w:after="0" w:line="240" w:lineRule="auto"/>
        <w:ind w:firstLine="850"/>
        <w:contextualSpacing/>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24D09" w:rsidRPr="00724D09" w:rsidRDefault="00724D09" w:rsidP="00724D09">
      <w:pPr>
        <w:widowControl w:val="0"/>
        <w:numPr>
          <w:ilvl w:val="0"/>
          <w:numId w:val="7"/>
        </w:numPr>
        <w:tabs>
          <w:tab w:val="left" w:pos="1440"/>
        </w:tabs>
        <w:suppressAutoHyphens/>
        <w:spacing w:after="0" w:line="240" w:lineRule="auto"/>
        <w:ind w:firstLine="850"/>
        <w:contextualSpacing/>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 xml:space="preserve">Прием жалоб в письменной форме на бумажном </w:t>
      </w:r>
      <w:r w:rsidRPr="00724D09">
        <w:rPr>
          <w:rFonts w:ascii="Arial" w:eastAsia="Times New Roman" w:hAnsi="Arial" w:cs="Arial"/>
          <w:sz w:val="24"/>
          <w:szCs w:val="24"/>
          <w:lang w:eastAsia="ru-RU"/>
        </w:rPr>
        <w:lastRenderedPageBreak/>
        <w:t>носителе осуществляется</w:t>
      </w:r>
      <w:r w:rsidRPr="00724D09">
        <w:rPr>
          <w:rFonts w:ascii="Arial" w:eastAsia="Times New Roman" w:hAnsi="Arial" w:cs="Arial"/>
          <w:i/>
          <w:sz w:val="24"/>
          <w:szCs w:val="24"/>
          <w:lang w:eastAsia="ru-RU"/>
        </w:rPr>
        <w:t>,</w:t>
      </w:r>
      <w:r w:rsidRPr="00724D09">
        <w:rPr>
          <w:rFonts w:ascii="Arial" w:eastAsia="Times New Roman" w:hAnsi="Arial" w:cs="Arial"/>
          <w:sz w:val="24"/>
          <w:szCs w:val="24"/>
          <w:lang w:eastAsia="ru-RU"/>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724D09" w:rsidRPr="00724D09" w:rsidRDefault="00724D09" w:rsidP="00724D09">
      <w:pPr>
        <w:widowControl w:val="0"/>
        <w:numPr>
          <w:ilvl w:val="0"/>
          <w:numId w:val="7"/>
        </w:numPr>
        <w:tabs>
          <w:tab w:val="left" w:pos="1440"/>
        </w:tabs>
        <w:suppressAutoHyphens/>
        <w:spacing w:after="0" w:line="240" w:lineRule="auto"/>
        <w:ind w:firstLine="850"/>
        <w:contextualSpacing/>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Жалоба в письменной форме на бумажном носителе может быть также направлена по почте.</w:t>
      </w:r>
    </w:p>
    <w:p w:rsidR="00724D09" w:rsidRPr="00724D09" w:rsidRDefault="00724D09" w:rsidP="00724D09">
      <w:pPr>
        <w:widowControl w:val="0"/>
        <w:numPr>
          <w:ilvl w:val="0"/>
          <w:numId w:val="7"/>
        </w:numPr>
        <w:tabs>
          <w:tab w:val="left" w:pos="1440"/>
        </w:tabs>
        <w:suppressAutoHyphens/>
        <w:spacing w:after="0" w:line="240" w:lineRule="auto"/>
        <w:ind w:firstLine="850"/>
        <w:contextualSpacing/>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724D09" w:rsidRPr="00724D09" w:rsidRDefault="00724D09" w:rsidP="00724D09">
      <w:pPr>
        <w:widowControl w:val="0"/>
        <w:numPr>
          <w:ilvl w:val="0"/>
          <w:numId w:val="7"/>
        </w:numPr>
        <w:tabs>
          <w:tab w:val="left" w:pos="1440"/>
        </w:tabs>
        <w:suppressAutoHyphens/>
        <w:spacing w:after="0" w:line="240" w:lineRule="auto"/>
        <w:ind w:firstLine="850"/>
        <w:contextualSpacing/>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В электронном виде жалоба может быть подана заявителем посредством:</w:t>
      </w:r>
    </w:p>
    <w:p w:rsidR="00724D09" w:rsidRPr="00724D09" w:rsidRDefault="00724D09" w:rsidP="00724D09">
      <w:pPr>
        <w:spacing w:after="0" w:line="240" w:lineRule="auto"/>
        <w:ind w:firstLine="850"/>
        <w:contextualSpacing/>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 xml:space="preserve">официального сайта органа, предоставляющего муниципальную услугу в сети Интернет: </w:t>
      </w:r>
      <w:hyperlink r:id="rId46" w:history="1">
        <w:r w:rsidRPr="00724D09">
          <w:rPr>
            <w:rFonts w:ascii="Arial" w:eastAsia="Times New Roman" w:hAnsi="Arial" w:cs="Arial"/>
            <w:color w:val="0000FF"/>
            <w:sz w:val="24"/>
            <w:szCs w:val="24"/>
            <w:u w:val="single"/>
            <w:lang w:val="en-US" w:eastAsia="ru-RU"/>
          </w:rPr>
          <w:t>http</w:t>
        </w:r>
        <w:r w:rsidRPr="00724D09">
          <w:rPr>
            <w:rFonts w:ascii="Arial" w:eastAsia="Times New Roman" w:hAnsi="Arial" w:cs="Arial"/>
            <w:color w:val="0000FF"/>
            <w:sz w:val="24"/>
            <w:szCs w:val="24"/>
            <w:u w:val="single"/>
            <w:lang w:eastAsia="ru-RU"/>
          </w:rPr>
          <w:t>://</w:t>
        </w:r>
        <w:hyperlink r:id="rId47" w:history="1">
          <w:r w:rsidRPr="00724D09">
            <w:rPr>
              <w:rFonts w:ascii="Arial" w:eastAsia="Times New Roman" w:hAnsi="Arial" w:cs="Arial"/>
              <w:color w:val="0000FF"/>
              <w:sz w:val="24"/>
              <w:szCs w:val="24"/>
              <w:u w:val="single"/>
              <w:lang w:val="en-US" w:eastAsia="ru-RU"/>
            </w:rPr>
            <w:t>novoselovo</w:t>
          </w:r>
          <w:r w:rsidRPr="00724D09">
            <w:rPr>
              <w:rFonts w:ascii="Arial" w:eastAsia="Times New Roman" w:hAnsi="Arial" w:cs="Arial"/>
              <w:color w:val="0000FF"/>
              <w:sz w:val="24"/>
              <w:szCs w:val="24"/>
              <w:u w:val="single"/>
              <w:lang w:eastAsia="ru-RU"/>
            </w:rPr>
            <w:t>.ru</w:t>
          </w:r>
        </w:hyperlink>
      </w:hyperlink>
      <w:r w:rsidRPr="00724D09">
        <w:rPr>
          <w:rFonts w:ascii="Arial" w:eastAsia="Times New Roman" w:hAnsi="Arial" w:cs="Arial"/>
          <w:sz w:val="24"/>
          <w:szCs w:val="24"/>
          <w:lang w:eastAsia="ru-RU"/>
        </w:rPr>
        <w:t>/;</w:t>
      </w:r>
    </w:p>
    <w:p w:rsidR="00724D09" w:rsidRPr="00724D09" w:rsidRDefault="00724D09" w:rsidP="00724D09">
      <w:pPr>
        <w:widowControl w:val="0"/>
        <w:numPr>
          <w:ilvl w:val="0"/>
          <w:numId w:val="7"/>
        </w:numPr>
        <w:tabs>
          <w:tab w:val="left" w:pos="1440"/>
        </w:tabs>
        <w:suppressAutoHyphens/>
        <w:spacing w:after="0" w:line="240" w:lineRule="auto"/>
        <w:ind w:firstLine="850"/>
        <w:contextualSpacing/>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При подаче жалобы в электронном виде прилагаемые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724D09" w:rsidRPr="00724D09" w:rsidRDefault="00724D09" w:rsidP="00724D09">
      <w:pPr>
        <w:widowControl w:val="0"/>
        <w:numPr>
          <w:ilvl w:val="0"/>
          <w:numId w:val="7"/>
        </w:numPr>
        <w:tabs>
          <w:tab w:val="left" w:pos="1440"/>
        </w:tabs>
        <w:suppressAutoHyphens/>
        <w:spacing w:after="0" w:line="240" w:lineRule="auto"/>
        <w:ind w:firstLine="850"/>
        <w:contextualSpacing/>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 xml:space="preserve"> Жалоба рассматривается Главой поселения</w:t>
      </w:r>
      <w:r w:rsidRPr="00724D09">
        <w:rPr>
          <w:rFonts w:ascii="Arial" w:eastAsia="Times New Roman" w:hAnsi="Arial" w:cs="Arial"/>
          <w:i/>
          <w:sz w:val="24"/>
          <w:szCs w:val="24"/>
          <w:lang w:eastAsia="ru-RU"/>
        </w:rPr>
        <w:t>.</w:t>
      </w:r>
    </w:p>
    <w:p w:rsidR="00724D09" w:rsidRPr="00724D09" w:rsidRDefault="00724D09" w:rsidP="00724D09">
      <w:pPr>
        <w:widowControl w:val="0"/>
        <w:numPr>
          <w:ilvl w:val="0"/>
          <w:numId w:val="7"/>
        </w:numPr>
        <w:tabs>
          <w:tab w:val="left" w:pos="1440"/>
        </w:tabs>
        <w:suppressAutoHyphens/>
        <w:spacing w:after="0" w:line="240" w:lineRule="auto"/>
        <w:ind w:firstLine="850"/>
        <w:contextualSpacing/>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 xml:space="preserve"> В случае</w:t>
      </w:r>
      <w:proofErr w:type="gramStart"/>
      <w:r w:rsidRPr="00724D09">
        <w:rPr>
          <w:rFonts w:ascii="Arial" w:eastAsia="Times New Roman" w:hAnsi="Arial" w:cs="Arial"/>
          <w:sz w:val="24"/>
          <w:szCs w:val="24"/>
          <w:lang w:eastAsia="ru-RU"/>
        </w:rPr>
        <w:t>,</w:t>
      </w:r>
      <w:proofErr w:type="gramEnd"/>
      <w:r w:rsidRPr="00724D09">
        <w:rPr>
          <w:rFonts w:ascii="Arial" w:eastAsia="Times New Roman" w:hAnsi="Arial" w:cs="Arial"/>
          <w:sz w:val="24"/>
          <w:szCs w:val="24"/>
          <w:lang w:eastAsia="ru-RU"/>
        </w:rPr>
        <w:t xml:space="preserve">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724D09" w:rsidRPr="00724D09" w:rsidRDefault="00724D09" w:rsidP="00724D09">
      <w:pPr>
        <w:widowControl w:val="0"/>
        <w:numPr>
          <w:ilvl w:val="0"/>
          <w:numId w:val="7"/>
        </w:numPr>
        <w:tabs>
          <w:tab w:val="left" w:pos="1440"/>
        </w:tabs>
        <w:suppressAutoHyphens/>
        <w:spacing w:after="0" w:line="240" w:lineRule="auto"/>
        <w:ind w:firstLine="850"/>
        <w:contextualSpacing/>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 xml:space="preserve"> При этом срок рассмотрения жалобы исчисляется со дня регистрации жалобы в уполномоченном на ее рассмотрение органе.</w:t>
      </w:r>
    </w:p>
    <w:p w:rsidR="00724D09" w:rsidRPr="00724D09" w:rsidRDefault="00724D09" w:rsidP="00724D09">
      <w:pPr>
        <w:spacing w:after="0" w:line="240" w:lineRule="auto"/>
        <w:contextualSpacing/>
        <w:jc w:val="center"/>
        <w:rPr>
          <w:rFonts w:ascii="Arial" w:eastAsia="Times New Roman" w:hAnsi="Arial" w:cs="Arial"/>
          <w:sz w:val="24"/>
          <w:szCs w:val="24"/>
          <w:lang w:eastAsia="ru-RU"/>
        </w:rPr>
      </w:pPr>
      <w:r w:rsidRPr="00724D09">
        <w:rPr>
          <w:rFonts w:ascii="Arial" w:eastAsia="Times New Roman" w:hAnsi="Arial" w:cs="Arial"/>
          <w:sz w:val="24"/>
          <w:szCs w:val="24"/>
          <w:lang w:eastAsia="ru-RU"/>
        </w:rPr>
        <w:t>Сроки рассмотрения жалобы</w:t>
      </w:r>
    </w:p>
    <w:p w:rsidR="00724D09" w:rsidRPr="00724D09" w:rsidRDefault="00724D09" w:rsidP="00724D09">
      <w:pPr>
        <w:widowControl w:val="0"/>
        <w:numPr>
          <w:ilvl w:val="0"/>
          <w:numId w:val="7"/>
        </w:numPr>
        <w:tabs>
          <w:tab w:val="left" w:pos="1440"/>
        </w:tabs>
        <w:suppressAutoHyphens/>
        <w:spacing w:after="0" w:line="240" w:lineRule="auto"/>
        <w:ind w:firstLine="850"/>
        <w:contextualSpacing/>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 xml:space="preserve"> Жалоба, поступившая в Администрацию Новоселовского сельского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724D09" w:rsidRPr="00724D09" w:rsidRDefault="00724D09" w:rsidP="00724D09">
      <w:pPr>
        <w:widowControl w:val="0"/>
        <w:numPr>
          <w:ilvl w:val="0"/>
          <w:numId w:val="7"/>
        </w:numPr>
        <w:tabs>
          <w:tab w:val="left" w:pos="1440"/>
        </w:tabs>
        <w:suppressAutoHyphens/>
        <w:spacing w:after="0" w:line="240" w:lineRule="auto"/>
        <w:ind w:firstLine="850"/>
        <w:contextualSpacing/>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724D09" w:rsidRPr="00724D09" w:rsidRDefault="00724D09" w:rsidP="00724D09">
      <w:pPr>
        <w:spacing w:after="0" w:line="240" w:lineRule="auto"/>
        <w:contextualSpacing/>
        <w:jc w:val="center"/>
        <w:rPr>
          <w:rFonts w:ascii="Arial" w:eastAsia="Times New Roman" w:hAnsi="Arial" w:cs="Arial"/>
          <w:sz w:val="24"/>
          <w:szCs w:val="24"/>
          <w:lang w:eastAsia="ru-RU"/>
        </w:rPr>
      </w:pPr>
      <w:r w:rsidRPr="00724D09">
        <w:rPr>
          <w:rFonts w:ascii="Arial" w:eastAsia="Times New Roman" w:hAnsi="Arial" w:cs="Arial"/>
          <w:sz w:val="24"/>
          <w:szCs w:val="24"/>
          <w:lang w:eastAsia="ru-RU"/>
        </w:rPr>
        <w:t>Результат рассмотрения жалобы</w:t>
      </w:r>
    </w:p>
    <w:p w:rsidR="00724D09" w:rsidRPr="00724D09" w:rsidRDefault="00724D09" w:rsidP="00724D09">
      <w:pPr>
        <w:widowControl w:val="0"/>
        <w:numPr>
          <w:ilvl w:val="0"/>
          <w:numId w:val="7"/>
        </w:numPr>
        <w:tabs>
          <w:tab w:val="left" w:pos="0"/>
        </w:tabs>
        <w:suppressAutoHyphens/>
        <w:spacing w:after="0" w:line="240" w:lineRule="auto"/>
        <w:ind w:firstLine="709"/>
        <w:contextualSpacing/>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 xml:space="preserve"> По результатам рассмотрения обращения жалобы уполномоченный орган принимает одно из следующих решений:</w:t>
      </w:r>
    </w:p>
    <w:p w:rsidR="00724D09" w:rsidRPr="00724D09" w:rsidRDefault="00724D09" w:rsidP="00724D09">
      <w:pPr>
        <w:shd w:val="clear" w:color="auto" w:fill="FFFFFF"/>
        <w:tabs>
          <w:tab w:val="left" w:pos="0"/>
        </w:tabs>
        <w:spacing w:after="0" w:line="240" w:lineRule="auto"/>
        <w:ind w:firstLine="709"/>
        <w:jc w:val="both"/>
        <w:rPr>
          <w:rFonts w:ascii="Arial" w:eastAsia="Times New Roman" w:hAnsi="Arial" w:cs="Arial"/>
          <w:sz w:val="24"/>
          <w:szCs w:val="24"/>
          <w:lang w:eastAsia="ru-RU"/>
        </w:rPr>
      </w:pPr>
      <w:proofErr w:type="gramStart"/>
      <w:r w:rsidRPr="00724D09">
        <w:rPr>
          <w:rFonts w:ascii="Arial" w:eastAsia="Times New Roman" w:hAnsi="Arial" w:cs="Arial"/>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724D09" w:rsidRPr="00724D09" w:rsidRDefault="00724D09" w:rsidP="00724D09">
      <w:pPr>
        <w:shd w:val="clear" w:color="auto" w:fill="FFFFFF"/>
        <w:tabs>
          <w:tab w:val="left" w:pos="0"/>
        </w:tabs>
        <w:spacing w:after="0" w:line="240" w:lineRule="auto"/>
        <w:ind w:firstLine="709"/>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2) в удовлетворении жалобы отказывается.</w:t>
      </w:r>
    </w:p>
    <w:p w:rsidR="00724D09" w:rsidRPr="00724D09" w:rsidRDefault="00724D09" w:rsidP="00724D09">
      <w:pPr>
        <w:shd w:val="clear" w:color="auto" w:fill="FFFFFF"/>
        <w:tabs>
          <w:tab w:val="left" w:pos="0"/>
        </w:tabs>
        <w:spacing w:after="0" w:line="240" w:lineRule="auto"/>
        <w:ind w:firstLine="709"/>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lastRenderedPageBreak/>
        <w:t>Не позднее дня, следующего за днем принятия решений, указанных в абзаце 2 и 3 настоящего пункта,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24D09" w:rsidRPr="00724D09" w:rsidRDefault="00724D09" w:rsidP="00724D09">
      <w:pPr>
        <w:shd w:val="clear" w:color="auto" w:fill="FFFFFF"/>
        <w:spacing w:after="0" w:line="240" w:lineRule="auto"/>
        <w:ind w:firstLine="709"/>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24D09" w:rsidRPr="00724D09" w:rsidRDefault="00724D09" w:rsidP="00724D09">
      <w:pPr>
        <w:spacing w:after="0" w:line="240" w:lineRule="auto"/>
        <w:ind w:firstLine="850"/>
        <w:contextualSpacing/>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24D09" w:rsidRPr="00724D09" w:rsidRDefault="00724D09" w:rsidP="00724D09">
      <w:pPr>
        <w:widowControl w:val="0"/>
        <w:numPr>
          <w:ilvl w:val="0"/>
          <w:numId w:val="7"/>
        </w:numPr>
        <w:tabs>
          <w:tab w:val="left" w:pos="1440"/>
        </w:tabs>
        <w:suppressAutoHyphens/>
        <w:spacing w:after="0" w:line="240" w:lineRule="auto"/>
        <w:ind w:firstLine="850"/>
        <w:contextualSpacing/>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 xml:space="preserve"> Уполномоченный на рассмотрение жалобы орган отказывает в удовлетворении жалобы в следующих случаях:</w:t>
      </w:r>
    </w:p>
    <w:p w:rsidR="00724D09" w:rsidRPr="00724D09" w:rsidRDefault="00724D09" w:rsidP="00724D09">
      <w:pPr>
        <w:spacing w:after="0" w:line="240" w:lineRule="auto"/>
        <w:ind w:firstLine="851"/>
        <w:contextualSpacing/>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наличие вступившего в законную силу решения суда, арбитражного суда по жалобе о том же предмете и по тем же основаниям;</w:t>
      </w:r>
    </w:p>
    <w:p w:rsidR="00724D09" w:rsidRPr="00724D09" w:rsidRDefault="00724D09" w:rsidP="00724D09">
      <w:pPr>
        <w:spacing w:after="0" w:line="240" w:lineRule="auto"/>
        <w:ind w:firstLine="851"/>
        <w:contextualSpacing/>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подача жалобы лицом, полномочия которого не подтверждены в порядке, установленном законодательством Российской Федерации;</w:t>
      </w:r>
    </w:p>
    <w:p w:rsidR="00724D09" w:rsidRPr="00724D09" w:rsidRDefault="00724D09" w:rsidP="00724D09">
      <w:pPr>
        <w:spacing w:after="0" w:line="240" w:lineRule="auto"/>
        <w:ind w:firstLine="851"/>
        <w:contextualSpacing/>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наличие решения по жалобе, принятого ранее в отношении того же заявителя и по тому же предмету жалобы.</w:t>
      </w:r>
    </w:p>
    <w:p w:rsidR="00724D09" w:rsidRPr="00724D09" w:rsidRDefault="00724D09" w:rsidP="00724D09">
      <w:pPr>
        <w:widowControl w:val="0"/>
        <w:numPr>
          <w:ilvl w:val="0"/>
          <w:numId w:val="7"/>
        </w:numPr>
        <w:tabs>
          <w:tab w:val="left" w:pos="1440"/>
        </w:tabs>
        <w:suppressAutoHyphens/>
        <w:spacing w:after="0" w:line="240" w:lineRule="auto"/>
        <w:ind w:firstLine="850"/>
        <w:contextualSpacing/>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 xml:space="preserve"> Жалоба оставляется без ответа в следующих случаях:</w:t>
      </w:r>
    </w:p>
    <w:p w:rsidR="00724D09" w:rsidRPr="00724D09" w:rsidRDefault="00724D09" w:rsidP="00724D09">
      <w:pPr>
        <w:spacing w:after="0" w:line="240" w:lineRule="auto"/>
        <w:ind w:firstLine="850"/>
        <w:contextualSpacing/>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наличие в жалобе нецензурных либо оскорбительных выражений, угроз жизни, здоровью и имуществу должностного лица, а также членов его семьи;</w:t>
      </w:r>
    </w:p>
    <w:p w:rsidR="00724D09" w:rsidRPr="00724D09" w:rsidRDefault="00724D09" w:rsidP="00724D09">
      <w:pPr>
        <w:spacing w:after="0" w:line="240" w:lineRule="auto"/>
        <w:ind w:firstLine="850"/>
        <w:contextualSpacing/>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24D09" w:rsidRPr="00724D09" w:rsidRDefault="00724D09" w:rsidP="00724D09">
      <w:pPr>
        <w:spacing w:after="0" w:line="240" w:lineRule="auto"/>
        <w:ind w:firstLine="850"/>
        <w:contextualSpacing/>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 xml:space="preserve">если в жалобе не </w:t>
      </w:r>
      <w:proofErr w:type="gramStart"/>
      <w:r w:rsidRPr="00724D09">
        <w:rPr>
          <w:rFonts w:ascii="Arial" w:eastAsia="Times New Roman" w:hAnsi="Arial" w:cs="Arial"/>
          <w:sz w:val="24"/>
          <w:szCs w:val="24"/>
          <w:lang w:eastAsia="ru-RU"/>
        </w:rPr>
        <w:t>указаны</w:t>
      </w:r>
      <w:proofErr w:type="gramEnd"/>
      <w:r w:rsidRPr="00724D09">
        <w:rPr>
          <w:rFonts w:ascii="Arial" w:eastAsia="Times New Roman" w:hAnsi="Arial" w:cs="Arial"/>
          <w:sz w:val="24"/>
          <w:szCs w:val="24"/>
          <w:lang w:eastAsia="ru-RU"/>
        </w:rPr>
        <w:t xml:space="preserve"> фамилия гражданина, направившего жалобу, и почтовый адрес, по которому должен быть направлен ответ на жалобу; </w:t>
      </w:r>
    </w:p>
    <w:p w:rsidR="00724D09" w:rsidRPr="00724D09" w:rsidRDefault="00724D09" w:rsidP="00724D09">
      <w:pPr>
        <w:spacing w:after="0" w:line="240" w:lineRule="auto"/>
        <w:ind w:firstLine="850"/>
        <w:contextualSpacing/>
        <w:jc w:val="both"/>
        <w:rPr>
          <w:rFonts w:ascii="Arial" w:eastAsia="Times New Roman" w:hAnsi="Arial" w:cs="Arial"/>
          <w:sz w:val="24"/>
          <w:szCs w:val="24"/>
          <w:lang w:eastAsia="ru-RU"/>
        </w:rPr>
      </w:pPr>
      <w:proofErr w:type="gramStart"/>
      <w:r w:rsidRPr="00724D09">
        <w:rPr>
          <w:rFonts w:ascii="Arial" w:eastAsia="Times New Roman" w:hAnsi="Arial" w:cs="Arial"/>
          <w:sz w:val="24"/>
          <w:szCs w:val="24"/>
          <w:lang w:eastAsia="ru-RU"/>
        </w:rPr>
        <w:t>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Глава поселения,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и</w:t>
      </w:r>
      <w:proofErr w:type="gramEnd"/>
      <w:r w:rsidRPr="00724D09">
        <w:rPr>
          <w:rFonts w:ascii="Arial" w:eastAsia="Times New Roman" w:hAnsi="Arial" w:cs="Arial"/>
          <w:sz w:val="24"/>
          <w:szCs w:val="24"/>
          <w:lang w:eastAsia="ru-RU"/>
        </w:rPr>
        <w:t xml:space="preserve"> ранее направляемые жалобы направлялись в Администрацию Новоселовского сельского поселения</w:t>
      </w:r>
      <w:r w:rsidRPr="00724D09">
        <w:rPr>
          <w:rFonts w:ascii="Arial" w:eastAsia="Times New Roman" w:hAnsi="Arial" w:cs="Arial"/>
          <w:i/>
          <w:sz w:val="24"/>
          <w:szCs w:val="24"/>
          <w:lang w:eastAsia="ru-RU"/>
        </w:rPr>
        <w:t xml:space="preserve"> </w:t>
      </w:r>
      <w:r w:rsidRPr="00724D09">
        <w:rPr>
          <w:rFonts w:ascii="Arial" w:eastAsia="Times New Roman" w:hAnsi="Arial" w:cs="Arial"/>
          <w:sz w:val="24"/>
          <w:szCs w:val="24"/>
          <w:lang w:eastAsia="ru-RU"/>
        </w:rPr>
        <w:t xml:space="preserve">или одному и тому же должностному лицу. </w:t>
      </w:r>
      <w:proofErr w:type="gramStart"/>
      <w:r w:rsidRPr="00724D09">
        <w:rPr>
          <w:rFonts w:ascii="Arial" w:eastAsia="Times New Roman" w:hAnsi="Arial" w:cs="Arial"/>
          <w:sz w:val="24"/>
          <w:szCs w:val="24"/>
          <w:lang w:eastAsia="ru-RU"/>
        </w:rPr>
        <w:t>О данном решении уведомляется заявитель, направивший жалобу;</w:t>
      </w:r>
      <w:proofErr w:type="gramEnd"/>
    </w:p>
    <w:p w:rsidR="00724D09" w:rsidRPr="00724D09" w:rsidRDefault="00724D09" w:rsidP="00724D09">
      <w:pPr>
        <w:spacing w:after="0" w:line="240" w:lineRule="auto"/>
        <w:ind w:firstLine="850"/>
        <w:contextualSpacing/>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724D09" w:rsidRPr="00724D09" w:rsidRDefault="00724D09" w:rsidP="00724D09">
      <w:pPr>
        <w:widowControl w:val="0"/>
        <w:numPr>
          <w:ilvl w:val="0"/>
          <w:numId w:val="7"/>
        </w:numPr>
        <w:tabs>
          <w:tab w:val="left" w:pos="1440"/>
        </w:tabs>
        <w:suppressAutoHyphens/>
        <w:spacing w:after="0" w:line="240" w:lineRule="auto"/>
        <w:ind w:firstLine="850"/>
        <w:contextualSpacing/>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Не позднее дня, следующего за днем принятия решения, указанного в пункте 132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724D09" w:rsidRPr="00724D09" w:rsidRDefault="00724D09" w:rsidP="00724D09">
      <w:pPr>
        <w:widowControl w:val="0"/>
        <w:numPr>
          <w:ilvl w:val="0"/>
          <w:numId w:val="7"/>
        </w:numPr>
        <w:tabs>
          <w:tab w:val="left" w:pos="1440"/>
        </w:tabs>
        <w:suppressAutoHyphens/>
        <w:spacing w:after="0" w:line="240" w:lineRule="auto"/>
        <w:ind w:firstLine="850"/>
        <w:contextualSpacing/>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 xml:space="preserve"> Ответ по результатам рассмотрения жалобы подписывается уполномоченным на рассмотрение жалобы </w:t>
      </w:r>
      <w:r w:rsidRPr="00724D09">
        <w:rPr>
          <w:rFonts w:ascii="Arial" w:eastAsia="Times New Roman" w:hAnsi="Arial" w:cs="Arial"/>
          <w:sz w:val="24"/>
          <w:szCs w:val="24"/>
          <w:lang w:eastAsia="ru-RU"/>
        </w:rPr>
        <w:lastRenderedPageBreak/>
        <w:t>должностным лицом органа, предоставляющего муниципальную услугу.</w:t>
      </w:r>
    </w:p>
    <w:p w:rsidR="00724D09" w:rsidRPr="00724D09" w:rsidRDefault="00724D09" w:rsidP="00724D09">
      <w:pPr>
        <w:tabs>
          <w:tab w:val="left" w:pos="1440"/>
        </w:tabs>
        <w:spacing w:after="0" w:line="240" w:lineRule="auto"/>
        <w:ind w:firstLine="851"/>
        <w:contextualSpacing/>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 xml:space="preserve">В случае установления в ходе или по результатам </w:t>
      </w:r>
      <w:proofErr w:type="gramStart"/>
      <w:r w:rsidRPr="00724D09">
        <w:rPr>
          <w:rFonts w:ascii="Arial" w:eastAsia="Times New Roman" w:hAnsi="Arial" w:cs="Arial"/>
          <w:sz w:val="24"/>
          <w:szCs w:val="24"/>
          <w:lang w:eastAsia="ru-RU"/>
        </w:rPr>
        <w:t>рассмотрения жалобы признаков состава административного правонарушения</w:t>
      </w:r>
      <w:proofErr w:type="gramEnd"/>
      <w:r w:rsidRPr="00724D09">
        <w:rPr>
          <w:rFonts w:ascii="Arial" w:eastAsia="Times New Roman" w:hAnsi="Arial" w:cs="Arial"/>
          <w:sz w:val="24"/>
          <w:szCs w:val="24"/>
          <w:lang w:eastAsia="ru-RU"/>
        </w:rPr>
        <w:t xml:space="preserve"> или преступления должностное лицо, уполномоченное на рассмотрение жалоб, незамедлительно направляет имеющиеся материалы в органы прокуратуры.</w:t>
      </w:r>
    </w:p>
    <w:p w:rsidR="00724D09" w:rsidRPr="00724D09" w:rsidRDefault="00724D09" w:rsidP="00724D09">
      <w:pPr>
        <w:spacing w:after="0" w:line="240" w:lineRule="auto"/>
        <w:ind w:firstLine="57"/>
        <w:contextualSpacing/>
        <w:jc w:val="center"/>
        <w:rPr>
          <w:rFonts w:ascii="Arial" w:eastAsia="Times New Roman" w:hAnsi="Arial" w:cs="Arial"/>
          <w:sz w:val="24"/>
          <w:szCs w:val="24"/>
          <w:lang w:eastAsia="ru-RU"/>
        </w:rPr>
      </w:pPr>
      <w:r w:rsidRPr="00724D09">
        <w:rPr>
          <w:rFonts w:ascii="Arial" w:eastAsia="Times New Roman" w:hAnsi="Arial" w:cs="Arial"/>
          <w:sz w:val="24"/>
          <w:szCs w:val="24"/>
          <w:lang w:eastAsia="ru-RU"/>
        </w:rPr>
        <w:t xml:space="preserve">Порядок информирования заявителя о результатах </w:t>
      </w:r>
    </w:p>
    <w:p w:rsidR="00724D09" w:rsidRPr="00724D09" w:rsidRDefault="00724D09" w:rsidP="00724D09">
      <w:pPr>
        <w:spacing w:after="0" w:line="240" w:lineRule="auto"/>
        <w:ind w:firstLine="57"/>
        <w:contextualSpacing/>
        <w:jc w:val="center"/>
        <w:rPr>
          <w:rFonts w:ascii="Arial" w:eastAsia="Times New Roman" w:hAnsi="Arial" w:cs="Arial"/>
          <w:sz w:val="24"/>
          <w:szCs w:val="24"/>
          <w:lang w:eastAsia="ru-RU"/>
        </w:rPr>
      </w:pPr>
      <w:r w:rsidRPr="00724D09">
        <w:rPr>
          <w:rFonts w:ascii="Arial" w:eastAsia="Times New Roman" w:hAnsi="Arial" w:cs="Arial"/>
          <w:sz w:val="24"/>
          <w:szCs w:val="24"/>
          <w:lang w:eastAsia="ru-RU"/>
        </w:rPr>
        <w:t>рассмотрения жалобы</w:t>
      </w:r>
    </w:p>
    <w:p w:rsidR="00724D09" w:rsidRPr="00724D09" w:rsidRDefault="00724D09" w:rsidP="00724D09">
      <w:pPr>
        <w:widowControl w:val="0"/>
        <w:numPr>
          <w:ilvl w:val="0"/>
          <w:numId w:val="7"/>
        </w:numPr>
        <w:tabs>
          <w:tab w:val="left" w:pos="1440"/>
        </w:tabs>
        <w:suppressAutoHyphens/>
        <w:spacing w:after="0" w:line="240" w:lineRule="auto"/>
        <w:ind w:firstLine="850"/>
        <w:contextualSpacing/>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 xml:space="preserve"> В ответе по результатам рассмотрения жалобы указываются:</w:t>
      </w:r>
    </w:p>
    <w:p w:rsidR="00724D09" w:rsidRPr="00724D09" w:rsidRDefault="00724D09" w:rsidP="00724D09">
      <w:pPr>
        <w:widowControl w:val="0"/>
        <w:numPr>
          <w:ilvl w:val="0"/>
          <w:numId w:val="6"/>
        </w:numPr>
        <w:suppressAutoHyphens/>
        <w:spacing w:after="0" w:line="240" w:lineRule="auto"/>
        <w:ind w:left="0" w:firstLine="850"/>
        <w:contextualSpacing/>
        <w:jc w:val="both"/>
        <w:rPr>
          <w:rFonts w:ascii="Arial" w:eastAsia="Times New Roman" w:hAnsi="Arial" w:cs="Arial"/>
          <w:sz w:val="24"/>
          <w:szCs w:val="24"/>
          <w:lang w:eastAsia="ru-RU"/>
        </w:rPr>
      </w:pPr>
      <w:proofErr w:type="gramStart"/>
      <w:r w:rsidRPr="00724D09">
        <w:rPr>
          <w:rFonts w:ascii="Arial" w:eastAsia="Times New Roman" w:hAnsi="Arial" w:cs="Arial"/>
          <w:sz w:val="24"/>
          <w:szCs w:val="24"/>
          <w:lang w:eastAsia="ru-RU"/>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724D09" w:rsidRPr="00724D09" w:rsidRDefault="00724D09" w:rsidP="00724D09">
      <w:pPr>
        <w:spacing w:after="0" w:line="240" w:lineRule="auto"/>
        <w:ind w:firstLine="850"/>
        <w:contextualSpacing/>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724D09" w:rsidRPr="00724D09" w:rsidRDefault="00724D09" w:rsidP="00724D09">
      <w:pPr>
        <w:spacing w:after="0" w:line="240" w:lineRule="auto"/>
        <w:ind w:firstLine="850"/>
        <w:contextualSpacing/>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фамилия, имя, отчество (при наличии) или наименование заявителя;</w:t>
      </w:r>
    </w:p>
    <w:p w:rsidR="00724D09" w:rsidRPr="00724D09" w:rsidRDefault="00724D09" w:rsidP="00724D09">
      <w:pPr>
        <w:spacing w:after="0" w:line="240" w:lineRule="auto"/>
        <w:ind w:firstLine="850"/>
        <w:contextualSpacing/>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основания для принятия решения по жалобе;</w:t>
      </w:r>
    </w:p>
    <w:p w:rsidR="00724D09" w:rsidRPr="00724D09" w:rsidRDefault="00724D09" w:rsidP="00724D09">
      <w:pPr>
        <w:spacing w:after="0" w:line="240" w:lineRule="auto"/>
        <w:ind w:firstLine="850"/>
        <w:contextualSpacing/>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принятое по жалобе решение;</w:t>
      </w:r>
    </w:p>
    <w:p w:rsidR="00724D09" w:rsidRPr="00724D09" w:rsidRDefault="00724D09" w:rsidP="00724D09">
      <w:pPr>
        <w:spacing w:after="0" w:line="240" w:lineRule="auto"/>
        <w:ind w:firstLine="850"/>
        <w:contextualSpacing/>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в случае</w:t>
      </w:r>
      <w:proofErr w:type="gramStart"/>
      <w:r w:rsidRPr="00724D09">
        <w:rPr>
          <w:rFonts w:ascii="Arial" w:eastAsia="Times New Roman" w:hAnsi="Arial" w:cs="Arial"/>
          <w:sz w:val="24"/>
          <w:szCs w:val="24"/>
          <w:lang w:eastAsia="ru-RU"/>
        </w:rPr>
        <w:t>,</w:t>
      </w:r>
      <w:proofErr w:type="gramEnd"/>
      <w:r w:rsidRPr="00724D09">
        <w:rPr>
          <w:rFonts w:ascii="Arial" w:eastAsia="Times New Roman" w:hAnsi="Arial" w:cs="Arial"/>
          <w:sz w:val="24"/>
          <w:szCs w:val="24"/>
          <w:lang w:eastAsia="ru-RU"/>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724D09" w:rsidRPr="00724D09" w:rsidRDefault="00724D09" w:rsidP="00724D09">
      <w:pPr>
        <w:spacing w:after="0" w:line="240" w:lineRule="auto"/>
        <w:ind w:firstLine="850"/>
        <w:contextualSpacing/>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сведения о порядке обжалования принятого по жалобе решения.</w:t>
      </w:r>
    </w:p>
    <w:p w:rsidR="00724D09" w:rsidRPr="00724D09" w:rsidRDefault="00724D09" w:rsidP="00724D09">
      <w:pPr>
        <w:spacing w:after="0" w:line="240" w:lineRule="auto"/>
        <w:contextualSpacing/>
        <w:jc w:val="center"/>
        <w:rPr>
          <w:rFonts w:ascii="Arial" w:eastAsia="Times New Roman" w:hAnsi="Arial" w:cs="Arial"/>
          <w:sz w:val="24"/>
          <w:szCs w:val="24"/>
          <w:lang w:eastAsia="ru-RU"/>
        </w:rPr>
      </w:pPr>
      <w:r w:rsidRPr="00724D09">
        <w:rPr>
          <w:rFonts w:ascii="Arial" w:eastAsia="Times New Roman" w:hAnsi="Arial" w:cs="Arial"/>
          <w:sz w:val="24"/>
          <w:szCs w:val="24"/>
          <w:lang w:eastAsia="ru-RU"/>
        </w:rPr>
        <w:t>Порядок обжалования решения по жалобе</w:t>
      </w:r>
    </w:p>
    <w:p w:rsidR="00724D09" w:rsidRPr="00724D09" w:rsidRDefault="00724D09" w:rsidP="00724D09">
      <w:pPr>
        <w:widowControl w:val="0"/>
        <w:numPr>
          <w:ilvl w:val="0"/>
          <w:numId w:val="7"/>
        </w:numPr>
        <w:tabs>
          <w:tab w:val="left" w:pos="1440"/>
        </w:tabs>
        <w:suppressAutoHyphens/>
        <w:spacing w:after="0" w:line="240" w:lineRule="auto"/>
        <w:ind w:firstLine="850"/>
        <w:contextualSpacing/>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 xml:space="preserve"> Заявитель вправе обжаловать решение по жалобе, принимаемое должностным лицом, в судебном порядке в соответствии с действующим законодательством Российской Федерации.</w:t>
      </w:r>
    </w:p>
    <w:p w:rsidR="00724D09" w:rsidRPr="00724D09" w:rsidRDefault="00724D09" w:rsidP="00724D09">
      <w:pPr>
        <w:spacing w:after="0" w:line="240" w:lineRule="auto"/>
        <w:contextualSpacing/>
        <w:jc w:val="center"/>
        <w:rPr>
          <w:rFonts w:ascii="Arial" w:eastAsia="Times New Roman" w:hAnsi="Arial" w:cs="Arial"/>
          <w:sz w:val="24"/>
          <w:szCs w:val="24"/>
          <w:lang w:eastAsia="ru-RU"/>
        </w:rPr>
      </w:pPr>
      <w:r w:rsidRPr="00724D09">
        <w:rPr>
          <w:rFonts w:ascii="Arial" w:eastAsia="Times New Roman" w:hAnsi="Arial" w:cs="Arial"/>
          <w:sz w:val="24"/>
          <w:szCs w:val="24"/>
          <w:lang w:eastAsia="ru-RU"/>
        </w:rPr>
        <w:t xml:space="preserve">Право заявителя на получение информации и документов, </w:t>
      </w:r>
    </w:p>
    <w:p w:rsidR="00724D09" w:rsidRPr="00724D09" w:rsidRDefault="00724D09" w:rsidP="00724D09">
      <w:pPr>
        <w:spacing w:after="0" w:line="240" w:lineRule="auto"/>
        <w:contextualSpacing/>
        <w:jc w:val="center"/>
        <w:rPr>
          <w:rFonts w:ascii="Arial" w:eastAsia="Times New Roman" w:hAnsi="Arial" w:cs="Arial"/>
          <w:sz w:val="24"/>
          <w:szCs w:val="24"/>
          <w:lang w:eastAsia="ru-RU"/>
        </w:rPr>
      </w:pPr>
      <w:proofErr w:type="gramStart"/>
      <w:r w:rsidRPr="00724D09">
        <w:rPr>
          <w:rFonts w:ascii="Arial" w:eastAsia="Times New Roman" w:hAnsi="Arial" w:cs="Arial"/>
          <w:sz w:val="24"/>
          <w:szCs w:val="24"/>
          <w:lang w:eastAsia="ru-RU"/>
        </w:rPr>
        <w:t>необходимых</w:t>
      </w:r>
      <w:proofErr w:type="gramEnd"/>
      <w:r w:rsidRPr="00724D09">
        <w:rPr>
          <w:rFonts w:ascii="Arial" w:eastAsia="Times New Roman" w:hAnsi="Arial" w:cs="Arial"/>
          <w:sz w:val="24"/>
          <w:szCs w:val="24"/>
          <w:lang w:eastAsia="ru-RU"/>
        </w:rPr>
        <w:t xml:space="preserve"> для обоснования и рассмотрения жалобы</w:t>
      </w:r>
    </w:p>
    <w:p w:rsidR="00724D09" w:rsidRPr="00724D09" w:rsidRDefault="00724D09" w:rsidP="00724D09">
      <w:pPr>
        <w:widowControl w:val="0"/>
        <w:numPr>
          <w:ilvl w:val="0"/>
          <w:numId w:val="7"/>
        </w:numPr>
        <w:tabs>
          <w:tab w:val="left" w:pos="1440"/>
        </w:tabs>
        <w:suppressAutoHyphens/>
        <w:spacing w:after="0" w:line="240" w:lineRule="auto"/>
        <w:ind w:firstLine="850"/>
        <w:contextualSpacing/>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 xml:space="preserve">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724D09" w:rsidRPr="00724D09" w:rsidRDefault="00724D09" w:rsidP="00724D09">
      <w:pPr>
        <w:widowControl w:val="0"/>
        <w:numPr>
          <w:ilvl w:val="0"/>
          <w:numId w:val="7"/>
        </w:numPr>
        <w:tabs>
          <w:tab w:val="left" w:pos="1440"/>
        </w:tabs>
        <w:suppressAutoHyphens/>
        <w:spacing w:after="0" w:line="240" w:lineRule="auto"/>
        <w:ind w:firstLine="850"/>
        <w:contextualSpacing/>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 xml:space="preserve"> При подаче жалобы заявитель вправе получить следующую информацию: </w:t>
      </w:r>
    </w:p>
    <w:p w:rsidR="00724D09" w:rsidRPr="00724D09" w:rsidRDefault="00724D09" w:rsidP="00724D09">
      <w:pPr>
        <w:spacing w:after="0" w:line="240" w:lineRule="auto"/>
        <w:ind w:firstLine="850"/>
        <w:contextualSpacing/>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 xml:space="preserve">местонахождение Администрации Новоселовского сельского поселения; </w:t>
      </w:r>
    </w:p>
    <w:p w:rsidR="00724D09" w:rsidRPr="00724D09" w:rsidRDefault="00724D09" w:rsidP="00724D09">
      <w:pPr>
        <w:spacing w:after="0" w:line="240" w:lineRule="auto"/>
        <w:ind w:firstLine="850"/>
        <w:contextualSpacing/>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 xml:space="preserve">перечень номеров телефонов для получения сведений о прохождении процедур по рассмотрению жалобы; </w:t>
      </w:r>
    </w:p>
    <w:p w:rsidR="00724D09" w:rsidRPr="00724D09" w:rsidRDefault="00724D09" w:rsidP="00724D09">
      <w:pPr>
        <w:spacing w:after="0" w:line="240" w:lineRule="auto"/>
        <w:ind w:firstLine="850"/>
        <w:contextualSpacing/>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724D09" w:rsidRPr="00724D09" w:rsidRDefault="00724D09" w:rsidP="00724D09">
      <w:pPr>
        <w:widowControl w:val="0"/>
        <w:numPr>
          <w:ilvl w:val="0"/>
          <w:numId w:val="7"/>
        </w:numPr>
        <w:tabs>
          <w:tab w:val="left" w:pos="1440"/>
        </w:tabs>
        <w:suppressAutoHyphens/>
        <w:spacing w:after="0" w:line="240" w:lineRule="auto"/>
        <w:ind w:firstLine="850"/>
        <w:contextualSpacing/>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 xml:space="preserve"> При подаче жалобы заявитель вправе получить в Администрации Новоселовского сельского поселения копии документов, подтверждающих обжалуемое действие (бездействие), решение должностного лица. </w:t>
      </w:r>
    </w:p>
    <w:p w:rsidR="00724D09" w:rsidRPr="00724D09" w:rsidRDefault="00724D09" w:rsidP="00724D09">
      <w:pPr>
        <w:spacing w:after="0" w:line="240" w:lineRule="auto"/>
        <w:contextualSpacing/>
        <w:jc w:val="center"/>
        <w:rPr>
          <w:rFonts w:ascii="Arial" w:eastAsia="Times New Roman" w:hAnsi="Arial" w:cs="Arial"/>
          <w:sz w:val="24"/>
          <w:szCs w:val="24"/>
          <w:lang w:eastAsia="ru-RU"/>
        </w:rPr>
      </w:pPr>
      <w:r w:rsidRPr="00724D09">
        <w:rPr>
          <w:rFonts w:ascii="Arial" w:eastAsia="Times New Roman" w:hAnsi="Arial" w:cs="Arial"/>
          <w:sz w:val="24"/>
          <w:szCs w:val="24"/>
          <w:lang w:eastAsia="ru-RU"/>
        </w:rPr>
        <w:t xml:space="preserve">Способы информирования заявителей о порядке </w:t>
      </w:r>
    </w:p>
    <w:p w:rsidR="00724D09" w:rsidRPr="00724D09" w:rsidRDefault="00724D09" w:rsidP="00724D09">
      <w:pPr>
        <w:spacing w:after="0" w:line="240" w:lineRule="auto"/>
        <w:contextualSpacing/>
        <w:jc w:val="center"/>
        <w:rPr>
          <w:rFonts w:ascii="Arial" w:eastAsia="Times New Roman" w:hAnsi="Arial" w:cs="Arial"/>
          <w:sz w:val="24"/>
          <w:szCs w:val="24"/>
          <w:lang w:eastAsia="ru-RU"/>
        </w:rPr>
      </w:pPr>
      <w:r w:rsidRPr="00724D09">
        <w:rPr>
          <w:rFonts w:ascii="Arial" w:eastAsia="Times New Roman" w:hAnsi="Arial" w:cs="Arial"/>
          <w:sz w:val="24"/>
          <w:szCs w:val="24"/>
          <w:lang w:eastAsia="ru-RU"/>
        </w:rPr>
        <w:t>подачи и рассмотрения жалобы</w:t>
      </w:r>
    </w:p>
    <w:p w:rsidR="00724D09" w:rsidRPr="00724D09" w:rsidRDefault="00724D09" w:rsidP="00724D09">
      <w:pPr>
        <w:widowControl w:val="0"/>
        <w:numPr>
          <w:ilvl w:val="0"/>
          <w:numId w:val="7"/>
        </w:numPr>
        <w:tabs>
          <w:tab w:val="left" w:pos="1440"/>
        </w:tabs>
        <w:suppressAutoHyphens/>
        <w:spacing w:after="0" w:line="240" w:lineRule="auto"/>
        <w:ind w:firstLine="850"/>
        <w:contextualSpacing/>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 xml:space="preserve"> Информирование заявителей о порядке подачи и рассмотрения жалобы на решения и действия (бездействие) Администрации Новоселовского сельского поселения</w:t>
      </w:r>
      <w:r w:rsidRPr="00724D09">
        <w:rPr>
          <w:rFonts w:ascii="Arial" w:eastAsia="Times New Roman" w:hAnsi="Arial" w:cs="Arial"/>
          <w:i/>
          <w:sz w:val="24"/>
          <w:szCs w:val="24"/>
          <w:lang w:eastAsia="ru-RU"/>
        </w:rPr>
        <w:t xml:space="preserve">, </w:t>
      </w:r>
      <w:r w:rsidRPr="00724D09">
        <w:rPr>
          <w:rFonts w:ascii="Arial" w:eastAsia="Times New Roman" w:hAnsi="Arial" w:cs="Arial"/>
          <w:sz w:val="24"/>
          <w:szCs w:val="24"/>
          <w:lang w:eastAsia="ru-RU"/>
        </w:rPr>
        <w:t xml:space="preserve">должностных лиц, муниципальных служащих, осуществляется посредством </w:t>
      </w:r>
      <w:r w:rsidRPr="00724D09">
        <w:rPr>
          <w:rFonts w:ascii="Arial" w:eastAsia="Times New Roman" w:hAnsi="Arial" w:cs="Arial"/>
          <w:sz w:val="24"/>
          <w:szCs w:val="24"/>
          <w:lang w:eastAsia="ru-RU"/>
        </w:rPr>
        <w:lastRenderedPageBreak/>
        <w:t>размещения информации на стендах в местах предоставления муниципальной услуги, на официальном сайте органа местного самоуправления Новоселовского сельского поселения, а также в устной и (или) письменной форме</w:t>
      </w:r>
      <w:proofErr w:type="gramStart"/>
      <w:r w:rsidRPr="00724D09">
        <w:rPr>
          <w:rFonts w:ascii="Arial" w:eastAsia="Times New Roman" w:hAnsi="Arial" w:cs="Arial"/>
          <w:sz w:val="24"/>
          <w:szCs w:val="24"/>
          <w:lang w:eastAsia="ru-RU"/>
        </w:rPr>
        <w:t>.».</w:t>
      </w:r>
      <w:proofErr w:type="gramEnd"/>
    </w:p>
    <w:p w:rsidR="00724D09" w:rsidRPr="00724D09" w:rsidRDefault="00724D09" w:rsidP="00724D09">
      <w:pPr>
        <w:widowControl w:val="0"/>
        <w:autoSpaceDE w:val="0"/>
        <w:autoSpaceDN w:val="0"/>
        <w:adjustRightInd w:val="0"/>
        <w:spacing w:after="0" w:line="240" w:lineRule="auto"/>
        <w:ind w:firstLine="709"/>
        <w:jc w:val="both"/>
        <w:rPr>
          <w:rFonts w:ascii="Arial" w:eastAsia="Times New Roman" w:hAnsi="Arial" w:cs="Arial"/>
          <w:sz w:val="24"/>
          <w:szCs w:val="24"/>
          <w:shd w:val="clear" w:color="auto" w:fill="FFFFFF"/>
          <w:lang w:eastAsia="ru-RU"/>
        </w:rPr>
      </w:pPr>
    </w:p>
    <w:p w:rsidR="00724D09" w:rsidRPr="00724D09" w:rsidRDefault="00724D09" w:rsidP="00724D09">
      <w:pPr>
        <w:widowControl w:val="0"/>
        <w:autoSpaceDE w:val="0"/>
        <w:autoSpaceDN w:val="0"/>
        <w:adjustRightInd w:val="0"/>
        <w:spacing w:after="0" w:line="240" w:lineRule="auto"/>
        <w:ind w:firstLine="709"/>
        <w:jc w:val="both"/>
        <w:rPr>
          <w:rFonts w:ascii="Arial" w:eastAsia="Times New Roman" w:hAnsi="Arial" w:cs="Arial"/>
          <w:sz w:val="24"/>
          <w:szCs w:val="24"/>
          <w:shd w:val="clear" w:color="auto" w:fill="FFFFFF"/>
          <w:lang w:eastAsia="ru-RU"/>
        </w:rPr>
      </w:pPr>
    </w:p>
    <w:p w:rsidR="00724D09" w:rsidRPr="00724D09" w:rsidRDefault="00724D09" w:rsidP="00724D09">
      <w:pPr>
        <w:widowControl w:val="0"/>
        <w:autoSpaceDE w:val="0"/>
        <w:autoSpaceDN w:val="0"/>
        <w:adjustRightInd w:val="0"/>
        <w:spacing w:after="0" w:line="240" w:lineRule="auto"/>
        <w:ind w:firstLine="709"/>
        <w:jc w:val="both"/>
        <w:rPr>
          <w:rFonts w:ascii="Arial" w:eastAsia="Times New Roman" w:hAnsi="Arial" w:cs="Arial"/>
          <w:sz w:val="24"/>
          <w:szCs w:val="24"/>
          <w:shd w:val="clear" w:color="auto" w:fill="FFFFFF"/>
          <w:lang w:eastAsia="ru-RU"/>
        </w:rPr>
      </w:pPr>
    </w:p>
    <w:p w:rsidR="00724D09" w:rsidRPr="00724D09" w:rsidRDefault="00724D09" w:rsidP="00724D09">
      <w:pPr>
        <w:widowControl w:val="0"/>
        <w:autoSpaceDE w:val="0"/>
        <w:autoSpaceDN w:val="0"/>
        <w:adjustRightInd w:val="0"/>
        <w:spacing w:after="0" w:line="240" w:lineRule="auto"/>
        <w:ind w:firstLine="709"/>
        <w:jc w:val="both"/>
        <w:rPr>
          <w:rFonts w:ascii="Arial" w:eastAsia="Times New Roman" w:hAnsi="Arial" w:cs="Arial"/>
          <w:sz w:val="24"/>
          <w:szCs w:val="24"/>
          <w:shd w:val="clear" w:color="auto" w:fill="FFFFFF"/>
          <w:lang w:eastAsia="ru-RU"/>
        </w:rPr>
      </w:pPr>
    </w:p>
    <w:p w:rsidR="00724D09" w:rsidRPr="00724D09" w:rsidRDefault="00724D09" w:rsidP="00724D09">
      <w:pPr>
        <w:widowControl w:val="0"/>
        <w:autoSpaceDE w:val="0"/>
        <w:autoSpaceDN w:val="0"/>
        <w:adjustRightInd w:val="0"/>
        <w:spacing w:after="0" w:line="240" w:lineRule="auto"/>
        <w:ind w:firstLine="709"/>
        <w:jc w:val="both"/>
        <w:rPr>
          <w:rFonts w:ascii="Arial" w:eastAsia="Times New Roman" w:hAnsi="Arial" w:cs="Arial"/>
          <w:sz w:val="24"/>
          <w:szCs w:val="24"/>
          <w:shd w:val="clear" w:color="auto" w:fill="FFFFFF"/>
          <w:lang w:eastAsia="ru-RU"/>
        </w:rPr>
      </w:pPr>
    </w:p>
    <w:p w:rsidR="00724D09" w:rsidRPr="00724D09" w:rsidRDefault="00724D09" w:rsidP="00724D09">
      <w:pPr>
        <w:widowControl w:val="0"/>
        <w:autoSpaceDE w:val="0"/>
        <w:autoSpaceDN w:val="0"/>
        <w:adjustRightInd w:val="0"/>
        <w:spacing w:after="0" w:line="240" w:lineRule="auto"/>
        <w:ind w:firstLine="709"/>
        <w:jc w:val="both"/>
        <w:rPr>
          <w:rFonts w:ascii="Arial" w:eastAsia="Times New Roman" w:hAnsi="Arial" w:cs="Arial"/>
          <w:sz w:val="24"/>
          <w:szCs w:val="24"/>
          <w:shd w:val="clear" w:color="auto" w:fill="FFFFFF"/>
          <w:lang w:eastAsia="ru-RU"/>
        </w:rPr>
      </w:pPr>
    </w:p>
    <w:p w:rsidR="00724D09" w:rsidRPr="00724D09" w:rsidRDefault="00724D09" w:rsidP="00724D09">
      <w:pPr>
        <w:widowControl w:val="0"/>
        <w:autoSpaceDE w:val="0"/>
        <w:autoSpaceDN w:val="0"/>
        <w:adjustRightInd w:val="0"/>
        <w:spacing w:after="0" w:line="240" w:lineRule="auto"/>
        <w:ind w:firstLine="709"/>
        <w:jc w:val="both"/>
        <w:rPr>
          <w:rFonts w:ascii="Arial" w:eastAsia="Times New Roman" w:hAnsi="Arial" w:cs="Arial"/>
          <w:sz w:val="24"/>
          <w:szCs w:val="24"/>
          <w:shd w:val="clear" w:color="auto" w:fill="FFFFFF"/>
          <w:lang w:eastAsia="ru-RU"/>
        </w:rPr>
      </w:pPr>
    </w:p>
    <w:p w:rsidR="00724D09" w:rsidRPr="00724D09" w:rsidRDefault="00724D09" w:rsidP="00724D09">
      <w:pPr>
        <w:widowControl w:val="0"/>
        <w:autoSpaceDE w:val="0"/>
        <w:autoSpaceDN w:val="0"/>
        <w:adjustRightInd w:val="0"/>
        <w:spacing w:after="0" w:line="240" w:lineRule="auto"/>
        <w:ind w:firstLine="709"/>
        <w:jc w:val="both"/>
        <w:rPr>
          <w:rFonts w:ascii="Arial" w:eastAsia="Times New Roman" w:hAnsi="Arial" w:cs="Arial"/>
          <w:sz w:val="24"/>
          <w:szCs w:val="24"/>
          <w:shd w:val="clear" w:color="auto" w:fill="FFFFFF"/>
          <w:lang w:eastAsia="ru-RU"/>
        </w:rPr>
      </w:pPr>
    </w:p>
    <w:p w:rsidR="00724D09" w:rsidRPr="00724D09" w:rsidRDefault="00724D09" w:rsidP="00724D09">
      <w:pPr>
        <w:widowControl w:val="0"/>
        <w:autoSpaceDE w:val="0"/>
        <w:autoSpaceDN w:val="0"/>
        <w:adjustRightInd w:val="0"/>
        <w:spacing w:after="0" w:line="240" w:lineRule="auto"/>
        <w:ind w:firstLine="709"/>
        <w:jc w:val="both"/>
        <w:rPr>
          <w:rFonts w:ascii="Arial" w:eastAsia="Times New Roman" w:hAnsi="Arial" w:cs="Arial"/>
          <w:sz w:val="24"/>
          <w:szCs w:val="24"/>
          <w:shd w:val="clear" w:color="auto" w:fill="FFFFFF"/>
          <w:lang w:eastAsia="ru-RU"/>
        </w:rPr>
      </w:pPr>
    </w:p>
    <w:p w:rsidR="00724D09" w:rsidRPr="00724D09" w:rsidRDefault="00724D09" w:rsidP="00724D09">
      <w:pPr>
        <w:widowControl w:val="0"/>
        <w:autoSpaceDE w:val="0"/>
        <w:autoSpaceDN w:val="0"/>
        <w:adjustRightInd w:val="0"/>
        <w:spacing w:after="0" w:line="240" w:lineRule="auto"/>
        <w:ind w:firstLine="709"/>
        <w:jc w:val="both"/>
        <w:rPr>
          <w:rFonts w:ascii="Arial" w:hAnsi="Arial" w:cs="Arial"/>
          <w:sz w:val="24"/>
          <w:szCs w:val="24"/>
          <w:lang w:eastAsia="ru-RU"/>
        </w:rPr>
      </w:pPr>
      <w:r w:rsidRPr="00724D09">
        <w:rPr>
          <w:rFonts w:ascii="Arial" w:eastAsia="Times New Roman" w:hAnsi="Arial" w:cs="Arial"/>
          <w:sz w:val="24"/>
          <w:szCs w:val="24"/>
          <w:shd w:val="clear" w:color="auto" w:fill="FFFFFF"/>
          <w:lang w:eastAsia="ru-RU"/>
        </w:rPr>
        <w:t xml:space="preserve">2. Настоящее постановление вступает в силу </w:t>
      </w:r>
      <w:proofErr w:type="gramStart"/>
      <w:r w:rsidRPr="00724D09">
        <w:rPr>
          <w:rFonts w:ascii="Arial" w:eastAsia="Times New Roman" w:hAnsi="Arial" w:cs="Arial"/>
          <w:sz w:val="24"/>
          <w:szCs w:val="24"/>
          <w:shd w:val="clear" w:color="auto" w:fill="FFFFFF"/>
          <w:lang w:eastAsia="ru-RU"/>
        </w:rPr>
        <w:t>с</w:t>
      </w:r>
      <w:proofErr w:type="gramEnd"/>
      <w:r w:rsidRPr="00724D09">
        <w:rPr>
          <w:rFonts w:ascii="Arial" w:eastAsia="Times New Roman" w:hAnsi="Arial" w:cs="Arial"/>
          <w:sz w:val="24"/>
          <w:szCs w:val="24"/>
          <w:shd w:val="clear" w:color="auto" w:fill="FFFFFF"/>
          <w:lang w:eastAsia="ru-RU"/>
        </w:rPr>
        <w:t xml:space="preserve"> даты его официального опубликования</w:t>
      </w:r>
    </w:p>
    <w:p w:rsidR="00724D09" w:rsidRPr="00724D09" w:rsidRDefault="00724D09" w:rsidP="00724D09">
      <w:pPr>
        <w:spacing w:after="0" w:line="240" w:lineRule="auto"/>
        <w:ind w:firstLine="709"/>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3. Настоящее постановление опубликовать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724D09" w:rsidRPr="00724D09" w:rsidRDefault="00724D09" w:rsidP="00724D09">
      <w:pPr>
        <w:spacing w:after="0" w:line="240" w:lineRule="auto"/>
        <w:jc w:val="both"/>
        <w:rPr>
          <w:rFonts w:ascii="Arial" w:eastAsia="Times New Roman" w:hAnsi="Arial" w:cs="Arial"/>
          <w:sz w:val="24"/>
          <w:szCs w:val="24"/>
          <w:lang w:eastAsia="ru-RU"/>
        </w:rPr>
      </w:pPr>
    </w:p>
    <w:p w:rsidR="00724D09" w:rsidRPr="00724D09" w:rsidRDefault="00724D09" w:rsidP="00724D09">
      <w:pPr>
        <w:spacing w:after="0" w:line="240" w:lineRule="auto"/>
        <w:jc w:val="both"/>
        <w:rPr>
          <w:rFonts w:ascii="Arial" w:eastAsia="Times New Roman" w:hAnsi="Arial" w:cs="Arial"/>
          <w:sz w:val="24"/>
          <w:szCs w:val="24"/>
          <w:lang w:eastAsia="ru-RU"/>
        </w:rPr>
      </w:pPr>
    </w:p>
    <w:p w:rsidR="00724D09" w:rsidRPr="00724D09" w:rsidRDefault="00724D09" w:rsidP="00724D09">
      <w:pPr>
        <w:spacing w:after="0" w:line="240" w:lineRule="auto"/>
        <w:jc w:val="both"/>
        <w:rPr>
          <w:rFonts w:ascii="Arial" w:eastAsia="Times New Roman" w:hAnsi="Arial" w:cs="Arial"/>
          <w:sz w:val="24"/>
          <w:szCs w:val="24"/>
          <w:lang w:eastAsia="ru-RU"/>
        </w:rPr>
      </w:pPr>
    </w:p>
    <w:p w:rsidR="00724D09" w:rsidRPr="00724D09" w:rsidRDefault="00724D09" w:rsidP="00724D09">
      <w:pPr>
        <w:spacing w:after="0" w:line="240" w:lineRule="auto"/>
        <w:rPr>
          <w:rFonts w:ascii="Arial" w:eastAsia="Times New Roman" w:hAnsi="Arial" w:cs="Arial"/>
          <w:sz w:val="24"/>
          <w:szCs w:val="24"/>
          <w:lang w:eastAsia="ru-RU"/>
        </w:rPr>
      </w:pPr>
      <w:r w:rsidRPr="00724D09">
        <w:rPr>
          <w:rFonts w:ascii="Arial" w:eastAsia="Times New Roman" w:hAnsi="Arial" w:cs="Arial"/>
          <w:sz w:val="24"/>
          <w:szCs w:val="24"/>
          <w:lang w:eastAsia="ru-RU"/>
        </w:rPr>
        <w:t>Глава поселения</w:t>
      </w:r>
      <w:r w:rsidRPr="00724D09">
        <w:rPr>
          <w:rFonts w:ascii="Arial" w:eastAsia="Times New Roman" w:hAnsi="Arial" w:cs="Arial"/>
          <w:sz w:val="24"/>
          <w:szCs w:val="24"/>
          <w:lang w:eastAsia="ru-RU"/>
        </w:rPr>
        <w:tab/>
      </w:r>
      <w:r w:rsidRPr="00724D09">
        <w:rPr>
          <w:rFonts w:ascii="Arial" w:eastAsia="Times New Roman" w:hAnsi="Arial" w:cs="Arial"/>
          <w:sz w:val="24"/>
          <w:szCs w:val="24"/>
          <w:lang w:eastAsia="ru-RU"/>
        </w:rPr>
        <w:tab/>
      </w:r>
      <w:r w:rsidRPr="00724D09">
        <w:rPr>
          <w:rFonts w:ascii="Arial" w:eastAsia="Times New Roman" w:hAnsi="Arial" w:cs="Arial"/>
          <w:sz w:val="24"/>
          <w:szCs w:val="24"/>
          <w:lang w:eastAsia="ru-RU"/>
        </w:rPr>
        <w:tab/>
      </w:r>
      <w:r w:rsidRPr="00724D09">
        <w:rPr>
          <w:rFonts w:ascii="Arial" w:eastAsia="Times New Roman" w:hAnsi="Arial" w:cs="Arial"/>
          <w:sz w:val="24"/>
          <w:szCs w:val="24"/>
          <w:lang w:eastAsia="ru-RU"/>
        </w:rPr>
        <w:tab/>
      </w:r>
      <w:r w:rsidRPr="00724D09">
        <w:rPr>
          <w:rFonts w:ascii="Arial" w:eastAsia="Times New Roman" w:hAnsi="Arial" w:cs="Arial"/>
          <w:sz w:val="24"/>
          <w:szCs w:val="24"/>
          <w:lang w:eastAsia="ru-RU"/>
        </w:rPr>
        <w:tab/>
      </w:r>
      <w:r w:rsidRPr="00724D09">
        <w:rPr>
          <w:rFonts w:ascii="Arial" w:eastAsia="Times New Roman" w:hAnsi="Arial" w:cs="Arial"/>
          <w:sz w:val="24"/>
          <w:szCs w:val="24"/>
          <w:lang w:eastAsia="ru-RU"/>
        </w:rPr>
        <w:tab/>
      </w:r>
      <w:r w:rsidRPr="00724D09">
        <w:rPr>
          <w:rFonts w:ascii="Arial" w:eastAsia="Times New Roman" w:hAnsi="Arial" w:cs="Arial"/>
          <w:sz w:val="24"/>
          <w:szCs w:val="24"/>
          <w:lang w:eastAsia="ru-RU"/>
        </w:rPr>
        <w:tab/>
      </w:r>
      <w:r w:rsidRPr="00724D09">
        <w:rPr>
          <w:rFonts w:ascii="Arial" w:eastAsia="Times New Roman" w:hAnsi="Arial" w:cs="Arial"/>
          <w:sz w:val="24"/>
          <w:szCs w:val="24"/>
          <w:lang w:eastAsia="ru-RU"/>
        </w:rPr>
        <w:tab/>
        <w:t xml:space="preserve">       </w:t>
      </w:r>
      <w:r w:rsidRPr="00724D09">
        <w:rPr>
          <w:rFonts w:ascii="Arial" w:eastAsia="Times New Roman" w:hAnsi="Arial" w:cs="Arial"/>
          <w:sz w:val="24"/>
          <w:szCs w:val="24"/>
          <w:lang w:eastAsia="ru-RU"/>
        </w:rPr>
        <w:tab/>
        <w:t>С.В. Петров</w:t>
      </w:r>
    </w:p>
    <w:p w:rsidR="00724D09" w:rsidRPr="00724D09" w:rsidRDefault="00724D09" w:rsidP="00724D09">
      <w:pPr>
        <w:spacing w:after="0" w:line="240" w:lineRule="auto"/>
        <w:rPr>
          <w:rFonts w:ascii="Arial" w:eastAsia="Times New Roman" w:hAnsi="Arial" w:cs="Arial"/>
          <w:sz w:val="24"/>
          <w:szCs w:val="24"/>
          <w:lang w:eastAsia="ru-RU"/>
        </w:rPr>
      </w:pPr>
    </w:p>
    <w:p w:rsidR="00724D09" w:rsidRDefault="00724D09" w:rsidP="00724D09">
      <w:pPr>
        <w:tabs>
          <w:tab w:val="left" w:pos="5760"/>
          <w:tab w:val="left" w:pos="5940"/>
        </w:tabs>
        <w:spacing w:after="0" w:line="240" w:lineRule="auto"/>
        <w:jc w:val="both"/>
        <w:rPr>
          <w:rFonts w:ascii="Arial" w:eastAsia="Times New Roman" w:hAnsi="Arial" w:cs="Arial"/>
          <w:sz w:val="24"/>
          <w:szCs w:val="24"/>
          <w:lang w:eastAsia="ru-RU"/>
        </w:rPr>
      </w:pPr>
    </w:p>
    <w:p w:rsidR="00724D09" w:rsidRDefault="00724D09" w:rsidP="00724D09">
      <w:pPr>
        <w:tabs>
          <w:tab w:val="left" w:pos="5760"/>
          <w:tab w:val="left" w:pos="5940"/>
        </w:tabs>
        <w:spacing w:after="0" w:line="240" w:lineRule="auto"/>
        <w:jc w:val="both"/>
        <w:rPr>
          <w:rFonts w:ascii="Arial" w:eastAsia="Times New Roman" w:hAnsi="Arial" w:cs="Arial"/>
          <w:sz w:val="24"/>
          <w:szCs w:val="24"/>
          <w:lang w:eastAsia="ru-RU"/>
        </w:rPr>
      </w:pPr>
    </w:p>
    <w:p w:rsidR="00724D09" w:rsidRDefault="00724D09" w:rsidP="00724D09">
      <w:pPr>
        <w:tabs>
          <w:tab w:val="left" w:pos="5760"/>
          <w:tab w:val="left" w:pos="5940"/>
        </w:tabs>
        <w:spacing w:after="0" w:line="240" w:lineRule="auto"/>
        <w:jc w:val="both"/>
        <w:rPr>
          <w:rFonts w:ascii="Arial" w:eastAsia="Times New Roman" w:hAnsi="Arial" w:cs="Arial"/>
          <w:sz w:val="24"/>
          <w:szCs w:val="24"/>
          <w:lang w:eastAsia="ru-RU"/>
        </w:rPr>
      </w:pPr>
    </w:p>
    <w:p w:rsidR="00724D09" w:rsidRDefault="00724D09" w:rsidP="00724D09">
      <w:pPr>
        <w:tabs>
          <w:tab w:val="left" w:pos="5760"/>
          <w:tab w:val="left" w:pos="5940"/>
        </w:tabs>
        <w:spacing w:after="0" w:line="240" w:lineRule="auto"/>
        <w:jc w:val="both"/>
        <w:rPr>
          <w:rFonts w:ascii="Arial" w:eastAsia="Times New Roman" w:hAnsi="Arial" w:cs="Arial"/>
          <w:sz w:val="24"/>
          <w:szCs w:val="24"/>
          <w:lang w:eastAsia="ru-RU"/>
        </w:rPr>
      </w:pPr>
    </w:p>
    <w:p w:rsidR="00724D09" w:rsidRDefault="00724D09" w:rsidP="00724D09">
      <w:pPr>
        <w:tabs>
          <w:tab w:val="left" w:pos="5760"/>
          <w:tab w:val="left" w:pos="5940"/>
        </w:tabs>
        <w:spacing w:after="0" w:line="240" w:lineRule="auto"/>
        <w:jc w:val="both"/>
        <w:rPr>
          <w:rFonts w:ascii="Arial" w:eastAsia="Times New Roman" w:hAnsi="Arial" w:cs="Arial"/>
          <w:sz w:val="24"/>
          <w:szCs w:val="24"/>
          <w:lang w:eastAsia="ru-RU"/>
        </w:rPr>
      </w:pPr>
    </w:p>
    <w:p w:rsidR="00724D09" w:rsidRDefault="00724D09" w:rsidP="00724D09">
      <w:pPr>
        <w:tabs>
          <w:tab w:val="left" w:pos="5760"/>
          <w:tab w:val="left" w:pos="5940"/>
        </w:tabs>
        <w:spacing w:after="0" w:line="240" w:lineRule="auto"/>
        <w:jc w:val="both"/>
        <w:rPr>
          <w:rFonts w:ascii="Arial" w:eastAsia="Times New Roman" w:hAnsi="Arial" w:cs="Arial"/>
          <w:sz w:val="24"/>
          <w:szCs w:val="24"/>
          <w:lang w:eastAsia="ru-RU"/>
        </w:rPr>
      </w:pPr>
    </w:p>
    <w:p w:rsidR="00724D09" w:rsidRDefault="00724D09" w:rsidP="00724D09">
      <w:pPr>
        <w:tabs>
          <w:tab w:val="left" w:pos="5760"/>
          <w:tab w:val="left" w:pos="5940"/>
        </w:tabs>
        <w:spacing w:after="0" w:line="240" w:lineRule="auto"/>
        <w:jc w:val="both"/>
        <w:rPr>
          <w:rFonts w:ascii="Arial" w:eastAsia="Times New Roman" w:hAnsi="Arial" w:cs="Arial"/>
          <w:sz w:val="24"/>
          <w:szCs w:val="24"/>
          <w:lang w:eastAsia="ru-RU"/>
        </w:rPr>
      </w:pPr>
    </w:p>
    <w:p w:rsidR="00724D09" w:rsidRDefault="00724D09" w:rsidP="00724D09">
      <w:pPr>
        <w:tabs>
          <w:tab w:val="left" w:pos="5760"/>
          <w:tab w:val="left" w:pos="5940"/>
        </w:tabs>
        <w:spacing w:after="0" w:line="240" w:lineRule="auto"/>
        <w:jc w:val="both"/>
        <w:rPr>
          <w:rFonts w:ascii="Arial" w:eastAsia="Times New Roman" w:hAnsi="Arial" w:cs="Arial"/>
          <w:sz w:val="24"/>
          <w:szCs w:val="24"/>
          <w:lang w:eastAsia="ru-RU"/>
        </w:rPr>
      </w:pPr>
    </w:p>
    <w:p w:rsidR="00724D09" w:rsidRDefault="00724D09" w:rsidP="00724D09">
      <w:pPr>
        <w:tabs>
          <w:tab w:val="left" w:pos="5760"/>
          <w:tab w:val="left" w:pos="5940"/>
        </w:tabs>
        <w:spacing w:after="0" w:line="240" w:lineRule="auto"/>
        <w:jc w:val="both"/>
        <w:rPr>
          <w:rFonts w:ascii="Arial" w:eastAsia="Times New Roman" w:hAnsi="Arial" w:cs="Arial"/>
          <w:sz w:val="24"/>
          <w:szCs w:val="24"/>
          <w:lang w:eastAsia="ru-RU"/>
        </w:rPr>
      </w:pPr>
    </w:p>
    <w:p w:rsidR="00724D09" w:rsidRDefault="00724D09" w:rsidP="00724D09">
      <w:pPr>
        <w:tabs>
          <w:tab w:val="left" w:pos="5760"/>
          <w:tab w:val="left" w:pos="5940"/>
        </w:tabs>
        <w:spacing w:after="0" w:line="240" w:lineRule="auto"/>
        <w:jc w:val="both"/>
        <w:rPr>
          <w:rFonts w:ascii="Arial" w:eastAsia="Times New Roman" w:hAnsi="Arial" w:cs="Arial"/>
          <w:sz w:val="24"/>
          <w:szCs w:val="24"/>
          <w:lang w:eastAsia="ru-RU"/>
        </w:rPr>
      </w:pPr>
    </w:p>
    <w:p w:rsidR="00724D09" w:rsidRDefault="00724D09" w:rsidP="00724D09">
      <w:pPr>
        <w:tabs>
          <w:tab w:val="left" w:pos="5760"/>
          <w:tab w:val="left" w:pos="5940"/>
        </w:tabs>
        <w:spacing w:after="0" w:line="240" w:lineRule="auto"/>
        <w:jc w:val="both"/>
        <w:rPr>
          <w:rFonts w:ascii="Arial" w:eastAsia="Times New Roman" w:hAnsi="Arial" w:cs="Arial"/>
          <w:sz w:val="24"/>
          <w:szCs w:val="24"/>
          <w:lang w:eastAsia="ru-RU"/>
        </w:rPr>
      </w:pPr>
    </w:p>
    <w:p w:rsidR="00724D09" w:rsidRDefault="00724D09" w:rsidP="00724D09">
      <w:pPr>
        <w:tabs>
          <w:tab w:val="left" w:pos="5760"/>
          <w:tab w:val="left" w:pos="5940"/>
        </w:tabs>
        <w:spacing w:after="0" w:line="240" w:lineRule="auto"/>
        <w:jc w:val="both"/>
        <w:rPr>
          <w:rFonts w:ascii="Arial" w:eastAsia="Times New Roman" w:hAnsi="Arial" w:cs="Arial"/>
          <w:sz w:val="24"/>
          <w:szCs w:val="24"/>
          <w:lang w:eastAsia="ru-RU"/>
        </w:rPr>
      </w:pPr>
    </w:p>
    <w:p w:rsidR="00724D09" w:rsidRDefault="00724D09" w:rsidP="00724D09">
      <w:pPr>
        <w:tabs>
          <w:tab w:val="left" w:pos="5760"/>
          <w:tab w:val="left" w:pos="5940"/>
        </w:tabs>
        <w:spacing w:after="0" w:line="240" w:lineRule="auto"/>
        <w:jc w:val="both"/>
        <w:rPr>
          <w:rFonts w:ascii="Arial" w:eastAsia="Times New Roman" w:hAnsi="Arial" w:cs="Arial"/>
          <w:sz w:val="24"/>
          <w:szCs w:val="24"/>
          <w:lang w:eastAsia="ru-RU"/>
        </w:rPr>
      </w:pPr>
    </w:p>
    <w:p w:rsidR="00724D09" w:rsidRDefault="00724D09" w:rsidP="00724D09">
      <w:pPr>
        <w:tabs>
          <w:tab w:val="left" w:pos="5760"/>
          <w:tab w:val="left" w:pos="5940"/>
        </w:tabs>
        <w:spacing w:after="0" w:line="240" w:lineRule="auto"/>
        <w:jc w:val="both"/>
        <w:rPr>
          <w:rFonts w:ascii="Arial" w:eastAsia="Times New Roman" w:hAnsi="Arial" w:cs="Arial"/>
          <w:sz w:val="24"/>
          <w:szCs w:val="24"/>
          <w:lang w:eastAsia="ru-RU"/>
        </w:rPr>
      </w:pPr>
    </w:p>
    <w:p w:rsidR="00724D09" w:rsidRDefault="00724D09" w:rsidP="00724D09">
      <w:pPr>
        <w:tabs>
          <w:tab w:val="left" w:pos="5760"/>
          <w:tab w:val="left" w:pos="5940"/>
        </w:tabs>
        <w:spacing w:after="0" w:line="240" w:lineRule="auto"/>
        <w:jc w:val="both"/>
        <w:rPr>
          <w:rFonts w:ascii="Arial" w:eastAsia="Times New Roman" w:hAnsi="Arial" w:cs="Arial"/>
          <w:sz w:val="24"/>
          <w:szCs w:val="24"/>
          <w:lang w:eastAsia="ru-RU"/>
        </w:rPr>
      </w:pPr>
    </w:p>
    <w:p w:rsidR="00724D09" w:rsidRDefault="00724D09" w:rsidP="00724D09">
      <w:pPr>
        <w:tabs>
          <w:tab w:val="left" w:pos="5760"/>
          <w:tab w:val="left" w:pos="5940"/>
        </w:tabs>
        <w:spacing w:after="0" w:line="240" w:lineRule="auto"/>
        <w:jc w:val="both"/>
        <w:rPr>
          <w:rFonts w:ascii="Arial" w:eastAsia="Times New Roman" w:hAnsi="Arial" w:cs="Arial"/>
          <w:sz w:val="24"/>
          <w:szCs w:val="24"/>
          <w:lang w:eastAsia="ru-RU"/>
        </w:rPr>
      </w:pPr>
    </w:p>
    <w:p w:rsidR="00724D09" w:rsidRDefault="00724D09" w:rsidP="00724D09">
      <w:pPr>
        <w:tabs>
          <w:tab w:val="left" w:pos="5760"/>
          <w:tab w:val="left" w:pos="5940"/>
        </w:tabs>
        <w:spacing w:after="0" w:line="240" w:lineRule="auto"/>
        <w:jc w:val="both"/>
        <w:rPr>
          <w:rFonts w:ascii="Arial" w:eastAsia="Times New Roman" w:hAnsi="Arial" w:cs="Arial"/>
          <w:sz w:val="24"/>
          <w:szCs w:val="24"/>
          <w:lang w:eastAsia="ru-RU"/>
        </w:rPr>
      </w:pPr>
    </w:p>
    <w:p w:rsidR="00724D09" w:rsidRDefault="00724D09" w:rsidP="00724D09">
      <w:pPr>
        <w:tabs>
          <w:tab w:val="left" w:pos="5760"/>
          <w:tab w:val="left" w:pos="5940"/>
        </w:tabs>
        <w:spacing w:after="0" w:line="240" w:lineRule="auto"/>
        <w:jc w:val="both"/>
        <w:rPr>
          <w:rFonts w:ascii="Arial" w:eastAsia="Times New Roman" w:hAnsi="Arial" w:cs="Arial"/>
          <w:sz w:val="24"/>
          <w:szCs w:val="24"/>
          <w:lang w:eastAsia="ru-RU"/>
        </w:rPr>
      </w:pPr>
    </w:p>
    <w:p w:rsidR="00724D09" w:rsidRDefault="00724D09" w:rsidP="00724D09">
      <w:pPr>
        <w:tabs>
          <w:tab w:val="left" w:pos="5760"/>
          <w:tab w:val="left" w:pos="5940"/>
        </w:tabs>
        <w:spacing w:after="0" w:line="240" w:lineRule="auto"/>
        <w:jc w:val="both"/>
        <w:rPr>
          <w:rFonts w:ascii="Arial" w:eastAsia="Times New Roman" w:hAnsi="Arial" w:cs="Arial"/>
          <w:sz w:val="24"/>
          <w:szCs w:val="24"/>
          <w:lang w:eastAsia="ru-RU"/>
        </w:rPr>
      </w:pPr>
    </w:p>
    <w:p w:rsidR="00724D09" w:rsidRDefault="00724D09" w:rsidP="00724D09">
      <w:pPr>
        <w:tabs>
          <w:tab w:val="left" w:pos="5760"/>
          <w:tab w:val="left" w:pos="5940"/>
        </w:tabs>
        <w:spacing w:after="0" w:line="240" w:lineRule="auto"/>
        <w:jc w:val="both"/>
        <w:rPr>
          <w:rFonts w:ascii="Arial" w:eastAsia="Times New Roman" w:hAnsi="Arial" w:cs="Arial"/>
          <w:sz w:val="24"/>
          <w:szCs w:val="24"/>
          <w:lang w:eastAsia="ru-RU"/>
        </w:rPr>
      </w:pPr>
    </w:p>
    <w:p w:rsidR="00724D09" w:rsidRDefault="00724D09" w:rsidP="00724D09">
      <w:pPr>
        <w:tabs>
          <w:tab w:val="left" w:pos="5760"/>
          <w:tab w:val="left" w:pos="5940"/>
        </w:tabs>
        <w:spacing w:after="0" w:line="240" w:lineRule="auto"/>
        <w:jc w:val="both"/>
        <w:rPr>
          <w:rFonts w:ascii="Arial" w:eastAsia="Times New Roman" w:hAnsi="Arial" w:cs="Arial"/>
          <w:sz w:val="24"/>
          <w:szCs w:val="24"/>
          <w:lang w:eastAsia="ru-RU"/>
        </w:rPr>
      </w:pPr>
    </w:p>
    <w:p w:rsidR="00724D09" w:rsidRDefault="00724D09" w:rsidP="00724D09">
      <w:pPr>
        <w:tabs>
          <w:tab w:val="left" w:pos="5760"/>
          <w:tab w:val="left" w:pos="5940"/>
        </w:tabs>
        <w:spacing w:after="0" w:line="240" w:lineRule="auto"/>
        <w:jc w:val="both"/>
        <w:rPr>
          <w:rFonts w:ascii="Arial" w:eastAsia="Times New Roman" w:hAnsi="Arial" w:cs="Arial"/>
          <w:sz w:val="24"/>
          <w:szCs w:val="24"/>
          <w:lang w:eastAsia="ru-RU"/>
        </w:rPr>
      </w:pPr>
    </w:p>
    <w:p w:rsidR="00724D09" w:rsidRDefault="00724D09" w:rsidP="00724D09">
      <w:pPr>
        <w:tabs>
          <w:tab w:val="left" w:pos="5760"/>
          <w:tab w:val="left" w:pos="5940"/>
        </w:tabs>
        <w:spacing w:after="0" w:line="240" w:lineRule="auto"/>
        <w:jc w:val="both"/>
        <w:rPr>
          <w:rFonts w:ascii="Arial" w:eastAsia="Times New Roman" w:hAnsi="Arial" w:cs="Arial"/>
          <w:sz w:val="24"/>
          <w:szCs w:val="24"/>
          <w:lang w:eastAsia="ru-RU"/>
        </w:rPr>
      </w:pPr>
    </w:p>
    <w:p w:rsidR="00724D09" w:rsidRDefault="00724D09" w:rsidP="00724D09">
      <w:pPr>
        <w:tabs>
          <w:tab w:val="left" w:pos="5760"/>
          <w:tab w:val="left" w:pos="5940"/>
        </w:tabs>
        <w:spacing w:after="0" w:line="240" w:lineRule="auto"/>
        <w:jc w:val="both"/>
        <w:rPr>
          <w:rFonts w:ascii="Arial" w:eastAsia="Times New Roman" w:hAnsi="Arial" w:cs="Arial"/>
          <w:sz w:val="24"/>
          <w:szCs w:val="24"/>
          <w:lang w:eastAsia="ru-RU"/>
        </w:rPr>
      </w:pPr>
    </w:p>
    <w:p w:rsidR="00724D09" w:rsidRDefault="00724D09" w:rsidP="00724D09">
      <w:pPr>
        <w:tabs>
          <w:tab w:val="left" w:pos="5760"/>
          <w:tab w:val="left" w:pos="5940"/>
        </w:tabs>
        <w:spacing w:after="0" w:line="240" w:lineRule="auto"/>
        <w:jc w:val="both"/>
        <w:rPr>
          <w:rFonts w:ascii="Arial" w:eastAsia="Times New Roman" w:hAnsi="Arial" w:cs="Arial"/>
          <w:sz w:val="24"/>
          <w:szCs w:val="24"/>
          <w:lang w:eastAsia="ru-RU"/>
        </w:rPr>
      </w:pPr>
    </w:p>
    <w:p w:rsidR="00724D09" w:rsidRDefault="00724D09" w:rsidP="00724D09">
      <w:pPr>
        <w:tabs>
          <w:tab w:val="left" w:pos="5760"/>
          <w:tab w:val="left" w:pos="5940"/>
        </w:tabs>
        <w:spacing w:after="0" w:line="240" w:lineRule="auto"/>
        <w:jc w:val="both"/>
        <w:rPr>
          <w:rFonts w:ascii="Arial" w:eastAsia="Times New Roman" w:hAnsi="Arial" w:cs="Arial"/>
          <w:sz w:val="24"/>
          <w:szCs w:val="24"/>
          <w:lang w:eastAsia="ru-RU"/>
        </w:rPr>
      </w:pPr>
    </w:p>
    <w:p w:rsidR="00724D09" w:rsidRDefault="00724D09" w:rsidP="00724D09">
      <w:pPr>
        <w:tabs>
          <w:tab w:val="left" w:pos="5760"/>
          <w:tab w:val="left" w:pos="5940"/>
        </w:tabs>
        <w:spacing w:after="0" w:line="240" w:lineRule="auto"/>
        <w:jc w:val="both"/>
        <w:rPr>
          <w:rFonts w:ascii="Arial" w:eastAsia="Times New Roman" w:hAnsi="Arial" w:cs="Arial"/>
          <w:sz w:val="24"/>
          <w:szCs w:val="24"/>
          <w:lang w:eastAsia="ru-RU"/>
        </w:rPr>
      </w:pPr>
    </w:p>
    <w:p w:rsidR="00724D09" w:rsidRDefault="00724D09" w:rsidP="00724D09">
      <w:pPr>
        <w:tabs>
          <w:tab w:val="left" w:pos="5760"/>
          <w:tab w:val="left" w:pos="5940"/>
        </w:tabs>
        <w:spacing w:after="0" w:line="240" w:lineRule="auto"/>
        <w:jc w:val="both"/>
        <w:rPr>
          <w:rFonts w:ascii="Arial" w:eastAsia="Times New Roman" w:hAnsi="Arial" w:cs="Arial"/>
          <w:sz w:val="24"/>
          <w:szCs w:val="24"/>
          <w:lang w:eastAsia="ru-RU"/>
        </w:rPr>
      </w:pPr>
    </w:p>
    <w:p w:rsidR="00724D09" w:rsidRDefault="00724D09" w:rsidP="00724D09">
      <w:pPr>
        <w:tabs>
          <w:tab w:val="left" w:pos="5760"/>
          <w:tab w:val="left" w:pos="5940"/>
        </w:tabs>
        <w:spacing w:after="0" w:line="240" w:lineRule="auto"/>
        <w:jc w:val="both"/>
        <w:rPr>
          <w:rFonts w:ascii="Arial" w:eastAsia="Times New Roman" w:hAnsi="Arial" w:cs="Arial"/>
          <w:sz w:val="24"/>
          <w:szCs w:val="24"/>
          <w:lang w:eastAsia="ru-RU"/>
        </w:rPr>
      </w:pPr>
    </w:p>
    <w:p w:rsidR="00724D09" w:rsidRPr="00724D09" w:rsidRDefault="00724D09" w:rsidP="00724D09">
      <w:pPr>
        <w:tabs>
          <w:tab w:val="left" w:pos="4500"/>
        </w:tabs>
        <w:spacing w:after="0" w:line="480" w:lineRule="auto"/>
        <w:jc w:val="center"/>
        <w:rPr>
          <w:rFonts w:ascii="Arial" w:eastAsia="Times New Roman" w:hAnsi="Arial" w:cs="Arial"/>
          <w:b/>
          <w:bCs/>
          <w:sz w:val="24"/>
          <w:szCs w:val="24"/>
          <w:lang w:eastAsia="ru-RU"/>
        </w:rPr>
      </w:pPr>
      <w:r w:rsidRPr="00724D09">
        <w:rPr>
          <w:rFonts w:ascii="Arial" w:eastAsia="Times New Roman" w:hAnsi="Arial" w:cs="Arial"/>
          <w:b/>
          <w:bCs/>
          <w:sz w:val="24"/>
          <w:szCs w:val="24"/>
          <w:lang w:eastAsia="ru-RU"/>
        </w:rPr>
        <w:t>АДМИНИСТРАЦИЯ НОВОСЕЛОВСКОГО СЕЛЬСКОГО ПОСЕЛЕНИЯ</w:t>
      </w:r>
    </w:p>
    <w:p w:rsidR="00724D09" w:rsidRPr="00724D09" w:rsidRDefault="00724D09" w:rsidP="00724D09">
      <w:pPr>
        <w:tabs>
          <w:tab w:val="left" w:pos="4500"/>
        </w:tabs>
        <w:spacing w:after="0" w:line="480" w:lineRule="auto"/>
        <w:jc w:val="center"/>
        <w:rPr>
          <w:rFonts w:ascii="Arial" w:eastAsia="Times New Roman" w:hAnsi="Arial" w:cs="Arial"/>
          <w:b/>
          <w:bCs/>
          <w:sz w:val="24"/>
          <w:szCs w:val="24"/>
          <w:lang w:eastAsia="ru-RU"/>
        </w:rPr>
      </w:pPr>
      <w:r w:rsidRPr="00724D09">
        <w:rPr>
          <w:rFonts w:ascii="Arial" w:eastAsia="Times New Roman" w:hAnsi="Arial" w:cs="Arial"/>
          <w:b/>
          <w:bCs/>
          <w:sz w:val="24"/>
          <w:szCs w:val="24"/>
          <w:lang w:eastAsia="ru-RU"/>
        </w:rPr>
        <w:t>КОЛПАШЕВСКОГО РАЙОНА ТОМСКОЙ ОБЛАСТИ</w:t>
      </w:r>
    </w:p>
    <w:p w:rsidR="00724D09" w:rsidRPr="00724D09" w:rsidRDefault="00724D09" w:rsidP="00724D09">
      <w:pPr>
        <w:spacing w:after="0" w:line="480" w:lineRule="auto"/>
        <w:jc w:val="center"/>
        <w:outlineLvl w:val="1"/>
        <w:rPr>
          <w:rFonts w:ascii="Arial" w:eastAsia="Times New Roman" w:hAnsi="Arial" w:cs="Arial"/>
          <w:b/>
          <w:sz w:val="24"/>
          <w:szCs w:val="24"/>
          <w:lang w:eastAsia="ru-RU"/>
        </w:rPr>
      </w:pPr>
      <w:r w:rsidRPr="00724D09">
        <w:rPr>
          <w:rFonts w:ascii="Arial" w:eastAsia="Times New Roman" w:hAnsi="Arial" w:cs="Arial"/>
          <w:b/>
          <w:sz w:val="24"/>
          <w:szCs w:val="24"/>
          <w:lang w:eastAsia="ru-RU"/>
        </w:rPr>
        <w:t>ПОСТАНОВЛЕНИЕ</w:t>
      </w:r>
    </w:p>
    <w:p w:rsidR="00724D09" w:rsidRPr="00724D09" w:rsidRDefault="00724D09" w:rsidP="00724D09">
      <w:pPr>
        <w:spacing w:after="0" w:line="240" w:lineRule="auto"/>
        <w:rPr>
          <w:rFonts w:ascii="Arial" w:eastAsia="Times New Roman" w:hAnsi="Arial" w:cs="Arial"/>
          <w:sz w:val="24"/>
          <w:szCs w:val="24"/>
          <w:lang w:eastAsia="ru-RU"/>
        </w:rPr>
      </w:pPr>
      <w:r w:rsidRPr="00724D09">
        <w:rPr>
          <w:rFonts w:ascii="Arial" w:eastAsia="Times New Roman" w:hAnsi="Arial" w:cs="Arial"/>
          <w:sz w:val="24"/>
          <w:szCs w:val="24"/>
          <w:lang w:eastAsia="ru-RU"/>
        </w:rPr>
        <w:t>19.06.2020                                                                                                          № 68</w:t>
      </w:r>
    </w:p>
    <w:p w:rsidR="00724D09" w:rsidRPr="00724D09" w:rsidRDefault="00724D09" w:rsidP="00724D09">
      <w:pPr>
        <w:suppressAutoHyphens/>
        <w:spacing w:before="482" w:after="0" w:line="240" w:lineRule="auto"/>
        <w:jc w:val="center"/>
        <w:rPr>
          <w:rFonts w:ascii="Arial" w:eastAsia="Times New Roman" w:hAnsi="Arial" w:cs="Arial"/>
          <w:sz w:val="24"/>
          <w:szCs w:val="24"/>
          <w:lang w:eastAsia="zh-CN"/>
        </w:rPr>
      </w:pPr>
      <w:r w:rsidRPr="00724D09">
        <w:rPr>
          <w:rFonts w:ascii="Arial" w:eastAsia="Times New Roman" w:hAnsi="Arial" w:cs="Arial"/>
          <w:sz w:val="24"/>
          <w:szCs w:val="24"/>
          <w:lang w:eastAsia="zh-CN"/>
        </w:rPr>
        <w:t xml:space="preserve">Об утверждении средней рыночной стоимости </w:t>
      </w:r>
    </w:p>
    <w:p w:rsidR="00724D09" w:rsidRPr="00724D09" w:rsidRDefault="00724D09" w:rsidP="00724D09">
      <w:pPr>
        <w:suppressAutoHyphens/>
        <w:spacing w:after="0" w:line="240" w:lineRule="auto"/>
        <w:jc w:val="center"/>
        <w:rPr>
          <w:rFonts w:ascii="Arial" w:eastAsia="Times New Roman" w:hAnsi="Arial" w:cs="Arial"/>
          <w:sz w:val="24"/>
          <w:szCs w:val="24"/>
          <w:lang w:eastAsia="zh-CN"/>
        </w:rPr>
      </w:pPr>
      <w:r w:rsidRPr="00724D09">
        <w:rPr>
          <w:rFonts w:ascii="Arial" w:eastAsia="Times New Roman" w:hAnsi="Arial" w:cs="Arial"/>
          <w:sz w:val="24"/>
          <w:szCs w:val="24"/>
          <w:lang w:eastAsia="zh-CN"/>
        </w:rPr>
        <w:t>одного квадратного метра общей площади жилого помещения для исчисления расчетного показателя рыночной стоимости приобретения жилых помещений по норме предоставления жилых помещений по договору социального найма на территории муниципального образования</w:t>
      </w:r>
    </w:p>
    <w:p w:rsidR="00724D09" w:rsidRPr="00724D09" w:rsidRDefault="00724D09" w:rsidP="00724D09">
      <w:pPr>
        <w:suppressAutoHyphens/>
        <w:spacing w:after="0" w:line="240" w:lineRule="auto"/>
        <w:jc w:val="center"/>
        <w:rPr>
          <w:rFonts w:ascii="Arial" w:eastAsia="Times New Roman" w:hAnsi="Arial" w:cs="Arial"/>
          <w:sz w:val="24"/>
          <w:szCs w:val="24"/>
          <w:lang w:eastAsia="zh-CN"/>
        </w:rPr>
      </w:pPr>
      <w:r w:rsidRPr="00724D09">
        <w:rPr>
          <w:rFonts w:ascii="Arial" w:eastAsia="Times New Roman" w:hAnsi="Arial" w:cs="Arial"/>
          <w:sz w:val="24"/>
          <w:szCs w:val="24"/>
          <w:lang w:eastAsia="zh-CN"/>
        </w:rPr>
        <w:t xml:space="preserve"> «Новоселовское сельское поселение»</w:t>
      </w:r>
    </w:p>
    <w:p w:rsidR="00724D09" w:rsidRPr="00724D09" w:rsidRDefault="00724D09" w:rsidP="00724D09">
      <w:pPr>
        <w:suppressAutoHyphens/>
        <w:spacing w:after="0" w:line="240" w:lineRule="auto"/>
        <w:jc w:val="center"/>
        <w:rPr>
          <w:rFonts w:ascii="Arial" w:eastAsia="Times New Roman" w:hAnsi="Arial" w:cs="Arial"/>
          <w:sz w:val="24"/>
          <w:szCs w:val="24"/>
          <w:lang w:eastAsia="zh-CN"/>
        </w:rPr>
      </w:pPr>
    </w:p>
    <w:p w:rsidR="00724D09" w:rsidRPr="00724D09" w:rsidRDefault="00724D09" w:rsidP="00724D09">
      <w:pPr>
        <w:suppressAutoHyphens/>
        <w:spacing w:after="0" w:line="240" w:lineRule="auto"/>
        <w:jc w:val="both"/>
        <w:rPr>
          <w:rFonts w:ascii="Arial" w:eastAsia="Times New Roman" w:hAnsi="Arial" w:cs="Arial"/>
          <w:sz w:val="24"/>
          <w:szCs w:val="24"/>
          <w:lang w:eastAsia="zh-CN"/>
        </w:rPr>
      </w:pPr>
    </w:p>
    <w:p w:rsidR="00724D09" w:rsidRPr="00724D09" w:rsidRDefault="00724D09" w:rsidP="00724D09">
      <w:pPr>
        <w:suppressAutoHyphens/>
        <w:spacing w:after="0" w:line="240" w:lineRule="auto"/>
        <w:ind w:firstLine="709"/>
        <w:jc w:val="both"/>
        <w:rPr>
          <w:rFonts w:ascii="Arial" w:eastAsia="Times New Roman" w:hAnsi="Arial" w:cs="Arial"/>
          <w:sz w:val="24"/>
          <w:szCs w:val="24"/>
          <w:lang w:eastAsia="zh-CN"/>
        </w:rPr>
      </w:pPr>
      <w:proofErr w:type="gramStart"/>
      <w:r w:rsidRPr="00724D09">
        <w:rPr>
          <w:rFonts w:ascii="Arial" w:eastAsia="Times New Roman" w:hAnsi="Arial" w:cs="Arial"/>
          <w:sz w:val="24"/>
          <w:szCs w:val="24"/>
          <w:lang w:eastAsia="zh-CN"/>
        </w:rPr>
        <w:t>В целях признания граждан малоимущими для постановки на учет в качестве нуждающихся в получении</w:t>
      </w:r>
      <w:proofErr w:type="gramEnd"/>
      <w:r w:rsidRPr="00724D09">
        <w:rPr>
          <w:rFonts w:ascii="Arial" w:eastAsia="Times New Roman" w:hAnsi="Arial" w:cs="Arial"/>
          <w:sz w:val="24"/>
          <w:szCs w:val="24"/>
          <w:lang w:eastAsia="zh-CN"/>
        </w:rPr>
        <w:t xml:space="preserve"> жилого помещения по договору социального найма, в соответствии с Жилищным кодексом Российской Федерации, Уставом Новоселовского сельского поселения</w:t>
      </w:r>
    </w:p>
    <w:p w:rsidR="00724D09" w:rsidRPr="00724D09" w:rsidRDefault="00724D09" w:rsidP="00724D09">
      <w:pPr>
        <w:tabs>
          <w:tab w:val="left" w:pos="935"/>
        </w:tabs>
        <w:suppressAutoHyphens/>
        <w:spacing w:after="0" w:line="240" w:lineRule="auto"/>
        <w:ind w:firstLine="709"/>
        <w:jc w:val="both"/>
        <w:rPr>
          <w:rFonts w:ascii="Arial" w:eastAsia="Times New Roman" w:hAnsi="Arial" w:cs="Arial"/>
          <w:sz w:val="24"/>
          <w:szCs w:val="24"/>
          <w:lang w:eastAsia="zh-CN"/>
        </w:rPr>
      </w:pPr>
      <w:r w:rsidRPr="00724D09">
        <w:rPr>
          <w:rFonts w:ascii="Arial" w:eastAsia="Times New Roman" w:hAnsi="Arial" w:cs="Arial"/>
          <w:sz w:val="24"/>
          <w:szCs w:val="24"/>
          <w:lang w:eastAsia="zh-CN"/>
        </w:rPr>
        <w:t>ПОСТАНОВЛЯЮ:</w:t>
      </w:r>
    </w:p>
    <w:p w:rsidR="00724D09" w:rsidRPr="00724D09" w:rsidRDefault="00724D09" w:rsidP="00724D09">
      <w:pPr>
        <w:tabs>
          <w:tab w:val="left" w:pos="935"/>
        </w:tabs>
        <w:suppressAutoHyphens/>
        <w:spacing w:after="0" w:line="240" w:lineRule="auto"/>
        <w:ind w:firstLine="709"/>
        <w:jc w:val="both"/>
        <w:rPr>
          <w:rFonts w:ascii="Arial" w:eastAsia="Times New Roman" w:hAnsi="Arial" w:cs="Arial"/>
          <w:sz w:val="24"/>
          <w:szCs w:val="24"/>
          <w:lang w:eastAsia="zh-CN"/>
        </w:rPr>
      </w:pPr>
      <w:r w:rsidRPr="00724D09">
        <w:rPr>
          <w:rFonts w:ascii="Arial" w:eastAsia="Times New Roman" w:hAnsi="Arial" w:cs="Arial"/>
          <w:sz w:val="24"/>
          <w:szCs w:val="24"/>
          <w:lang w:eastAsia="zh-CN"/>
        </w:rPr>
        <w:t xml:space="preserve">1. Утвердить среднюю рыночную стоимость одного квадратного метра общей площади жилого помещения для исчисления расчетного показателя рыночной стоимости приобретения жилых помещений по норме предоставления жилых помещений по договору социального найма на территории муниципального образования «Новоселовское сельское поселение» в размере 26 000,00 (Двадцать шесть тысяч) рублей. </w:t>
      </w:r>
    </w:p>
    <w:p w:rsidR="00724D09" w:rsidRPr="00724D09" w:rsidRDefault="00724D09" w:rsidP="00724D09">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 xml:space="preserve">2. </w:t>
      </w:r>
      <w:r w:rsidRPr="00724D09">
        <w:rPr>
          <w:rFonts w:ascii="Arial" w:hAnsi="Arial" w:cs="Arial"/>
          <w:sz w:val="24"/>
          <w:szCs w:val="24"/>
        </w:rPr>
        <w:t>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724D09" w:rsidRPr="00724D09" w:rsidRDefault="00724D09" w:rsidP="00724D0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24D09">
        <w:rPr>
          <w:rFonts w:ascii="Arial" w:eastAsia="Times New Roman" w:hAnsi="Arial" w:cs="Arial"/>
          <w:sz w:val="24"/>
          <w:szCs w:val="24"/>
          <w:shd w:val="clear" w:color="auto" w:fill="FFFFFF"/>
          <w:lang w:eastAsia="ru-RU"/>
        </w:rPr>
        <w:t xml:space="preserve">3. Настоящее постановление вступает в силу </w:t>
      </w:r>
      <w:proofErr w:type="gramStart"/>
      <w:r w:rsidRPr="00724D09">
        <w:rPr>
          <w:rFonts w:ascii="Arial" w:eastAsia="Times New Roman" w:hAnsi="Arial" w:cs="Arial"/>
          <w:sz w:val="24"/>
          <w:szCs w:val="24"/>
          <w:shd w:val="clear" w:color="auto" w:fill="FFFFFF"/>
          <w:lang w:eastAsia="ru-RU"/>
        </w:rPr>
        <w:t>с</w:t>
      </w:r>
      <w:proofErr w:type="gramEnd"/>
      <w:r w:rsidRPr="00724D09">
        <w:rPr>
          <w:rFonts w:ascii="Arial" w:eastAsia="Times New Roman" w:hAnsi="Arial" w:cs="Arial"/>
          <w:sz w:val="24"/>
          <w:szCs w:val="24"/>
          <w:shd w:val="clear" w:color="auto" w:fill="FFFFFF"/>
          <w:lang w:eastAsia="ru-RU"/>
        </w:rPr>
        <w:t xml:space="preserve"> даты его официального опубликования.</w:t>
      </w:r>
    </w:p>
    <w:p w:rsidR="00724D09" w:rsidRPr="00724D09" w:rsidRDefault="00724D09" w:rsidP="00724D0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 xml:space="preserve">4. </w:t>
      </w:r>
      <w:proofErr w:type="gramStart"/>
      <w:r w:rsidRPr="00724D09">
        <w:rPr>
          <w:rFonts w:ascii="Arial" w:eastAsia="Times New Roman" w:hAnsi="Arial" w:cs="Arial"/>
          <w:sz w:val="24"/>
          <w:szCs w:val="24"/>
          <w:lang w:eastAsia="ru-RU"/>
        </w:rPr>
        <w:t>Контроль за</w:t>
      </w:r>
      <w:proofErr w:type="gramEnd"/>
      <w:r w:rsidRPr="00724D09">
        <w:rPr>
          <w:rFonts w:ascii="Arial" w:eastAsia="Times New Roman" w:hAnsi="Arial" w:cs="Arial"/>
          <w:sz w:val="24"/>
          <w:szCs w:val="24"/>
          <w:lang w:eastAsia="ru-RU"/>
        </w:rPr>
        <w:t xml:space="preserve"> исполнением настоящего постановления оставляю за собой.</w:t>
      </w:r>
    </w:p>
    <w:p w:rsidR="00724D09" w:rsidRPr="00724D09" w:rsidRDefault="00724D09" w:rsidP="00724D09">
      <w:pPr>
        <w:spacing w:after="0" w:line="240" w:lineRule="auto"/>
        <w:rPr>
          <w:rFonts w:ascii="Arial" w:eastAsia="Times New Roman" w:hAnsi="Arial" w:cs="Arial"/>
          <w:b/>
          <w:sz w:val="24"/>
          <w:szCs w:val="24"/>
          <w:lang w:eastAsia="ru-RU"/>
        </w:rPr>
      </w:pPr>
    </w:p>
    <w:p w:rsidR="00724D09" w:rsidRPr="00724D09" w:rsidRDefault="00724D09" w:rsidP="00724D09">
      <w:pPr>
        <w:spacing w:after="0" w:line="240" w:lineRule="auto"/>
        <w:rPr>
          <w:rFonts w:ascii="Arial" w:eastAsia="Times New Roman" w:hAnsi="Arial" w:cs="Arial"/>
          <w:b/>
          <w:sz w:val="24"/>
          <w:szCs w:val="24"/>
          <w:lang w:eastAsia="ru-RU"/>
        </w:rPr>
      </w:pPr>
    </w:p>
    <w:p w:rsidR="00724D09" w:rsidRPr="00724D09" w:rsidRDefault="00724D09" w:rsidP="00724D09">
      <w:pPr>
        <w:spacing w:after="0" w:line="240" w:lineRule="auto"/>
        <w:rPr>
          <w:rFonts w:ascii="Arial" w:eastAsia="Times New Roman" w:hAnsi="Arial" w:cs="Arial"/>
          <w:b/>
          <w:sz w:val="24"/>
          <w:szCs w:val="24"/>
          <w:lang w:eastAsia="ru-RU"/>
        </w:rPr>
      </w:pPr>
    </w:p>
    <w:p w:rsidR="00724D09" w:rsidRPr="00724D09" w:rsidRDefault="00724D09" w:rsidP="00724D09">
      <w:pPr>
        <w:spacing w:after="0" w:line="240" w:lineRule="auto"/>
        <w:rPr>
          <w:rFonts w:ascii="Arial" w:eastAsia="Times New Roman" w:hAnsi="Arial" w:cs="Arial"/>
          <w:sz w:val="24"/>
          <w:szCs w:val="24"/>
          <w:lang w:eastAsia="ru-RU"/>
        </w:rPr>
      </w:pPr>
      <w:r w:rsidRPr="00724D09">
        <w:rPr>
          <w:rFonts w:ascii="Arial" w:eastAsia="Times New Roman" w:hAnsi="Arial" w:cs="Arial"/>
          <w:sz w:val="24"/>
          <w:szCs w:val="24"/>
          <w:lang w:eastAsia="ru-RU"/>
        </w:rPr>
        <w:t>Глава поселения                                                                                    С.В. Петров</w:t>
      </w:r>
    </w:p>
    <w:p w:rsidR="00724D09" w:rsidRPr="00724D09" w:rsidRDefault="00724D09" w:rsidP="00724D09">
      <w:pPr>
        <w:shd w:val="clear" w:color="auto" w:fill="FFFFFF"/>
        <w:tabs>
          <w:tab w:val="left" w:pos="7478"/>
        </w:tabs>
        <w:suppressAutoHyphens/>
        <w:spacing w:after="0" w:line="240" w:lineRule="auto"/>
        <w:ind w:left="17"/>
        <w:rPr>
          <w:rFonts w:ascii="Arial" w:eastAsia="Times New Roman" w:hAnsi="Arial" w:cs="Arial"/>
          <w:color w:val="000000"/>
          <w:spacing w:val="-4"/>
          <w:sz w:val="24"/>
          <w:szCs w:val="24"/>
          <w:lang w:eastAsia="zh-CN"/>
        </w:rPr>
      </w:pPr>
    </w:p>
    <w:p w:rsidR="00724D09" w:rsidRPr="00724D09" w:rsidRDefault="00724D09" w:rsidP="00724D09">
      <w:pPr>
        <w:shd w:val="clear" w:color="auto" w:fill="FFFFFF"/>
        <w:tabs>
          <w:tab w:val="left" w:pos="7478"/>
        </w:tabs>
        <w:suppressAutoHyphens/>
        <w:spacing w:after="0" w:line="240" w:lineRule="auto"/>
        <w:ind w:left="17"/>
        <w:rPr>
          <w:rFonts w:ascii="Arial" w:eastAsia="Times New Roman" w:hAnsi="Arial" w:cs="Arial"/>
          <w:color w:val="000000"/>
          <w:spacing w:val="-4"/>
          <w:sz w:val="24"/>
          <w:szCs w:val="24"/>
          <w:lang w:eastAsia="zh-CN"/>
        </w:rPr>
      </w:pPr>
    </w:p>
    <w:p w:rsidR="00724D09" w:rsidRPr="00724D09" w:rsidRDefault="00724D09" w:rsidP="00724D09">
      <w:pPr>
        <w:shd w:val="clear" w:color="auto" w:fill="FFFFFF"/>
        <w:tabs>
          <w:tab w:val="left" w:pos="7478"/>
        </w:tabs>
        <w:suppressAutoHyphens/>
        <w:spacing w:after="0" w:line="240" w:lineRule="auto"/>
        <w:ind w:left="17"/>
        <w:rPr>
          <w:rFonts w:ascii="Arial" w:eastAsia="Times New Roman" w:hAnsi="Arial" w:cs="Arial"/>
          <w:sz w:val="24"/>
          <w:szCs w:val="24"/>
          <w:lang w:eastAsia="zh-CN"/>
        </w:rPr>
      </w:pPr>
    </w:p>
    <w:p w:rsidR="00724D09" w:rsidRDefault="00724D09" w:rsidP="00724D09">
      <w:pPr>
        <w:tabs>
          <w:tab w:val="left" w:pos="5760"/>
          <w:tab w:val="left" w:pos="5940"/>
        </w:tabs>
        <w:spacing w:after="0" w:line="240" w:lineRule="auto"/>
        <w:jc w:val="both"/>
        <w:rPr>
          <w:rFonts w:ascii="Arial" w:eastAsia="Times New Roman" w:hAnsi="Arial" w:cs="Arial"/>
          <w:sz w:val="24"/>
          <w:szCs w:val="24"/>
          <w:lang w:eastAsia="ru-RU"/>
        </w:rPr>
      </w:pPr>
    </w:p>
    <w:p w:rsidR="00724D09" w:rsidRDefault="00724D09" w:rsidP="00724D09">
      <w:pPr>
        <w:tabs>
          <w:tab w:val="left" w:pos="5760"/>
          <w:tab w:val="left" w:pos="5940"/>
        </w:tabs>
        <w:spacing w:after="0" w:line="240" w:lineRule="auto"/>
        <w:jc w:val="both"/>
        <w:rPr>
          <w:rFonts w:ascii="Arial" w:eastAsia="Times New Roman" w:hAnsi="Arial" w:cs="Arial"/>
          <w:sz w:val="24"/>
          <w:szCs w:val="24"/>
          <w:lang w:eastAsia="ru-RU"/>
        </w:rPr>
      </w:pPr>
    </w:p>
    <w:p w:rsidR="00724D09" w:rsidRDefault="00724D09" w:rsidP="00724D09">
      <w:pPr>
        <w:tabs>
          <w:tab w:val="left" w:pos="5760"/>
          <w:tab w:val="left" w:pos="5940"/>
        </w:tabs>
        <w:spacing w:after="0" w:line="240" w:lineRule="auto"/>
        <w:jc w:val="both"/>
        <w:rPr>
          <w:rFonts w:ascii="Arial" w:eastAsia="Times New Roman" w:hAnsi="Arial" w:cs="Arial"/>
          <w:sz w:val="24"/>
          <w:szCs w:val="24"/>
          <w:lang w:eastAsia="ru-RU"/>
        </w:rPr>
      </w:pPr>
    </w:p>
    <w:p w:rsidR="00724D09" w:rsidRDefault="00724D09" w:rsidP="00724D09">
      <w:pPr>
        <w:tabs>
          <w:tab w:val="left" w:pos="5760"/>
          <w:tab w:val="left" w:pos="5940"/>
        </w:tabs>
        <w:spacing w:after="0" w:line="240" w:lineRule="auto"/>
        <w:jc w:val="both"/>
        <w:rPr>
          <w:rFonts w:ascii="Arial" w:eastAsia="Times New Roman" w:hAnsi="Arial" w:cs="Arial"/>
          <w:sz w:val="24"/>
          <w:szCs w:val="24"/>
          <w:lang w:eastAsia="ru-RU"/>
        </w:rPr>
      </w:pPr>
    </w:p>
    <w:p w:rsidR="00724D09" w:rsidRDefault="00724D09" w:rsidP="00724D09">
      <w:pPr>
        <w:tabs>
          <w:tab w:val="left" w:pos="5760"/>
          <w:tab w:val="left" w:pos="5940"/>
        </w:tabs>
        <w:spacing w:after="0" w:line="240" w:lineRule="auto"/>
        <w:jc w:val="both"/>
        <w:rPr>
          <w:rFonts w:ascii="Arial" w:eastAsia="Times New Roman" w:hAnsi="Arial" w:cs="Arial"/>
          <w:sz w:val="24"/>
          <w:szCs w:val="24"/>
          <w:lang w:eastAsia="ru-RU"/>
        </w:rPr>
      </w:pPr>
    </w:p>
    <w:p w:rsidR="00724D09" w:rsidRDefault="00724D09" w:rsidP="00724D09">
      <w:pPr>
        <w:tabs>
          <w:tab w:val="left" w:pos="5760"/>
          <w:tab w:val="left" w:pos="5940"/>
        </w:tabs>
        <w:spacing w:after="0" w:line="240" w:lineRule="auto"/>
        <w:jc w:val="both"/>
        <w:rPr>
          <w:rFonts w:ascii="Arial" w:eastAsia="Times New Roman" w:hAnsi="Arial" w:cs="Arial"/>
          <w:sz w:val="24"/>
          <w:szCs w:val="24"/>
          <w:lang w:eastAsia="ru-RU"/>
        </w:rPr>
      </w:pPr>
    </w:p>
    <w:p w:rsidR="00724D09" w:rsidRDefault="00724D09" w:rsidP="00724D09">
      <w:pPr>
        <w:tabs>
          <w:tab w:val="left" w:pos="5760"/>
          <w:tab w:val="left" w:pos="5940"/>
        </w:tabs>
        <w:spacing w:after="0" w:line="240" w:lineRule="auto"/>
        <w:jc w:val="both"/>
        <w:rPr>
          <w:rFonts w:ascii="Arial" w:eastAsia="Times New Roman" w:hAnsi="Arial" w:cs="Arial"/>
          <w:sz w:val="24"/>
          <w:szCs w:val="24"/>
          <w:lang w:eastAsia="ru-RU"/>
        </w:rPr>
      </w:pPr>
    </w:p>
    <w:p w:rsidR="00724D09" w:rsidRDefault="00724D09" w:rsidP="00724D09">
      <w:pPr>
        <w:tabs>
          <w:tab w:val="left" w:pos="5760"/>
          <w:tab w:val="left" w:pos="5940"/>
        </w:tabs>
        <w:spacing w:after="0" w:line="240" w:lineRule="auto"/>
        <w:jc w:val="both"/>
        <w:rPr>
          <w:rFonts w:ascii="Arial" w:eastAsia="Times New Roman" w:hAnsi="Arial" w:cs="Arial"/>
          <w:sz w:val="24"/>
          <w:szCs w:val="24"/>
          <w:lang w:eastAsia="ru-RU"/>
        </w:rPr>
      </w:pPr>
    </w:p>
    <w:p w:rsidR="00724D09" w:rsidRDefault="00724D09" w:rsidP="00724D09">
      <w:pPr>
        <w:tabs>
          <w:tab w:val="left" w:pos="5760"/>
          <w:tab w:val="left" w:pos="5940"/>
        </w:tabs>
        <w:spacing w:after="0" w:line="240" w:lineRule="auto"/>
        <w:jc w:val="both"/>
        <w:rPr>
          <w:rFonts w:ascii="Arial" w:eastAsia="Times New Roman" w:hAnsi="Arial" w:cs="Arial"/>
          <w:sz w:val="24"/>
          <w:szCs w:val="24"/>
          <w:lang w:eastAsia="ru-RU"/>
        </w:rPr>
      </w:pPr>
    </w:p>
    <w:p w:rsidR="00724D09" w:rsidRDefault="00724D09" w:rsidP="00724D09">
      <w:pPr>
        <w:tabs>
          <w:tab w:val="left" w:pos="5760"/>
          <w:tab w:val="left" w:pos="5940"/>
        </w:tabs>
        <w:spacing w:after="0" w:line="240" w:lineRule="auto"/>
        <w:jc w:val="both"/>
        <w:rPr>
          <w:rFonts w:ascii="Arial" w:eastAsia="Times New Roman" w:hAnsi="Arial" w:cs="Arial"/>
          <w:sz w:val="24"/>
          <w:szCs w:val="24"/>
          <w:lang w:eastAsia="ru-RU"/>
        </w:rPr>
      </w:pPr>
    </w:p>
    <w:p w:rsidR="00724D09" w:rsidRDefault="00724D09" w:rsidP="00724D09">
      <w:pPr>
        <w:tabs>
          <w:tab w:val="left" w:pos="5760"/>
          <w:tab w:val="left" w:pos="5940"/>
        </w:tabs>
        <w:spacing w:after="0" w:line="240" w:lineRule="auto"/>
        <w:jc w:val="both"/>
        <w:rPr>
          <w:rFonts w:ascii="Arial" w:eastAsia="Times New Roman" w:hAnsi="Arial" w:cs="Arial"/>
          <w:sz w:val="24"/>
          <w:szCs w:val="24"/>
          <w:lang w:eastAsia="ru-RU"/>
        </w:rPr>
      </w:pPr>
    </w:p>
    <w:p w:rsidR="00724D09" w:rsidRPr="00724D09" w:rsidRDefault="00724D09" w:rsidP="00724D09">
      <w:pPr>
        <w:spacing w:after="0" w:line="480" w:lineRule="auto"/>
        <w:jc w:val="center"/>
        <w:rPr>
          <w:rFonts w:ascii="Arial" w:eastAsia="Times New Roman" w:hAnsi="Arial" w:cs="Arial"/>
          <w:b/>
          <w:sz w:val="24"/>
          <w:szCs w:val="24"/>
          <w:lang w:eastAsia="ru-RU"/>
        </w:rPr>
      </w:pPr>
      <w:r w:rsidRPr="00724D09">
        <w:rPr>
          <w:rFonts w:ascii="Arial" w:eastAsia="Times New Roman" w:hAnsi="Arial" w:cs="Arial"/>
          <w:b/>
          <w:sz w:val="24"/>
          <w:szCs w:val="24"/>
          <w:lang w:eastAsia="ru-RU"/>
        </w:rPr>
        <w:t>АДМИНИСТРАЦИЯ НОВОСЕЛОВСКОГО СЕЛЬСКОГО ПОСЕЛЕНИЯ</w:t>
      </w:r>
    </w:p>
    <w:p w:rsidR="00724D09" w:rsidRPr="00724D09" w:rsidRDefault="00724D09" w:rsidP="00724D09">
      <w:pPr>
        <w:spacing w:after="0" w:line="480" w:lineRule="auto"/>
        <w:jc w:val="center"/>
        <w:rPr>
          <w:rFonts w:ascii="Arial" w:eastAsia="Times New Roman" w:hAnsi="Arial" w:cs="Arial"/>
          <w:b/>
          <w:sz w:val="24"/>
          <w:szCs w:val="24"/>
          <w:lang w:eastAsia="ru-RU"/>
        </w:rPr>
      </w:pPr>
      <w:r w:rsidRPr="00724D09">
        <w:rPr>
          <w:rFonts w:ascii="Arial" w:eastAsia="Times New Roman" w:hAnsi="Arial" w:cs="Arial"/>
          <w:b/>
          <w:sz w:val="24"/>
          <w:szCs w:val="24"/>
          <w:lang w:eastAsia="ru-RU"/>
        </w:rPr>
        <w:t>КОЛПАШЕВСКОГО РАЙОНА ТОМСКОЙ ОБЛАСТИ</w:t>
      </w:r>
    </w:p>
    <w:p w:rsidR="00724D09" w:rsidRPr="00724D09" w:rsidRDefault="00724D09" w:rsidP="00724D09">
      <w:pPr>
        <w:spacing w:after="0" w:line="480" w:lineRule="auto"/>
        <w:jc w:val="center"/>
        <w:rPr>
          <w:rFonts w:ascii="Arial" w:eastAsia="Times New Roman" w:hAnsi="Arial" w:cs="Arial"/>
          <w:b/>
          <w:sz w:val="24"/>
          <w:szCs w:val="24"/>
          <w:lang w:eastAsia="ru-RU"/>
        </w:rPr>
      </w:pPr>
      <w:r w:rsidRPr="00724D09">
        <w:rPr>
          <w:rFonts w:ascii="Arial" w:eastAsia="Times New Roman" w:hAnsi="Arial" w:cs="Arial"/>
          <w:b/>
          <w:sz w:val="24"/>
          <w:szCs w:val="24"/>
          <w:lang w:eastAsia="ru-RU"/>
        </w:rPr>
        <w:t>ПОСТАНОВЛЕНИЕ</w:t>
      </w:r>
    </w:p>
    <w:p w:rsidR="00724D09" w:rsidRPr="00724D09" w:rsidRDefault="00724D09" w:rsidP="00724D09">
      <w:pPr>
        <w:tabs>
          <w:tab w:val="left" w:pos="7020"/>
        </w:tabs>
        <w:spacing w:after="0" w:line="480" w:lineRule="auto"/>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25.06.2020                                                                                                          № 69</w:t>
      </w:r>
    </w:p>
    <w:p w:rsidR="00724D09" w:rsidRPr="00724D09" w:rsidRDefault="00724D09" w:rsidP="00724D09">
      <w:pPr>
        <w:spacing w:after="0" w:line="240" w:lineRule="auto"/>
        <w:jc w:val="center"/>
        <w:rPr>
          <w:rFonts w:ascii="Arial" w:eastAsia="Times New Roman" w:hAnsi="Arial" w:cs="Arial"/>
          <w:sz w:val="24"/>
          <w:szCs w:val="24"/>
          <w:lang w:eastAsia="ru-RU"/>
        </w:rPr>
      </w:pPr>
      <w:r w:rsidRPr="00724D09">
        <w:rPr>
          <w:rFonts w:ascii="Arial" w:hAnsi="Arial" w:cs="Arial"/>
          <w:sz w:val="24"/>
          <w:szCs w:val="24"/>
          <w:lang w:eastAsia="zh-CN"/>
        </w:rPr>
        <w:t xml:space="preserve">О порядке </w:t>
      </w:r>
      <w:r w:rsidRPr="00724D09">
        <w:rPr>
          <w:rFonts w:ascii="Arial" w:eastAsia="Times New Roman" w:hAnsi="Arial" w:cs="Arial"/>
          <w:bCs/>
          <w:sz w:val="24"/>
          <w:szCs w:val="24"/>
          <w:lang w:eastAsia="ru-RU"/>
        </w:rPr>
        <w:t xml:space="preserve">расходования средств </w:t>
      </w:r>
      <w:r w:rsidRPr="00724D09">
        <w:rPr>
          <w:rFonts w:ascii="Arial" w:eastAsia="Times New Roman" w:hAnsi="Arial" w:cs="Arial"/>
          <w:sz w:val="24"/>
          <w:szCs w:val="24"/>
          <w:lang w:eastAsia="ru-RU"/>
        </w:rPr>
        <w:t xml:space="preserve">иных межбюджетных трансфертов </w:t>
      </w:r>
    </w:p>
    <w:p w:rsidR="00724D09" w:rsidRPr="00724D09" w:rsidRDefault="00724D09" w:rsidP="00724D09">
      <w:pPr>
        <w:spacing w:after="0" w:line="240" w:lineRule="auto"/>
        <w:jc w:val="center"/>
        <w:rPr>
          <w:rFonts w:ascii="Arial" w:eastAsia="Times New Roman" w:hAnsi="Arial" w:cs="Arial"/>
          <w:sz w:val="24"/>
          <w:szCs w:val="24"/>
          <w:lang w:eastAsia="ru-RU"/>
        </w:rPr>
      </w:pPr>
      <w:r w:rsidRPr="00724D09">
        <w:rPr>
          <w:rFonts w:ascii="Arial" w:eastAsia="Times New Roman" w:hAnsi="Arial" w:cs="Arial"/>
          <w:sz w:val="24"/>
          <w:szCs w:val="24"/>
          <w:lang w:eastAsia="ru-RU"/>
        </w:rPr>
        <w:t>на организацию уличного освещения</w:t>
      </w:r>
    </w:p>
    <w:p w:rsidR="00724D09" w:rsidRPr="00724D09" w:rsidRDefault="00724D09" w:rsidP="00724D09">
      <w:pPr>
        <w:tabs>
          <w:tab w:val="left" w:pos="7020"/>
        </w:tabs>
        <w:spacing w:after="0" w:line="240" w:lineRule="auto"/>
        <w:jc w:val="center"/>
        <w:rPr>
          <w:rFonts w:ascii="Arial" w:eastAsia="Times New Roman" w:hAnsi="Arial" w:cs="Arial"/>
          <w:sz w:val="24"/>
          <w:szCs w:val="24"/>
          <w:lang w:eastAsia="ru-RU"/>
        </w:rPr>
      </w:pPr>
    </w:p>
    <w:p w:rsidR="00724D09" w:rsidRPr="00724D09" w:rsidRDefault="00724D09" w:rsidP="00724D09">
      <w:pPr>
        <w:spacing w:after="0" w:line="240" w:lineRule="auto"/>
        <w:ind w:firstLine="709"/>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В соответствии с решением Думы Колпашевского района от 27.05.2020 № 56 «О предоставлении иных межбюджетных трансфертов бюджету муниципального образования «Новоселовское сельское поселение» на организацию электроснабжения»</w:t>
      </w:r>
    </w:p>
    <w:p w:rsidR="00724D09" w:rsidRPr="00724D09" w:rsidRDefault="00724D09" w:rsidP="00724D09">
      <w:pPr>
        <w:spacing w:after="0" w:line="240" w:lineRule="auto"/>
        <w:ind w:firstLine="720"/>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ПОСТАНОВЛЯЮ:</w:t>
      </w:r>
    </w:p>
    <w:p w:rsidR="00724D09" w:rsidRPr="00724D09" w:rsidRDefault="00724D09" w:rsidP="00724D09">
      <w:pPr>
        <w:numPr>
          <w:ilvl w:val="0"/>
          <w:numId w:val="8"/>
        </w:numPr>
        <w:spacing w:after="0" w:line="240" w:lineRule="auto"/>
        <w:ind w:left="0" w:firstLine="720"/>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 xml:space="preserve">Установить, что средства иных межбюджетных трансфертов на организацию уличного освещения (далее – ИМБТ) в размере 115 000 рублей (Сто пятнадцать тысяч рублей) направляются на организацию уличного освещения в п. Дальнее и п. </w:t>
      </w:r>
      <w:proofErr w:type="spellStart"/>
      <w:r w:rsidRPr="00724D09">
        <w:rPr>
          <w:rFonts w:ascii="Arial" w:eastAsia="Times New Roman" w:hAnsi="Arial" w:cs="Arial"/>
          <w:sz w:val="24"/>
          <w:szCs w:val="24"/>
          <w:lang w:eastAsia="ru-RU"/>
        </w:rPr>
        <w:t>Куржино</w:t>
      </w:r>
      <w:proofErr w:type="spellEnd"/>
      <w:r w:rsidRPr="00724D09">
        <w:rPr>
          <w:rFonts w:ascii="Arial" w:eastAsia="Times New Roman" w:hAnsi="Arial" w:cs="Arial"/>
          <w:sz w:val="24"/>
          <w:szCs w:val="24"/>
          <w:lang w:eastAsia="ru-RU"/>
        </w:rPr>
        <w:t xml:space="preserve"> Новоселовского сельского поселения. </w:t>
      </w:r>
    </w:p>
    <w:p w:rsidR="00724D09" w:rsidRPr="00724D09" w:rsidRDefault="00724D09" w:rsidP="00724D09">
      <w:pPr>
        <w:numPr>
          <w:ilvl w:val="0"/>
          <w:numId w:val="8"/>
        </w:numPr>
        <w:spacing w:after="0" w:line="240" w:lineRule="auto"/>
        <w:ind w:left="0" w:firstLine="709"/>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Обеспечить:</w:t>
      </w:r>
    </w:p>
    <w:p w:rsidR="00724D09" w:rsidRPr="00724D09" w:rsidRDefault="00724D09" w:rsidP="00724D09">
      <w:pPr>
        <w:numPr>
          <w:ilvl w:val="1"/>
          <w:numId w:val="8"/>
        </w:numPr>
        <w:spacing w:after="0" w:line="240" w:lineRule="auto"/>
        <w:ind w:left="0" w:firstLine="709"/>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 xml:space="preserve"> целевое и эффективное использование выделенных средств до 20.12.2020, в случае наличия неиспользованного остатка средств ИМБТ обеспечить его возврат в бюджет муниципального образования «Колпашевский район» в срок до 23.12.2020;</w:t>
      </w:r>
    </w:p>
    <w:p w:rsidR="00724D09" w:rsidRPr="00724D09" w:rsidRDefault="00724D09" w:rsidP="00724D09">
      <w:pPr>
        <w:numPr>
          <w:ilvl w:val="1"/>
          <w:numId w:val="8"/>
        </w:numPr>
        <w:spacing w:after="0" w:line="240" w:lineRule="auto"/>
        <w:ind w:left="0" w:firstLine="709"/>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предоставление отчетности об использовании выделенных средств ИМБТ в срок до 25.12.2020 года.</w:t>
      </w:r>
    </w:p>
    <w:p w:rsidR="00724D09" w:rsidRPr="00724D09" w:rsidRDefault="00724D09" w:rsidP="00724D09">
      <w:pPr>
        <w:numPr>
          <w:ilvl w:val="0"/>
          <w:numId w:val="8"/>
        </w:numPr>
        <w:spacing w:after="0" w:line="240" w:lineRule="auto"/>
        <w:ind w:left="0" w:firstLine="709"/>
        <w:jc w:val="both"/>
        <w:rPr>
          <w:rFonts w:ascii="Arial" w:eastAsia="Times New Roman" w:hAnsi="Arial" w:cs="Arial"/>
          <w:sz w:val="24"/>
          <w:szCs w:val="24"/>
          <w:lang w:eastAsia="ru-RU"/>
        </w:rPr>
      </w:pPr>
      <w:r w:rsidRPr="00724D09">
        <w:rPr>
          <w:rFonts w:ascii="Arial" w:eastAsia="Times New Roman" w:hAnsi="Arial" w:cs="Arial"/>
          <w:sz w:val="24"/>
          <w:szCs w:val="24"/>
          <w:lang w:eastAsia="zh-CN"/>
        </w:rPr>
        <w:t xml:space="preserve">Настоящее постановление вступает в силу </w:t>
      </w:r>
      <w:proofErr w:type="gramStart"/>
      <w:r w:rsidRPr="00724D09">
        <w:rPr>
          <w:rFonts w:ascii="Arial" w:eastAsia="Times New Roman" w:hAnsi="Arial" w:cs="Arial"/>
          <w:sz w:val="24"/>
          <w:szCs w:val="24"/>
          <w:lang w:eastAsia="zh-CN"/>
        </w:rPr>
        <w:t>с</w:t>
      </w:r>
      <w:proofErr w:type="gramEnd"/>
      <w:r w:rsidRPr="00724D09">
        <w:rPr>
          <w:rFonts w:ascii="Arial" w:eastAsia="Times New Roman" w:hAnsi="Arial" w:cs="Arial"/>
          <w:sz w:val="24"/>
          <w:szCs w:val="24"/>
          <w:lang w:eastAsia="zh-CN"/>
        </w:rPr>
        <w:t xml:space="preserve"> даты его официального опубликования. </w:t>
      </w:r>
    </w:p>
    <w:p w:rsidR="00724D09" w:rsidRPr="00724D09" w:rsidRDefault="00724D09" w:rsidP="00724D09">
      <w:pPr>
        <w:numPr>
          <w:ilvl w:val="0"/>
          <w:numId w:val="8"/>
        </w:numPr>
        <w:spacing w:after="0" w:line="240" w:lineRule="auto"/>
        <w:ind w:left="0" w:firstLine="709"/>
        <w:jc w:val="both"/>
        <w:rPr>
          <w:rFonts w:ascii="Arial" w:eastAsia="Times New Roman" w:hAnsi="Arial" w:cs="Arial"/>
          <w:sz w:val="24"/>
          <w:szCs w:val="24"/>
          <w:lang w:eastAsia="ru-RU"/>
        </w:rPr>
      </w:pPr>
      <w:proofErr w:type="gramStart"/>
      <w:r w:rsidRPr="00724D09">
        <w:rPr>
          <w:rFonts w:ascii="Arial" w:eastAsia="Times New Roman" w:hAnsi="Arial" w:cs="Arial"/>
          <w:sz w:val="24"/>
          <w:szCs w:val="24"/>
          <w:lang w:eastAsia="ru-RU"/>
        </w:rPr>
        <w:t>Контроль за</w:t>
      </w:r>
      <w:proofErr w:type="gramEnd"/>
      <w:r w:rsidRPr="00724D09">
        <w:rPr>
          <w:rFonts w:ascii="Arial" w:eastAsia="Times New Roman" w:hAnsi="Arial" w:cs="Arial"/>
          <w:sz w:val="24"/>
          <w:szCs w:val="24"/>
          <w:lang w:eastAsia="ru-RU"/>
        </w:rPr>
        <w:t xml:space="preserve"> целевым использованием ИМБТ возложить на Главного бухгалтера Администрации Новоселовского сельского поселения.</w:t>
      </w:r>
    </w:p>
    <w:p w:rsidR="00724D09" w:rsidRPr="00724D09" w:rsidRDefault="00724D09" w:rsidP="00724D09">
      <w:pPr>
        <w:numPr>
          <w:ilvl w:val="0"/>
          <w:numId w:val="8"/>
        </w:numPr>
        <w:spacing w:after="0" w:line="240" w:lineRule="auto"/>
        <w:ind w:left="0" w:firstLine="709"/>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724D09" w:rsidRPr="00724D09" w:rsidRDefault="00724D09" w:rsidP="00724D09">
      <w:pPr>
        <w:spacing w:after="0" w:line="240" w:lineRule="auto"/>
        <w:ind w:left="709"/>
        <w:jc w:val="both"/>
        <w:rPr>
          <w:rFonts w:ascii="Arial" w:eastAsia="Times New Roman" w:hAnsi="Arial" w:cs="Arial"/>
          <w:sz w:val="24"/>
          <w:szCs w:val="24"/>
          <w:lang w:eastAsia="ru-RU"/>
        </w:rPr>
      </w:pPr>
    </w:p>
    <w:p w:rsidR="00724D09" w:rsidRPr="00724D09" w:rsidRDefault="00724D09" w:rsidP="00724D09">
      <w:pPr>
        <w:spacing w:after="0" w:line="240" w:lineRule="auto"/>
        <w:ind w:left="709"/>
        <w:jc w:val="both"/>
        <w:rPr>
          <w:rFonts w:ascii="Arial" w:eastAsia="Times New Roman" w:hAnsi="Arial" w:cs="Arial"/>
          <w:sz w:val="24"/>
          <w:szCs w:val="24"/>
          <w:lang w:eastAsia="ru-RU"/>
        </w:rPr>
      </w:pPr>
    </w:p>
    <w:p w:rsidR="00724D09" w:rsidRPr="00724D09" w:rsidRDefault="00724D09" w:rsidP="00724D09">
      <w:pPr>
        <w:spacing w:after="0" w:line="240" w:lineRule="auto"/>
        <w:ind w:left="709"/>
        <w:jc w:val="both"/>
        <w:rPr>
          <w:rFonts w:ascii="Arial" w:eastAsia="Times New Roman" w:hAnsi="Arial" w:cs="Arial"/>
          <w:sz w:val="24"/>
          <w:szCs w:val="24"/>
          <w:lang w:eastAsia="ru-RU"/>
        </w:rPr>
      </w:pPr>
    </w:p>
    <w:p w:rsidR="00724D09" w:rsidRPr="00724D09" w:rsidRDefault="00724D09" w:rsidP="00724D09">
      <w:pPr>
        <w:spacing w:after="0" w:line="240" w:lineRule="auto"/>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Глава поселения                                                                                    С.В. Петров</w:t>
      </w:r>
    </w:p>
    <w:p w:rsidR="00724D09" w:rsidRDefault="00724D09" w:rsidP="00724D09">
      <w:pPr>
        <w:tabs>
          <w:tab w:val="left" w:pos="5760"/>
          <w:tab w:val="left" w:pos="5940"/>
        </w:tabs>
        <w:spacing w:after="0" w:line="240" w:lineRule="auto"/>
        <w:jc w:val="both"/>
        <w:rPr>
          <w:rFonts w:ascii="Arial" w:eastAsia="Times New Roman" w:hAnsi="Arial" w:cs="Arial"/>
          <w:sz w:val="24"/>
          <w:szCs w:val="24"/>
          <w:lang w:eastAsia="ru-RU"/>
        </w:rPr>
      </w:pPr>
    </w:p>
    <w:p w:rsidR="00724D09" w:rsidRDefault="00724D09" w:rsidP="00724D09">
      <w:pPr>
        <w:tabs>
          <w:tab w:val="left" w:pos="5760"/>
          <w:tab w:val="left" w:pos="5940"/>
        </w:tabs>
        <w:spacing w:after="0" w:line="240" w:lineRule="auto"/>
        <w:jc w:val="both"/>
        <w:rPr>
          <w:rFonts w:ascii="Arial" w:eastAsia="Times New Roman" w:hAnsi="Arial" w:cs="Arial"/>
          <w:sz w:val="24"/>
          <w:szCs w:val="24"/>
          <w:lang w:eastAsia="ru-RU"/>
        </w:rPr>
      </w:pPr>
    </w:p>
    <w:p w:rsidR="00724D09" w:rsidRDefault="00724D09" w:rsidP="00724D09">
      <w:pPr>
        <w:tabs>
          <w:tab w:val="left" w:pos="5760"/>
          <w:tab w:val="left" w:pos="5940"/>
        </w:tabs>
        <w:spacing w:after="0" w:line="240" w:lineRule="auto"/>
        <w:jc w:val="both"/>
        <w:rPr>
          <w:rFonts w:ascii="Arial" w:eastAsia="Times New Roman" w:hAnsi="Arial" w:cs="Arial"/>
          <w:sz w:val="24"/>
          <w:szCs w:val="24"/>
          <w:lang w:eastAsia="ru-RU"/>
        </w:rPr>
      </w:pPr>
    </w:p>
    <w:p w:rsidR="00724D09" w:rsidRDefault="00724D09" w:rsidP="00724D09">
      <w:pPr>
        <w:tabs>
          <w:tab w:val="left" w:pos="5760"/>
          <w:tab w:val="left" w:pos="5940"/>
        </w:tabs>
        <w:spacing w:after="0" w:line="240" w:lineRule="auto"/>
        <w:jc w:val="both"/>
        <w:rPr>
          <w:rFonts w:ascii="Arial" w:eastAsia="Times New Roman" w:hAnsi="Arial" w:cs="Arial"/>
          <w:sz w:val="24"/>
          <w:szCs w:val="24"/>
          <w:lang w:eastAsia="ru-RU"/>
        </w:rPr>
      </w:pPr>
    </w:p>
    <w:p w:rsidR="00724D09" w:rsidRDefault="00724D09" w:rsidP="00724D09">
      <w:pPr>
        <w:tabs>
          <w:tab w:val="left" w:pos="5760"/>
          <w:tab w:val="left" w:pos="5940"/>
        </w:tabs>
        <w:spacing w:after="0" w:line="240" w:lineRule="auto"/>
        <w:jc w:val="both"/>
        <w:rPr>
          <w:rFonts w:ascii="Arial" w:eastAsia="Times New Roman" w:hAnsi="Arial" w:cs="Arial"/>
          <w:sz w:val="24"/>
          <w:szCs w:val="24"/>
          <w:lang w:eastAsia="ru-RU"/>
        </w:rPr>
      </w:pPr>
    </w:p>
    <w:p w:rsidR="00724D09" w:rsidRDefault="00724D09" w:rsidP="00724D09">
      <w:pPr>
        <w:tabs>
          <w:tab w:val="left" w:pos="5760"/>
          <w:tab w:val="left" w:pos="5940"/>
        </w:tabs>
        <w:spacing w:after="0" w:line="240" w:lineRule="auto"/>
        <w:jc w:val="both"/>
        <w:rPr>
          <w:rFonts w:ascii="Arial" w:eastAsia="Times New Roman" w:hAnsi="Arial" w:cs="Arial"/>
          <w:sz w:val="24"/>
          <w:szCs w:val="24"/>
          <w:lang w:eastAsia="ru-RU"/>
        </w:rPr>
      </w:pPr>
    </w:p>
    <w:p w:rsidR="00724D09" w:rsidRDefault="00724D09" w:rsidP="00724D09">
      <w:pPr>
        <w:tabs>
          <w:tab w:val="left" w:pos="5760"/>
          <w:tab w:val="left" w:pos="5940"/>
        </w:tabs>
        <w:spacing w:after="0" w:line="240" w:lineRule="auto"/>
        <w:jc w:val="both"/>
        <w:rPr>
          <w:rFonts w:ascii="Arial" w:eastAsia="Times New Roman" w:hAnsi="Arial" w:cs="Arial"/>
          <w:sz w:val="24"/>
          <w:szCs w:val="24"/>
          <w:lang w:eastAsia="ru-RU"/>
        </w:rPr>
      </w:pPr>
    </w:p>
    <w:p w:rsidR="00724D09" w:rsidRDefault="00724D09" w:rsidP="00724D09">
      <w:pPr>
        <w:tabs>
          <w:tab w:val="left" w:pos="5760"/>
          <w:tab w:val="left" w:pos="5940"/>
        </w:tabs>
        <w:spacing w:after="0" w:line="240" w:lineRule="auto"/>
        <w:jc w:val="both"/>
        <w:rPr>
          <w:rFonts w:ascii="Arial" w:eastAsia="Times New Roman" w:hAnsi="Arial" w:cs="Arial"/>
          <w:sz w:val="24"/>
          <w:szCs w:val="24"/>
          <w:lang w:eastAsia="ru-RU"/>
        </w:rPr>
      </w:pPr>
    </w:p>
    <w:p w:rsidR="00724D09" w:rsidRDefault="00724D09" w:rsidP="00724D09">
      <w:pPr>
        <w:tabs>
          <w:tab w:val="left" w:pos="5760"/>
          <w:tab w:val="left" w:pos="5940"/>
        </w:tabs>
        <w:spacing w:after="0" w:line="240" w:lineRule="auto"/>
        <w:jc w:val="both"/>
        <w:rPr>
          <w:rFonts w:ascii="Arial" w:eastAsia="Times New Roman" w:hAnsi="Arial" w:cs="Arial"/>
          <w:sz w:val="24"/>
          <w:szCs w:val="24"/>
          <w:lang w:eastAsia="ru-RU"/>
        </w:rPr>
      </w:pPr>
    </w:p>
    <w:p w:rsidR="00724D09" w:rsidRDefault="00724D09" w:rsidP="00724D09">
      <w:pPr>
        <w:tabs>
          <w:tab w:val="left" w:pos="5760"/>
          <w:tab w:val="left" w:pos="5940"/>
        </w:tabs>
        <w:spacing w:after="0" w:line="240" w:lineRule="auto"/>
        <w:jc w:val="both"/>
        <w:rPr>
          <w:rFonts w:ascii="Arial" w:eastAsia="Times New Roman" w:hAnsi="Arial" w:cs="Arial"/>
          <w:sz w:val="24"/>
          <w:szCs w:val="24"/>
          <w:lang w:eastAsia="ru-RU"/>
        </w:rPr>
      </w:pPr>
    </w:p>
    <w:p w:rsidR="00724D09" w:rsidRDefault="00724D09" w:rsidP="00724D09">
      <w:pPr>
        <w:tabs>
          <w:tab w:val="left" w:pos="5760"/>
          <w:tab w:val="left" w:pos="5940"/>
        </w:tabs>
        <w:spacing w:after="0" w:line="240" w:lineRule="auto"/>
        <w:jc w:val="both"/>
        <w:rPr>
          <w:rFonts w:ascii="Arial" w:eastAsia="Times New Roman" w:hAnsi="Arial" w:cs="Arial"/>
          <w:sz w:val="24"/>
          <w:szCs w:val="24"/>
          <w:lang w:eastAsia="ru-RU"/>
        </w:rPr>
      </w:pPr>
    </w:p>
    <w:p w:rsidR="00724D09" w:rsidRDefault="00724D09" w:rsidP="00724D09">
      <w:pPr>
        <w:tabs>
          <w:tab w:val="left" w:pos="5760"/>
          <w:tab w:val="left" w:pos="5940"/>
        </w:tabs>
        <w:spacing w:after="0" w:line="240" w:lineRule="auto"/>
        <w:jc w:val="both"/>
        <w:rPr>
          <w:rFonts w:ascii="Arial" w:eastAsia="Times New Roman" w:hAnsi="Arial" w:cs="Arial"/>
          <w:sz w:val="24"/>
          <w:szCs w:val="24"/>
          <w:lang w:eastAsia="ru-RU"/>
        </w:rPr>
      </w:pPr>
    </w:p>
    <w:p w:rsidR="00724D09" w:rsidRDefault="00724D09" w:rsidP="00724D09">
      <w:pPr>
        <w:tabs>
          <w:tab w:val="left" w:pos="5760"/>
          <w:tab w:val="left" w:pos="5940"/>
        </w:tabs>
        <w:spacing w:after="0" w:line="240" w:lineRule="auto"/>
        <w:jc w:val="both"/>
        <w:rPr>
          <w:rFonts w:ascii="Arial" w:eastAsia="Times New Roman" w:hAnsi="Arial" w:cs="Arial"/>
          <w:sz w:val="24"/>
          <w:szCs w:val="24"/>
          <w:lang w:eastAsia="ru-RU"/>
        </w:rPr>
      </w:pPr>
    </w:p>
    <w:p w:rsidR="00724D09" w:rsidRPr="00724D09" w:rsidRDefault="00724D09" w:rsidP="00724D09">
      <w:pPr>
        <w:spacing w:after="0" w:line="480" w:lineRule="auto"/>
        <w:jc w:val="center"/>
        <w:rPr>
          <w:rFonts w:ascii="Arial" w:eastAsia="Times New Roman" w:hAnsi="Arial" w:cs="Arial"/>
          <w:b/>
          <w:sz w:val="24"/>
          <w:szCs w:val="24"/>
          <w:lang w:eastAsia="ru-RU"/>
        </w:rPr>
      </w:pPr>
      <w:r w:rsidRPr="00724D09">
        <w:rPr>
          <w:rFonts w:ascii="Arial" w:eastAsia="Times New Roman" w:hAnsi="Arial" w:cs="Arial"/>
          <w:b/>
          <w:sz w:val="24"/>
          <w:szCs w:val="24"/>
          <w:lang w:eastAsia="ru-RU"/>
        </w:rPr>
        <w:t>АДМИНИСТРАЦИЯ НОВОСЕЛОВСКОГО СЕЛЬСКОГО ПОСЕЛЕНИЯ</w:t>
      </w:r>
    </w:p>
    <w:p w:rsidR="00724D09" w:rsidRPr="00724D09" w:rsidRDefault="00724D09" w:rsidP="00724D09">
      <w:pPr>
        <w:spacing w:after="0" w:line="480" w:lineRule="auto"/>
        <w:jc w:val="center"/>
        <w:rPr>
          <w:rFonts w:ascii="Arial" w:eastAsia="Times New Roman" w:hAnsi="Arial" w:cs="Arial"/>
          <w:b/>
          <w:sz w:val="24"/>
          <w:szCs w:val="24"/>
          <w:lang w:eastAsia="ru-RU"/>
        </w:rPr>
      </w:pPr>
      <w:r w:rsidRPr="00724D09">
        <w:rPr>
          <w:rFonts w:ascii="Arial" w:eastAsia="Times New Roman" w:hAnsi="Arial" w:cs="Arial"/>
          <w:b/>
          <w:sz w:val="24"/>
          <w:szCs w:val="24"/>
          <w:lang w:eastAsia="ru-RU"/>
        </w:rPr>
        <w:t>КОЛПАШЕВСКОГО РАЙОНА ТОМСКОЙ ОБЛАСТИ</w:t>
      </w:r>
    </w:p>
    <w:p w:rsidR="00724D09" w:rsidRPr="00724D09" w:rsidRDefault="00724D09" w:rsidP="00724D09">
      <w:pPr>
        <w:spacing w:after="0" w:line="480" w:lineRule="auto"/>
        <w:jc w:val="center"/>
        <w:rPr>
          <w:rFonts w:ascii="Arial" w:eastAsia="Times New Roman" w:hAnsi="Arial" w:cs="Arial"/>
          <w:b/>
          <w:sz w:val="24"/>
          <w:szCs w:val="24"/>
          <w:lang w:eastAsia="ru-RU"/>
        </w:rPr>
      </w:pPr>
      <w:r w:rsidRPr="00724D09">
        <w:rPr>
          <w:rFonts w:ascii="Arial" w:eastAsia="Times New Roman" w:hAnsi="Arial" w:cs="Arial"/>
          <w:b/>
          <w:sz w:val="24"/>
          <w:szCs w:val="24"/>
          <w:lang w:eastAsia="ru-RU"/>
        </w:rPr>
        <w:t>ПОСТАНОВЛЕНИЕ</w:t>
      </w:r>
      <w:r w:rsidRPr="00724D09">
        <w:rPr>
          <w:rFonts w:ascii="Arial" w:eastAsia="Times New Roman" w:hAnsi="Arial" w:cs="Arial"/>
          <w:sz w:val="24"/>
          <w:szCs w:val="24"/>
          <w:lang w:eastAsia="ru-RU"/>
        </w:rPr>
        <w:tab/>
        <w:t xml:space="preserve"> </w:t>
      </w:r>
    </w:p>
    <w:p w:rsidR="00724D09" w:rsidRPr="00724D09" w:rsidRDefault="00724D09" w:rsidP="00724D09">
      <w:pPr>
        <w:spacing w:after="0" w:line="480" w:lineRule="auto"/>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25.06.2020                                                                                                          № 70</w:t>
      </w:r>
    </w:p>
    <w:p w:rsidR="00724D09" w:rsidRPr="00724D09" w:rsidRDefault="00724D09" w:rsidP="00724D09">
      <w:pPr>
        <w:spacing w:after="0" w:line="240" w:lineRule="auto"/>
        <w:jc w:val="center"/>
        <w:rPr>
          <w:rFonts w:ascii="Arial" w:eastAsia="Times New Roman" w:hAnsi="Arial" w:cs="Arial"/>
          <w:sz w:val="24"/>
          <w:szCs w:val="24"/>
          <w:lang w:eastAsia="ru-RU"/>
        </w:rPr>
      </w:pPr>
      <w:r w:rsidRPr="00724D09">
        <w:rPr>
          <w:rFonts w:ascii="Arial" w:eastAsia="Times New Roman" w:hAnsi="Arial" w:cs="Arial"/>
          <w:sz w:val="24"/>
          <w:szCs w:val="24"/>
          <w:lang w:eastAsia="ru-RU"/>
        </w:rPr>
        <w:t xml:space="preserve">О порядке расходования средств иных межбюджетных трансфертов на поощрение поселенческих команд, участвовавших в </w:t>
      </w:r>
      <w:r w:rsidRPr="00724D09">
        <w:rPr>
          <w:rFonts w:ascii="Arial" w:eastAsia="Times New Roman" w:hAnsi="Arial" w:cs="Arial"/>
          <w:sz w:val="24"/>
          <w:szCs w:val="24"/>
          <w:lang w:val="en-US" w:eastAsia="ru-RU"/>
        </w:rPr>
        <w:t>XIII</w:t>
      </w:r>
      <w:r w:rsidRPr="00724D09">
        <w:rPr>
          <w:rFonts w:ascii="Arial" w:eastAsia="Times New Roman" w:hAnsi="Arial" w:cs="Arial"/>
          <w:sz w:val="24"/>
          <w:szCs w:val="24"/>
          <w:lang w:eastAsia="ru-RU"/>
        </w:rPr>
        <w:t xml:space="preserve"> зимней </w:t>
      </w:r>
      <w:proofErr w:type="spellStart"/>
      <w:r w:rsidRPr="00724D09">
        <w:rPr>
          <w:rFonts w:ascii="Arial" w:eastAsia="Times New Roman" w:hAnsi="Arial" w:cs="Arial"/>
          <w:sz w:val="24"/>
          <w:szCs w:val="24"/>
          <w:lang w:eastAsia="ru-RU"/>
        </w:rPr>
        <w:t>межпоселенческой</w:t>
      </w:r>
      <w:proofErr w:type="spellEnd"/>
      <w:r w:rsidRPr="00724D09">
        <w:rPr>
          <w:rFonts w:ascii="Arial" w:eastAsia="Times New Roman" w:hAnsi="Arial" w:cs="Arial"/>
          <w:sz w:val="24"/>
          <w:szCs w:val="24"/>
          <w:lang w:eastAsia="ru-RU"/>
        </w:rPr>
        <w:t xml:space="preserve"> спартакиаде в c. </w:t>
      </w:r>
      <w:proofErr w:type="spellStart"/>
      <w:r w:rsidRPr="00724D09">
        <w:rPr>
          <w:rFonts w:ascii="Arial" w:eastAsia="Times New Roman" w:hAnsi="Arial" w:cs="Arial"/>
          <w:sz w:val="24"/>
          <w:szCs w:val="24"/>
          <w:lang w:eastAsia="ru-RU"/>
        </w:rPr>
        <w:t>Чажемто</w:t>
      </w:r>
      <w:proofErr w:type="spellEnd"/>
    </w:p>
    <w:p w:rsidR="00724D09" w:rsidRPr="00724D09" w:rsidRDefault="00724D09" w:rsidP="00724D09">
      <w:pPr>
        <w:spacing w:after="0" w:line="240" w:lineRule="auto"/>
        <w:rPr>
          <w:rFonts w:ascii="Arial" w:eastAsia="Times New Roman" w:hAnsi="Arial" w:cs="Arial"/>
          <w:sz w:val="24"/>
          <w:szCs w:val="24"/>
          <w:lang w:eastAsia="ru-RU"/>
        </w:rPr>
      </w:pPr>
    </w:p>
    <w:p w:rsidR="00724D09" w:rsidRPr="00724D09" w:rsidRDefault="00724D09" w:rsidP="00724D09">
      <w:pPr>
        <w:spacing w:after="0" w:line="240" w:lineRule="auto"/>
        <w:ind w:firstLine="709"/>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 xml:space="preserve">В соответствии с постановлением Администрации Колпашевского района от 22.05.2020 № 504 «О распределении средств иных межбюджетных трансфертов на поощрение поселенческих команд, участвовавших в </w:t>
      </w:r>
      <w:r w:rsidRPr="00724D09">
        <w:rPr>
          <w:rFonts w:ascii="Arial" w:eastAsia="Times New Roman" w:hAnsi="Arial" w:cs="Arial"/>
          <w:sz w:val="24"/>
          <w:szCs w:val="24"/>
          <w:lang w:val="en-US" w:eastAsia="ru-RU"/>
        </w:rPr>
        <w:t>XIII</w:t>
      </w:r>
      <w:r w:rsidRPr="00724D09">
        <w:rPr>
          <w:rFonts w:ascii="Arial" w:eastAsia="Times New Roman" w:hAnsi="Arial" w:cs="Arial"/>
          <w:sz w:val="24"/>
          <w:szCs w:val="24"/>
          <w:lang w:eastAsia="ru-RU"/>
        </w:rPr>
        <w:t xml:space="preserve"> зимней </w:t>
      </w:r>
      <w:proofErr w:type="spellStart"/>
      <w:r w:rsidRPr="00724D09">
        <w:rPr>
          <w:rFonts w:ascii="Arial" w:eastAsia="Times New Roman" w:hAnsi="Arial" w:cs="Arial"/>
          <w:sz w:val="24"/>
          <w:szCs w:val="24"/>
          <w:lang w:eastAsia="ru-RU"/>
        </w:rPr>
        <w:t>межпоселенческой</w:t>
      </w:r>
      <w:proofErr w:type="spellEnd"/>
      <w:r w:rsidRPr="00724D09">
        <w:rPr>
          <w:rFonts w:ascii="Arial" w:eastAsia="Times New Roman" w:hAnsi="Arial" w:cs="Arial"/>
          <w:sz w:val="24"/>
          <w:szCs w:val="24"/>
          <w:lang w:eastAsia="ru-RU"/>
        </w:rPr>
        <w:t xml:space="preserve"> спартакиаде </w:t>
      </w:r>
      <w:proofErr w:type="gramStart"/>
      <w:r w:rsidRPr="00724D09">
        <w:rPr>
          <w:rFonts w:ascii="Arial" w:eastAsia="Times New Roman" w:hAnsi="Arial" w:cs="Arial"/>
          <w:sz w:val="24"/>
          <w:szCs w:val="24"/>
          <w:lang w:eastAsia="ru-RU"/>
        </w:rPr>
        <w:t>в</w:t>
      </w:r>
      <w:proofErr w:type="gramEnd"/>
      <w:r w:rsidRPr="00724D09">
        <w:rPr>
          <w:rFonts w:ascii="Arial" w:eastAsia="Times New Roman" w:hAnsi="Arial" w:cs="Arial"/>
          <w:sz w:val="24"/>
          <w:szCs w:val="24"/>
          <w:lang w:eastAsia="ru-RU"/>
        </w:rPr>
        <w:t xml:space="preserve"> с. </w:t>
      </w:r>
      <w:proofErr w:type="spellStart"/>
      <w:r w:rsidRPr="00724D09">
        <w:rPr>
          <w:rFonts w:ascii="Arial" w:eastAsia="Times New Roman" w:hAnsi="Arial" w:cs="Arial"/>
          <w:sz w:val="24"/>
          <w:szCs w:val="24"/>
          <w:lang w:eastAsia="ru-RU"/>
        </w:rPr>
        <w:t>Чажемто</w:t>
      </w:r>
      <w:proofErr w:type="spellEnd"/>
      <w:r w:rsidRPr="00724D09">
        <w:rPr>
          <w:rFonts w:ascii="Arial" w:eastAsia="Times New Roman" w:hAnsi="Arial" w:cs="Arial"/>
          <w:sz w:val="24"/>
          <w:szCs w:val="24"/>
          <w:lang w:eastAsia="ru-RU"/>
        </w:rPr>
        <w:t xml:space="preserve">, </w:t>
      </w:r>
      <w:proofErr w:type="gramStart"/>
      <w:r w:rsidRPr="00724D09">
        <w:rPr>
          <w:rFonts w:ascii="Arial" w:eastAsia="Times New Roman" w:hAnsi="Arial" w:cs="Arial"/>
          <w:sz w:val="24"/>
          <w:szCs w:val="24"/>
          <w:lang w:eastAsia="ru-RU"/>
        </w:rPr>
        <w:t>из</w:t>
      </w:r>
      <w:proofErr w:type="gramEnd"/>
      <w:r w:rsidRPr="00724D09">
        <w:rPr>
          <w:rFonts w:ascii="Arial" w:eastAsia="Times New Roman" w:hAnsi="Arial" w:cs="Arial"/>
          <w:sz w:val="24"/>
          <w:szCs w:val="24"/>
          <w:lang w:eastAsia="ru-RU"/>
        </w:rPr>
        <w:t xml:space="preserve"> бюджета муниципального образования «Колпашевский район» в 2020 году»</w:t>
      </w:r>
    </w:p>
    <w:p w:rsidR="00724D09" w:rsidRPr="00724D09" w:rsidRDefault="00724D09" w:rsidP="00724D09">
      <w:pPr>
        <w:spacing w:after="0" w:line="240" w:lineRule="auto"/>
        <w:ind w:firstLine="720"/>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ПОСТАНОВЛЯЮ:</w:t>
      </w:r>
    </w:p>
    <w:p w:rsidR="00724D09" w:rsidRPr="00724D09" w:rsidRDefault="00724D09" w:rsidP="00724D09">
      <w:pPr>
        <w:numPr>
          <w:ilvl w:val="0"/>
          <w:numId w:val="8"/>
        </w:numPr>
        <w:spacing w:after="0" w:line="240" w:lineRule="auto"/>
        <w:ind w:left="0" w:firstLine="709"/>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 xml:space="preserve">Установить, что средства иных межбюджетных трансфертов на поощрение поселенческих команд, участвовавших в </w:t>
      </w:r>
      <w:r w:rsidRPr="00724D09">
        <w:rPr>
          <w:rFonts w:ascii="Arial" w:eastAsia="Times New Roman" w:hAnsi="Arial" w:cs="Arial"/>
          <w:sz w:val="24"/>
          <w:szCs w:val="24"/>
          <w:lang w:val="en-US" w:eastAsia="ru-RU"/>
        </w:rPr>
        <w:t>XIII</w:t>
      </w:r>
      <w:r w:rsidRPr="00724D09">
        <w:rPr>
          <w:rFonts w:ascii="Arial" w:eastAsia="Times New Roman" w:hAnsi="Arial" w:cs="Arial"/>
          <w:sz w:val="24"/>
          <w:szCs w:val="24"/>
          <w:lang w:eastAsia="ru-RU"/>
        </w:rPr>
        <w:t xml:space="preserve"> зимней </w:t>
      </w:r>
      <w:proofErr w:type="spellStart"/>
      <w:r w:rsidRPr="00724D09">
        <w:rPr>
          <w:rFonts w:ascii="Arial" w:eastAsia="Times New Roman" w:hAnsi="Arial" w:cs="Arial"/>
          <w:sz w:val="24"/>
          <w:szCs w:val="24"/>
          <w:lang w:eastAsia="ru-RU"/>
        </w:rPr>
        <w:t>межпоселенческой</w:t>
      </w:r>
      <w:proofErr w:type="spellEnd"/>
      <w:r w:rsidRPr="00724D09">
        <w:rPr>
          <w:rFonts w:ascii="Arial" w:eastAsia="Times New Roman" w:hAnsi="Arial" w:cs="Arial"/>
          <w:sz w:val="24"/>
          <w:szCs w:val="24"/>
          <w:lang w:eastAsia="ru-RU"/>
        </w:rPr>
        <w:t xml:space="preserve"> спартакиаде в c. </w:t>
      </w:r>
      <w:proofErr w:type="spellStart"/>
      <w:r w:rsidRPr="00724D09">
        <w:rPr>
          <w:rFonts w:ascii="Arial" w:eastAsia="Times New Roman" w:hAnsi="Arial" w:cs="Arial"/>
          <w:sz w:val="24"/>
          <w:szCs w:val="24"/>
          <w:lang w:eastAsia="ru-RU"/>
        </w:rPr>
        <w:t>Чажемто</w:t>
      </w:r>
      <w:proofErr w:type="spellEnd"/>
      <w:r w:rsidRPr="00724D09">
        <w:rPr>
          <w:rFonts w:ascii="Arial" w:eastAsia="Times New Roman" w:hAnsi="Arial" w:cs="Arial"/>
          <w:sz w:val="24"/>
          <w:szCs w:val="24"/>
          <w:lang w:eastAsia="ru-RU"/>
        </w:rPr>
        <w:t xml:space="preserve"> (далее – ИМБТ), в размере 20 000 рублей (Двадцать тысяч рублей) направляются на улучшение спортивной материально – технической базы поселения.</w:t>
      </w:r>
    </w:p>
    <w:p w:rsidR="00724D09" w:rsidRPr="00724D09" w:rsidRDefault="00724D09" w:rsidP="00724D09">
      <w:pPr>
        <w:numPr>
          <w:ilvl w:val="0"/>
          <w:numId w:val="8"/>
        </w:numPr>
        <w:spacing w:after="0" w:line="240" w:lineRule="auto"/>
        <w:ind w:left="0" w:firstLine="709"/>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Обеспечить целевое использование выделенных средств до 30.09.2020, в случае наличия по состоянию на 01.10.2020 неиспользованного остатка средств ИМБТ обеспечить его возврат в бюджет муниципального образования в срок до 09.10.2020.</w:t>
      </w:r>
    </w:p>
    <w:p w:rsidR="00724D09" w:rsidRPr="00724D09" w:rsidRDefault="00724D09" w:rsidP="00724D09">
      <w:pPr>
        <w:numPr>
          <w:ilvl w:val="0"/>
          <w:numId w:val="8"/>
        </w:numPr>
        <w:spacing w:after="0" w:line="240" w:lineRule="auto"/>
        <w:ind w:left="0" w:firstLine="709"/>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Обеспечить предоставление отчетности об использовании выделенных средств ИМБТ в Управление по культуре, спорту и молодежной политике Администрации Колпашевского района в срок до 16.10.2020.</w:t>
      </w:r>
    </w:p>
    <w:p w:rsidR="00724D09" w:rsidRPr="00724D09" w:rsidRDefault="00724D09" w:rsidP="00724D09">
      <w:pPr>
        <w:numPr>
          <w:ilvl w:val="0"/>
          <w:numId w:val="8"/>
        </w:numPr>
        <w:spacing w:after="0" w:line="240" w:lineRule="auto"/>
        <w:ind w:left="0" w:firstLine="709"/>
        <w:jc w:val="both"/>
        <w:rPr>
          <w:rFonts w:ascii="Arial" w:eastAsia="Times New Roman" w:hAnsi="Arial" w:cs="Arial"/>
          <w:sz w:val="24"/>
          <w:szCs w:val="24"/>
          <w:lang w:eastAsia="ru-RU"/>
        </w:rPr>
      </w:pPr>
      <w:r w:rsidRPr="00724D09">
        <w:rPr>
          <w:rFonts w:ascii="Arial" w:eastAsia="Times New Roman" w:hAnsi="Arial" w:cs="Arial"/>
          <w:sz w:val="24"/>
          <w:szCs w:val="24"/>
          <w:lang w:eastAsia="zh-CN"/>
        </w:rPr>
        <w:t xml:space="preserve">Настоящее постановление вступает в силу </w:t>
      </w:r>
      <w:proofErr w:type="gramStart"/>
      <w:r w:rsidRPr="00724D09">
        <w:rPr>
          <w:rFonts w:ascii="Arial" w:eastAsia="Times New Roman" w:hAnsi="Arial" w:cs="Arial"/>
          <w:sz w:val="24"/>
          <w:szCs w:val="24"/>
          <w:lang w:eastAsia="zh-CN"/>
        </w:rPr>
        <w:t>с</w:t>
      </w:r>
      <w:proofErr w:type="gramEnd"/>
      <w:r w:rsidRPr="00724D09">
        <w:rPr>
          <w:rFonts w:ascii="Arial" w:eastAsia="Times New Roman" w:hAnsi="Arial" w:cs="Arial"/>
          <w:sz w:val="24"/>
          <w:szCs w:val="24"/>
          <w:lang w:eastAsia="zh-CN"/>
        </w:rPr>
        <w:t xml:space="preserve"> даты его официального опубликования.</w:t>
      </w:r>
    </w:p>
    <w:p w:rsidR="00724D09" w:rsidRPr="00724D09" w:rsidRDefault="00724D09" w:rsidP="00724D09">
      <w:pPr>
        <w:numPr>
          <w:ilvl w:val="0"/>
          <w:numId w:val="8"/>
        </w:numPr>
        <w:spacing w:after="0" w:line="240" w:lineRule="auto"/>
        <w:ind w:left="0" w:firstLine="709"/>
        <w:jc w:val="both"/>
        <w:rPr>
          <w:rFonts w:ascii="Arial" w:eastAsia="Times New Roman" w:hAnsi="Arial" w:cs="Arial"/>
          <w:sz w:val="24"/>
          <w:szCs w:val="24"/>
          <w:lang w:eastAsia="ru-RU"/>
        </w:rPr>
      </w:pPr>
      <w:proofErr w:type="gramStart"/>
      <w:r w:rsidRPr="00724D09">
        <w:rPr>
          <w:rFonts w:ascii="Arial" w:eastAsia="Times New Roman" w:hAnsi="Arial" w:cs="Arial"/>
          <w:sz w:val="24"/>
          <w:szCs w:val="24"/>
          <w:lang w:eastAsia="ru-RU"/>
        </w:rPr>
        <w:t>Контроль за</w:t>
      </w:r>
      <w:proofErr w:type="gramEnd"/>
      <w:r w:rsidRPr="00724D09">
        <w:rPr>
          <w:rFonts w:ascii="Arial" w:eastAsia="Times New Roman" w:hAnsi="Arial" w:cs="Arial"/>
          <w:sz w:val="24"/>
          <w:szCs w:val="24"/>
          <w:lang w:eastAsia="ru-RU"/>
        </w:rPr>
        <w:t xml:space="preserve"> целевым использованием ИМБТ возложить на главного бухгалтера Администрации Новоселовского сельского поселения.</w:t>
      </w:r>
    </w:p>
    <w:p w:rsidR="00724D09" w:rsidRPr="00724D09" w:rsidRDefault="00724D09" w:rsidP="00724D09">
      <w:pPr>
        <w:numPr>
          <w:ilvl w:val="0"/>
          <w:numId w:val="8"/>
        </w:numPr>
        <w:spacing w:after="0" w:line="240" w:lineRule="auto"/>
        <w:ind w:left="0" w:firstLine="709"/>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724D09" w:rsidRPr="00724D09" w:rsidRDefault="00724D09" w:rsidP="00724D09">
      <w:pPr>
        <w:spacing w:after="0" w:line="240" w:lineRule="auto"/>
        <w:jc w:val="both"/>
        <w:rPr>
          <w:rFonts w:ascii="Arial" w:eastAsia="Times New Roman" w:hAnsi="Arial" w:cs="Arial"/>
          <w:sz w:val="24"/>
          <w:szCs w:val="24"/>
          <w:lang w:eastAsia="ru-RU"/>
        </w:rPr>
      </w:pPr>
    </w:p>
    <w:p w:rsidR="00724D09" w:rsidRPr="00724D09" w:rsidRDefault="00724D09" w:rsidP="00724D09">
      <w:pPr>
        <w:spacing w:after="0" w:line="240" w:lineRule="auto"/>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 xml:space="preserve"> </w:t>
      </w:r>
    </w:p>
    <w:p w:rsidR="00724D09" w:rsidRPr="00724D09" w:rsidRDefault="00724D09" w:rsidP="00724D09">
      <w:pPr>
        <w:spacing w:after="0" w:line="240" w:lineRule="auto"/>
        <w:ind w:firstLine="709"/>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Глава поселения                                                                          Петров С.В.</w:t>
      </w:r>
    </w:p>
    <w:p w:rsidR="00724D09" w:rsidRDefault="00724D09" w:rsidP="00724D09">
      <w:pPr>
        <w:tabs>
          <w:tab w:val="left" w:pos="5760"/>
          <w:tab w:val="left" w:pos="5940"/>
        </w:tabs>
        <w:spacing w:after="0" w:line="240" w:lineRule="auto"/>
        <w:jc w:val="both"/>
        <w:rPr>
          <w:rFonts w:ascii="Arial" w:eastAsia="Times New Roman" w:hAnsi="Arial" w:cs="Arial"/>
          <w:sz w:val="24"/>
          <w:szCs w:val="24"/>
          <w:lang w:eastAsia="ru-RU"/>
        </w:rPr>
      </w:pPr>
    </w:p>
    <w:p w:rsidR="00724D09" w:rsidRDefault="00724D09" w:rsidP="00724D09">
      <w:pPr>
        <w:tabs>
          <w:tab w:val="left" w:pos="5760"/>
          <w:tab w:val="left" w:pos="5940"/>
        </w:tabs>
        <w:spacing w:after="0" w:line="240" w:lineRule="auto"/>
        <w:jc w:val="both"/>
        <w:rPr>
          <w:rFonts w:ascii="Arial" w:eastAsia="Times New Roman" w:hAnsi="Arial" w:cs="Arial"/>
          <w:sz w:val="24"/>
          <w:szCs w:val="24"/>
          <w:lang w:eastAsia="ru-RU"/>
        </w:rPr>
      </w:pPr>
    </w:p>
    <w:p w:rsidR="00724D09" w:rsidRDefault="00724D09" w:rsidP="00724D09">
      <w:pPr>
        <w:tabs>
          <w:tab w:val="left" w:pos="5760"/>
          <w:tab w:val="left" w:pos="5940"/>
        </w:tabs>
        <w:spacing w:after="0" w:line="240" w:lineRule="auto"/>
        <w:jc w:val="both"/>
        <w:rPr>
          <w:rFonts w:ascii="Arial" w:eastAsia="Times New Roman" w:hAnsi="Arial" w:cs="Arial"/>
          <w:sz w:val="24"/>
          <w:szCs w:val="24"/>
          <w:lang w:eastAsia="ru-RU"/>
        </w:rPr>
      </w:pPr>
    </w:p>
    <w:p w:rsidR="00724D09" w:rsidRDefault="00724D09" w:rsidP="00724D09">
      <w:pPr>
        <w:tabs>
          <w:tab w:val="left" w:pos="5760"/>
          <w:tab w:val="left" w:pos="5940"/>
        </w:tabs>
        <w:spacing w:after="0" w:line="240" w:lineRule="auto"/>
        <w:jc w:val="both"/>
        <w:rPr>
          <w:rFonts w:ascii="Arial" w:eastAsia="Times New Roman" w:hAnsi="Arial" w:cs="Arial"/>
          <w:sz w:val="24"/>
          <w:szCs w:val="24"/>
          <w:lang w:eastAsia="ru-RU"/>
        </w:rPr>
      </w:pPr>
    </w:p>
    <w:p w:rsidR="00724D09" w:rsidRDefault="00724D09" w:rsidP="00724D09">
      <w:pPr>
        <w:tabs>
          <w:tab w:val="left" w:pos="5760"/>
          <w:tab w:val="left" w:pos="5940"/>
        </w:tabs>
        <w:spacing w:after="0" w:line="240" w:lineRule="auto"/>
        <w:jc w:val="both"/>
        <w:rPr>
          <w:rFonts w:ascii="Arial" w:eastAsia="Times New Roman" w:hAnsi="Arial" w:cs="Arial"/>
          <w:sz w:val="24"/>
          <w:szCs w:val="24"/>
          <w:lang w:eastAsia="ru-RU"/>
        </w:rPr>
      </w:pPr>
    </w:p>
    <w:p w:rsidR="00724D09" w:rsidRDefault="00724D09" w:rsidP="00724D09">
      <w:pPr>
        <w:tabs>
          <w:tab w:val="left" w:pos="5760"/>
          <w:tab w:val="left" w:pos="5940"/>
        </w:tabs>
        <w:spacing w:after="0" w:line="240" w:lineRule="auto"/>
        <w:jc w:val="both"/>
        <w:rPr>
          <w:rFonts w:ascii="Arial" w:eastAsia="Times New Roman" w:hAnsi="Arial" w:cs="Arial"/>
          <w:sz w:val="24"/>
          <w:szCs w:val="24"/>
          <w:lang w:eastAsia="ru-RU"/>
        </w:rPr>
      </w:pPr>
    </w:p>
    <w:p w:rsidR="00724D09" w:rsidRDefault="00724D09" w:rsidP="00724D09">
      <w:pPr>
        <w:tabs>
          <w:tab w:val="left" w:pos="5760"/>
          <w:tab w:val="left" w:pos="5940"/>
        </w:tabs>
        <w:spacing w:after="0" w:line="240" w:lineRule="auto"/>
        <w:jc w:val="both"/>
        <w:rPr>
          <w:rFonts w:ascii="Arial" w:eastAsia="Times New Roman" w:hAnsi="Arial" w:cs="Arial"/>
          <w:sz w:val="24"/>
          <w:szCs w:val="24"/>
          <w:lang w:eastAsia="ru-RU"/>
        </w:rPr>
      </w:pPr>
    </w:p>
    <w:p w:rsidR="00724D09" w:rsidRDefault="00724D09" w:rsidP="00724D09">
      <w:pPr>
        <w:tabs>
          <w:tab w:val="left" w:pos="5760"/>
          <w:tab w:val="left" w:pos="5940"/>
        </w:tabs>
        <w:spacing w:after="0" w:line="240" w:lineRule="auto"/>
        <w:jc w:val="both"/>
        <w:rPr>
          <w:rFonts w:ascii="Arial" w:eastAsia="Times New Roman" w:hAnsi="Arial" w:cs="Arial"/>
          <w:sz w:val="24"/>
          <w:szCs w:val="24"/>
          <w:lang w:eastAsia="ru-RU"/>
        </w:rPr>
      </w:pPr>
    </w:p>
    <w:p w:rsidR="00724D09" w:rsidRDefault="00724D09" w:rsidP="00724D09">
      <w:pPr>
        <w:tabs>
          <w:tab w:val="left" w:pos="5760"/>
          <w:tab w:val="left" w:pos="5940"/>
        </w:tabs>
        <w:spacing w:after="0" w:line="240" w:lineRule="auto"/>
        <w:jc w:val="both"/>
        <w:rPr>
          <w:rFonts w:ascii="Arial" w:eastAsia="Times New Roman" w:hAnsi="Arial" w:cs="Arial"/>
          <w:sz w:val="24"/>
          <w:szCs w:val="24"/>
          <w:lang w:eastAsia="ru-RU"/>
        </w:rPr>
      </w:pPr>
    </w:p>
    <w:p w:rsidR="00724D09" w:rsidRDefault="00724D09" w:rsidP="00724D09">
      <w:pPr>
        <w:tabs>
          <w:tab w:val="left" w:pos="5760"/>
          <w:tab w:val="left" w:pos="5940"/>
        </w:tabs>
        <w:spacing w:after="0" w:line="240" w:lineRule="auto"/>
        <w:jc w:val="both"/>
        <w:rPr>
          <w:rFonts w:ascii="Arial" w:eastAsia="Times New Roman" w:hAnsi="Arial" w:cs="Arial"/>
          <w:sz w:val="24"/>
          <w:szCs w:val="24"/>
          <w:lang w:eastAsia="ru-RU"/>
        </w:rPr>
      </w:pPr>
    </w:p>
    <w:p w:rsidR="00724D09" w:rsidRDefault="00724D09" w:rsidP="00724D09">
      <w:pPr>
        <w:tabs>
          <w:tab w:val="left" w:pos="5760"/>
          <w:tab w:val="left" w:pos="5940"/>
        </w:tabs>
        <w:spacing w:after="0" w:line="240" w:lineRule="auto"/>
        <w:jc w:val="both"/>
        <w:rPr>
          <w:rFonts w:ascii="Arial" w:eastAsia="Times New Roman" w:hAnsi="Arial" w:cs="Arial"/>
          <w:sz w:val="24"/>
          <w:szCs w:val="24"/>
          <w:lang w:eastAsia="ru-RU"/>
        </w:rPr>
      </w:pPr>
    </w:p>
    <w:p w:rsidR="00724D09" w:rsidRPr="00724D09" w:rsidRDefault="00724D09" w:rsidP="00724D09">
      <w:pPr>
        <w:spacing w:after="0" w:line="480" w:lineRule="auto"/>
        <w:jc w:val="center"/>
        <w:rPr>
          <w:rFonts w:ascii="Arial" w:eastAsia="Times New Roman" w:hAnsi="Arial" w:cs="Arial"/>
          <w:b/>
          <w:sz w:val="24"/>
          <w:szCs w:val="24"/>
          <w:lang w:eastAsia="ru-RU"/>
        </w:rPr>
      </w:pPr>
      <w:r w:rsidRPr="00724D09">
        <w:rPr>
          <w:rFonts w:ascii="Arial" w:eastAsia="Times New Roman" w:hAnsi="Arial" w:cs="Arial"/>
          <w:b/>
          <w:sz w:val="24"/>
          <w:szCs w:val="24"/>
          <w:lang w:eastAsia="ru-RU"/>
        </w:rPr>
        <w:t>АДМИНИСТРАЦИЯ НОВОСЕЛОВСКОГО СЕЛЬСКОГО ПОСЕЛЕНИЯ</w:t>
      </w:r>
    </w:p>
    <w:p w:rsidR="00724D09" w:rsidRPr="00724D09" w:rsidRDefault="00724D09" w:rsidP="00724D09">
      <w:pPr>
        <w:spacing w:after="0" w:line="480" w:lineRule="auto"/>
        <w:jc w:val="center"/>
        <w:rPr>
          <w:rFonts w:ascii="Arial" w:eastAsia="Times New Roman" w:hAnsi="Arial" w:cs="Arial"/>
          <w:b/>
          <w:sz w:val="24"/>
          <w:szCs w:val="24"/>
          <w:lang w:eastAsia="ru-RU"/>
        </w:rPr>
      </w:pPr>
      <w:r w:rsidRPr="00724D09">
        <w:rPr>
          <w:rFonts w:ascii="Arial" w:eastAsia="Times New Roman" w:hAnsi="Arial" w:cs="Arial"/>
          <w:b/>
          <w:sz w:val="24"/>
          <w:szCs w:val="24"/>
          <w:lang w:eastAsia="ru-RU"/>
        </w:rPr>
        <w:t>КОЛПАШЕВСКОГО РАЙОНА ТОМСКОЙ ОБЛАСТИ</w:t>
      </w:r>
    </w:p>
    <w:p w:rsidR="00724D09" w:rsidRPr="00724D09" w:rsidRDefault="00724D09" w:rsidP="00724D09">
      <w:pPr>
        <w:spacing w:after="0" w:line="480" w:lineRule="auto"/>
        <w:jc w:val="center"/>
        <w:rPr>
          <w:rFonts w:ascii="Arial" w:eastAsia="Times New Roman" w:hAnsi="Arial" w:cs="Arial"/>
          <w:b/>
          <w:sz w:val="24"/>
          <w:szCs w:val="24"/>
          <w:lang w:eastAsia="ru-RU"/>
        </w:rPr>
      </w:pPr>
      <w:r w:rsidRPr="00724D09">
        <w:rPr>
          <w:rFonts w:ascii="Arial" w:eastAsia="Times New Roman" w:hAnsi="Arial" w:cs="Arial"/>
          <w:b/>
          <w:sz w:val="24"/>
          <w:szCs w:val="24"/>
          <w:lang w:eastAsia="ru-RU"/>
        </w:rPr>
        <w:t>ПОСТАНОВЛЕНИЕ</w:t>
      </w:r>
    </w:p>
    <w:p w:rsidR="00724D09" w:rsidRPr="00724D09" w:rsidRDefault="00724D09" w:rsidP="00724D09">
      <w:pPr>
        <w:tabs>
          <w:tab w:val="left" w:pos="7020"/>
        </w:tabs>
        <w:spacing w:after="0" w:line="480" w:lineRule="auto"/>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25.06.2020                                                                                                          № 71</w:t>
      </w:r>
    </w:p>
    <w:p w:rsidR="00724D09" w:rsidRPr="00724D09" w:rsidRDefault="00724D09" w:rsidP="00724D09">
      <w:pPr>
        <w:spacing w:after="0" w:line="240" w:lineRule="auto"/>
        <w:jc w:val="center"/>
        <w:rPr>
          <w:rFonts w:ascii="Arial" w:eastAsia="Times New Roman" w:hAnsi="Arial" w:cs="Arial"/>
          <w:sz w:val="24"/>
          <w:szCs w:val="24"/>
          <w:lang w:eastAsia="ru-RU"/>
        </w:rPr>
      </w:pPr>
      <w:r w:rsidRPr="00724D09">
        <w:rPr>
          <w:rFonts w:ascii="Arial" w:hAnsi="Arial" w:cs="Arial"/>
          <w:sz w:val="24"/>
          <w:szCs w:val="24"/>
          <w:lang w:eastAsia="zh-CN"/>
        </w:rPr>
        <w:t xml:space="preserve">О порядке </w:t>
      </w:r>
      <w:r w:rsidRPr="00724D09">
        <w:rPr>
          <w:rFonts w:ascii="Arial" w:eastAsia="Times New Roman" w:hAnsi="Arial" w:cs="Arial"/>
          <w:bCs/>
          <w:sz w:val="24"/>
          <w:szCs w:val="24"/>
          <w:lang w:eastAsia="ru-RU"/>
        </w:rPr>
        <w:t xml:space="preserve">расходования средств </w:t>
      </w:r>
      <w:r w:rsidRPr="00724D09">
        <w:rPr>
          <w:rFonts w:ascii="Arial" w:eastAsia="Times New Roman" w:hAnsi="Arial" w:cs="Arial"/>
          <w:sz w:val="24"/>
          <w:szCs w:val="24"/>
          <w:lang w:eastAsia="ru-RU"/>
        </w:rPr>
        <w:t>иных межбюджетных трансфертов на выполнение мероприятий по благоустройству населенных пунктов</w:t>
      </w:r>
    </w:p>
    <w:p w:rsidR="00724D09" w:rsidRPr="00724D09" w:rsidRDefault="00724D09" w:rsidP="00724D09">
      <w:pPr>
        <w:tabs>
          <w:tab w:val="left" w:pos="7020"/>
        </w:tabs>
        <w:spacing w:after="0" w:line="240" w:lineRule="auto"/>
        <w:jc w:val="center"/>
        <w:rPr>
          <w:rFonts w:ascii="Arial" w:eastAsia="Times New Roman" w:hAnsi="Arial" w:cs="Arial"/>
          <w:sz w:val="24"/>
          <w:szCs w:val="24"/>
          <w:lang w:eastAsia="ru-RU"/>
        </w:rPr>
      </w:pPr>
    </w:p>
    <w:p w:rsidR="00724D09" w:rsidRPr="00724D09" w:rsidRDefault="00724D09" w:rsidP="00724D09">
      <w:pPr>
        <w:spacing w:after="0" w:line="240" w:lineRule="auto"/>
        <w:ind w:firstLine="720"/>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В соответствии с соглашением между Администрацией Колпашевского района и Администрацией Новоселовского сельского поселения «О предоставлении иных межбюджетных трансфертов бюджету муниципального образования «Новоселовское сельское поселение» на выполнение мероприятий по благоустройству населенных пунктов» от 16.06.2020 года</w:t>
      </w:r>
    </w:p>
    <w:p w:rsidR="00724D09" w:rsidRPr="00724D09" w:rsidRDefault="00724D09" w:rsidP="00724D09">
      <w:pPr>
        <w:spacing w:after="0" w:line="240" w:lineRule="auto"/>
        <w:ind w:firstLine="720"/>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ПОСТАНОВЛЯЮ:</w:t>
      </w:r>
    </w:p>
    <w:p w:rsidR="00724D09" w:rsidRPr="00724D09" w:rsidRDefault="00724D09" w:rsidP="00724D09">
      <w:pPr>
        <w:numPr>
          <w:ilvl w:val="0"/>
          <w:numId w:val="8"/>
        </w:numPr>
        <w:spacing w:after="0" w:line="240" w:lineRule="auto"/>
        <w:ind w:left="0" w:firstLine="709"/>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 xml:space="preserve">Установить, что средства иных межбюджетных трансфертов на выполнение мероприятий по благоустройству населенных пунктов (далее – ИМБТ) в размере 110 000 рублей (Сто десять тысяч рублей) направляются на выполнение работ по купированию и ликвидации аварийных деревьев. </w:t>
      </w:r>
    </w:p>
    <w:p w:rsidR="00724D09" w:rsidRPr="00724D09" w:rsidRDefault="00724D09" w:rsidP="00724D09">
      <w:pPr>
        <w:numPr>
          <w:ilvl w:val="0"/>
          <w:numId w:val="8"/>
        </w:numPr>
        <w:spacing w:after="0" w:line="240" w:lineRule="auto"/>
        <w:ind w:left="0" w:firstLine="709"/>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Обеспечить целевое и эффективное использование ИМБ в срок не позднее 20.12.2020, в случае наличия неиспользованного остатка средств ИМБТ обеспечить его возврат в бюджет муниципального образования «Колпашевский район» в срок до 23.12.2020 года.</w:t>
      </w:r>
    </w:p>
    <w:p w:rsidR="00724D09" w:rsidRPr="00724D09" w:rsidRDefault="00724D09" w:rsidP="00724D09">
      <w:pPr>
        <w:numPr>
          <w:ilvl w:val="0"/>
          <w:numId w:val="8"/>
        </w:numPr>
        <w:spacing w:after="0" w:line="240" w:lineRule="auto"/>
        <w:ind w:left="0" w:firstLine="709"/>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Обеспечить предоставление отчетности об использовании выделенных средств ИМБТ в срок не позднее 25.12.2020 года в отдел муниципального хозяйства Администрации Колпашевского района.</w:t>
      </w:r>
    </w:p>
    <w:p w:rsidR="00724D09" w:rsidRPr="00724D09" w:rsidRDefault="00724D09" w:rsidP="00724D09">
      <w:pPr>
        <w:numPr>
          <w:ilvl w:val="0"/>
          <w:numId w:val="8"/>
        </w:numPr>
        <w:spacing w:after="0" w:line="240" w:lineRule="auto"/>
        <w:ind w:left="0" w:firstLine="709"/>
        <w:jc w:val="both"/>
        <w:rPr>
          <w:rFonts w:ascii="Arial" w:eastAsia="Times New Roman" w:hAnsi="Arial" w:cs="Arial"/>
          <w:sz w:val="24"/>
          <w:szCs w:val="24"/>
          <w:lang w:eastAsia="ru-RU"/>
        </w:rPr>
      </w:pPr>
      <w:r w:rsidRPr="00724D09">
        <w:rPr>
          <w:rFonts w:ascii="Arial" w:eastAsia="Times New Roman" w:hAnsi="Arial" w:cs="Arial"/>
          <w:sz w:val="24"/>
          <w:szCs w:val="24"/>
          <w:lang w:eastAsia="zh-CN"/>
        </w:rPr>
        <w:t xml:space="preserve">Настоящее постановление вступает в силу </w:t>
      </w:r>
      <w:proofErr w:type="gramStart"/>
      <w:r w:rsidRPr="00724D09">
        <w:rPr>
          <w:rFonts w:ascii="Arial" w:eastAsia="Times New Roman" w:hAnsi="Arial" w:cs="Arial"/>
          <w:sz w:val="24"/>
          <w:szCs w:val="24"/>
          <w:lang w:eastAsia="zh-CN"/>
        </w:rPr>
        <w:t>с</w:t>
      </w:r>
      <w:proofErr w:type="gramEnd"/>
      <w:r w:rsidRPr="00724D09">
        <w:rPr>
          <w:rFonts w:ascii="Arial" w:eastAsia="Times New Roman" w:hAnsi="Arial" w:cs="Arial"/>
          <w:sz w:val="24"/>
          <w:szCs w:val="24"/>
          <w:lang w:eastAsia="zh-CN"/>
        </w:rPr>
        <w:t xml:space="preserve"> даты его официального опубликования.</w:t>
      </w:r>
    </w:p>
    <w:p w:rsidR="00724D09" w:rsidRPr="00724D09" w:rsidRDefault="00724D09" w:rsidP="00724D09">
      <w:pPr>
        <w:numPr>
          <w:ilvl w:val="0"/>
          <w:numId w:val="8"/>
        </w:numPr>
        <w:spacing w:after="0" w:line="240" w:lineRule="auto"/>
        <w:ind w:left="0" w:firstLine="709"/>
        <w:jc w:val="both"/>
        <w:rPr>
          <w:rFonts w:ascii="Arial" w:eastAsia="Times New Roman" w:hAnsi="Arial" w:cs="Arial"/>
          <w:sz w:val="24"/>
          <w:szCs w:val="24"/>
          <w:lang w:eastAsia="ru-RU"/>
        </w:rPr>
      </w:pPr>
      <w:proofErr w:type="gramStart"/>
      <w:r w:rsidRPr="00724D09">
        <w:rPr>
          <w:rFonts w:ascii="Arial" w:eastAsia="Times New Roman" w:hAnsi="Arial" w:cs="Arial"/>
          <w:sz w:val="24"/>
          <w:szCs w:val="24"/>
          <w:lang w:eastAsia="ru-RU"/>
        </w:rPr>
        <w:t>Контроль за</w:t>
      </w:r>
      <w:proofErr w:type="gramEnd"/>
      <w:r w:rsidRPr="00724D09">
        <w:rPr>
          <w:rFonts w:ascii="Arial" w:eastAsia="Times New Roman" w:hAnsi="Arial" w:cs="Arial"/>
          <w:sz w:val="24"/>
          <w:szCs w:val="24"/>
          <w:lang w:eastAsia="ru-RU"/>
        </w:rPr>
        <w:t xml:space="preserve"> целевым использованием ИМБТ возложить на Главного бухгалтера Администрации Новоселовского сельского поселения.</w:t>
      </w:r>
    </w:p>
    <w:p w:rsidR="00724D09" w:rsidRPr="00724D09" w:rsidRDefault="00724D09" w:rsidP="00724D09">
      <w:pPr>
        <w:numPr>
          <w:ilvl w:val="0"/>
          <w:numId w:val="8"/>
        </w:numPr>
        <w:spacing w:after="0" w:line="240" w:lineRule="auto"/>
        <w:ind w:left="0" w:firstLine="709"/>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724D09" w:rsidRPr="00724D09" w:rsidRDefault="00724D09" w:rsidP="00724D09">
      <w:pPr>
        <w:spacing w:after="0" w:line="240" w:lineRule="auto"/>
        <w:jc w:val="both"/>
        <w:rPr>
          <w:rFonts w:ascii="Arial" w:eastAsia="Times New Roman" w:hAnsi="Arial" w:cs="Arial"/>
          <w:sz w:val="24"/>
          <w:szCs w:val="24"/>
          <w:lang w:eastAsia="ru-RU"/>
        </w:rPr>
      </w:pPr>
    </w:p>
    <w:p w:rsidR="00724D09" w:rsidRPr="00724D09" w:rsidRDefault="00724D09" w:rsidP="00724D09">
      <w:pPr>
        <w:spacing w:after="0" w:line="240" w:lineRule="auto"/>
        <w:jc w:val="both"/>
        <w:rPr>
          <w:rFonts w:ascii="Arial" w:eastAsia="Times New Roman" w:hAnsi="Arial" w:cs="Arial"/>
          <w:sz w:val="24"/>
          <w:szCs w:val="24"/>
          <w:lang w:eastAsia="ru-RU"/>
        </w:rPr>
      </w:pPr>
    </w:p>
    <w:p w:rsidR="00724D09" w:rsidRPr="00724D09" w:rsidRDefault="00724D09" w:rsidP="00724D09">
      <w:pPr>
        <w:spacing w:after="0" w:line="240" w:lineRule="auto"/>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Глава поселения                                                                                    С.В. Петров</w:t>
      </w:r>
    </w:p>
    <w:p w:rsidR="00724D09" w:rsidRPr="00724D09" w:rsidRDefault="00724D09" w:rsidP="00724D09">
      <w:pPr>
        <w:spacing w:after="0" w:line="240" w:lineRule="auto"/>
        <w:rPr>
          <w:rFonts w:ascii="Arial" w:eastAsia="Times New Roman" w:hAnsi="Arial" w:cs="Arial"/>
          <w:sz w:val="24"/>
          <w:szCs w:val="24"/>
          <w:lang w:eastAsia="ru-RU"/>
        </w:rPr>
      </w:pPr>
    </w:p>
    <w:p w:rsidR="00724D09" w:rsidRPr="00724D09" w:rsidRDefault="00724D09" w:rsidP="00724D09">
      <w:pPr>
        <w:spacing w:after="0" w:line="240" w:lineRule="auto"/>
        <w:jc w:val="both"/>
        <w:rPr>
          <w:rFonts w:ascii="Arial" w:eastAsia="Times New Roman" w:hAnsi="Arial" w:cs="Arial"/>
          <w:sz w:val="24"/>
          <w:szCs w:val="24"/>
          <w:lang w:eastAsia="ru-RU"/>
        </w:rPr>
      </w:pPr>
    </w:p>
    <w:p w:rsidR="00724D09" w:rsidRDefault="00724D09" w:rsidP="00724D09">
      <w:pPr>
        <w:tabs>
          <w:tab w:val="left" w:pos="5760"/>
          <w:tab w:val="left" w:pos="5940"/>
        </w:tabs>
        <w:spacing w:after="0" w:line="240" w:lineRule="auto"/>
        <w:jc w:val="both"/>
        <w:rPr>
          <w:rFonts w:ascii="Arial" w:eastAsia="Times New Roman" w:hAnsi="Arial" w:cs="Arial"/>
          <w:sz w:val="24"/>
          <w:szCs w:val="24"/>
          <w:lang w:eastAsia="ru-RU"/>
        </w:rPr>
      </w:pPr>
    </w:p>
    <w:p w:rsidR="00724D09" w:rsidRDefault="00724D09" w:rsidP="00724D09">
      <w:pPr>
        <w:tabs>
          <w:tab w:val="left" w:pos="5760"/>
          <w:tab w:val="left" w:pos="5940"/>
        </w:tabs>
        <w:spacing w:after="0" w:line="240" w:lineRule="auto"/>
        <w:jc w:val="both"/>
        <w:rPr>
          <w:rFonts w:ascii="Arial" w:eastAsia="Times New Roman" w:hAnsi="Arial" w:cs="Arial"/>
          <w:sz w:val="24"/>
          <w:szCs w:val="24"/>
          <w:lang w:eastAsia="ru-RU"/>
        </w:rPr>
      </w:pPr>
    </w:p>
    <w:p w:rsidR="00724D09" w:rsidRDefault="00724D09" w:rsidP="00724D09">
      <w:pPr>
        <w:tabs>
          <w:tab w:val="left" w:pos="5760"/>
          <w:tab w:val="left" w:pos="5940"/>
        </w:tabs>
        <w:spacing w:after="0" w:line="240" w:lineRule="auto"/>
        <w:jc w:val="both"/>
        <w:rPr>
          <w:rFonts w:ascii="Arial" w:eastAsia="Times New Roman" w:hAnsi="Arial" w:cs="Arial"/>
          <w:sz w:val="24"/>
          <w:szCs w:val="24"/>
          <w:lang w:eastAsia="ru-RU"/>
        </w:rPr>
      </w:pPr>
    </w:p>
    <w:p w:rsidR="00724D09" w:rsidRDefault="00724D09" w:rsidP="00724D09">
      <w:pPr>
        <w:tabs>
          <w:tab w:val="left" w:pos="5760"/>
          <w:tab w:val="left" w:pos="5940"/>
        </w:tabs>
        <w:spacing w:after="0" w:line="240" w:lineRule="auto"/>
        <w:jc w:val="both"/>
        <w:rPr>
          <w:rFonts w:ascii="Arial" w:eastAsia="Times New Roman" w:hAnsi="Arial" w:cs="Arial"/>
          <w:sz w:val="24"/>
          <w:szCs w:val="24"/>
          <w:lang w:eastAsia="ru-RU"/>
        </w:rPr>
      </w:pPr>
    </w:p>
    <w:p w:rsidR="00724D09" w:rsidRDefault="00724D09" w:rsidP="00724D09">
      <w:pPr>
        <w:tabs>
          <w:tab w:val="left" w:pos="5760"/>
          <w:tab w:val="left" w:pos="5940"/>
        </w:tabs>
        <w:spacing w:after="0" w:line="240" w:lineRule="auto"/>
        <w:jc w:val="both"/>
        <w:rPr>
          <w:rFonts w:ascii="Arial" w:eastAsia="Times New Roman" w:hAnsi="Arial" w:cs="Arial"/>
          <w:sz w:val="24"/>
          <w:szCs w:val="24"/>
          <w:lang w:eastAsia="ru-RU"/>
        </w:rPr>
      </w:pPr>
    </w:p>
    <w:p w:rsidR="00724D09" w:rsidRDefault="00724D09" w:rsidP="00724D09">
      <w:pPr>
        <w:tabs>
          <w:tab w:val="left" w:pos="5760"/>
          <w:tab w:val="left" w:pos="5940"/>
        </w:tabs>
        <w:spacing w:after="0" w:line="240" w:lineRule="auto"/>
        <w:jc w:val="both"/>
        <w:rPr>
          <w:rFonts w:ascii="Arial" w:eastAsia="Times New Roman" w:hAnsi="Arial" w:cs="Arial"/>
          <w:sz w:val="24"/>
          <w:szCs w:val="24"/>
          <w:lang w:eastAsia="ru-RU"/>
        </w:rPr>
      </w:pPr>
    </w:p>
    <w:p w:rsidR="00724D09" w:rsidRDefault="00724D09" w:rsidP="00724D09">
      <w:pPr>
        <w:tabs>
          <w:tab w:val="left" w:pos="5760"/>
          <w:tab w:val="left" w:pos="5940"/>
        </w:tabs>
        <w:spacing w:after="0" w:line="240" w:lineRule="auto"/>
        <w:jc w:val="both"/>
        <w:rPr>
          <w:rFonts w:ascii="Arial" w:eastAsia="Times New Roman" w:hAnsi="Arial" w:cs="Arial"/>
          <w:sz w:val="24"/>
          <w:szCs w:val="24"/>
          <w:lang w:eastAsia="ru-RU"/>
        </w:rPr>
      </w:pPr>
    </w:p>
    <w:p w:rsidR="00724D09" w:rsidRDefault="00724D09" w:rsidP="00724D09">
      <w:pPr>
        <w:tabs>
          <w:tab w:val="left" w:pos="5760"/>
          <w:tab w:val="left" w:pos="5940"/>
        </w:tabs>
        <w:spacing w:after="0" w:line="240" w:lineRule="auto"/>
        <w:jc w:val="both"/>
        <w:rPr>
          <w:rFonts w:ascii="Arial" w:eastAsia="Times New Roman" w:hAnsi="Arial" w:cs="Arial"/>
          <w:sz w:val="24"/>
          <w:szCs w:val="24"/>
          <w:lang w:eastAsia="ru-RU"/>
        </w:rPr>
      </w:pPr>
    </w:p>
    <w:p w:rsidR="00724D09" w:rsidRDefault="00724D09" w:rsidP="00724D09">
      <w:pPr>
        <w:tabs>
          <w:tab w:val="left" w:pos="5760"/>
          <w:tab w:val="left" w:pos="5940"/>
        </w:tabs>
        <w:spacing w:after="0" w:line="240" w:lineRule="auto"/>
        <w:jc w:val="both"/>
        <w:rPr>
          <w:rFonts w:ascii="Arial" w:eastAsia="Times New Roman" w:hAnsi="Arial" w:cs="Arial"/>
          <w:sz w:val="24"/>
          <w:szCs w:val="24"/>
          <w:lang w:eastAsia="ru-RU"/>
        </w:rPr>
      </w:pPr>
    </w:p>
    <w:p w:rsidR="00724D09" w:rsidRDefault="00724D09" w:rsidP="00724D09">
      <w:pPr>
        <w:tabs>
          <w:tab w:val="left" w:pos="5760"/>
          <w:tab w:val="left" w:pos="5940"/>
        </w:tabs>
        <w:spacing w:after="0" w:line="240" w:lineRule="auto"/>
        <w:jc w:val="both"/>
        <w:rPr>
          <w:rFonts w:ascii="Arial" w:eastAsia="Times New Roman" w:hAnsi="Arial" w:cs="Arial"/>
          <w:sz w:val="24"/>
          <w:szCs w:val="24"/>
          <w:lang w:eastAsia="ru-RU"/>
        </w:rPr>
      </w:pPr>
    </w:p>
    <w:p w:rsidR="00724D09" w:rsidRDefault="00724D09" w:rsidP="00724D09">
      <w:pPr>
        <w:tabs>
          <w:tab w:val="left" w:pos="5760"/>
          <w:tab w:val="left" w:pos="5940"/>
        </w:tabs>
        <w:spacing w:after="0" w:line="240" w:lineRule="auto"/>
        <w:jc w:val="both"/>
        <w:rPr>
          <w:rFonts w:ascii="Arial" w:eastAsia="Times New Roman" w:hAnsi="Arial" w:cs="Arial"/>
          <w:sz w:val="24"/>
          <w:szCs w:val="24"/>
          <w:lang w:eastAsia="ru-RU"/>
        </w:rPr>
      </w:pPr>
    </w:p>
    <w:p w:rsidR="00724D09" w:rsidRPr="00724D09" w:rsidRDefault="00724D09" w:rsidP="00724D09">
      <w:pPr>
        <w:spacing w:after="0" w:line="240" w:lineRule="auto"/>
        <w:jc w:val="right"/>
        <w:rPr>
          <w:rFonts w:ascii="Arial" w:eastAsia="Times New Roman" w:hAnsi="Arial" w:cs="Arial"/>
          <w:b/>
          <w:sz w:val="24"/>
          <w:szCs w:val="24"/>
          <w:lang w:eastAsia="ru-RU"/>
        </w:rPr>
      </w:pPr>
    </w:p>
    <w:p w:rsidR="00724D09" w:rsidRPr="00724D09" w:rsidRDefault="00724D09" w:rsidP="00724D09">
      <w:pPr>
        <w:spacing w:after="0" w:line="240" w:lineRule="auto"/>
        <w:jc w:val="center"/>
        <w:rPr>
          <w:rFonts w:ascii="Arial" w:eastAsia="Times New Roman" w:hAnsi="Arial" w:cs="Arial"/>
          <w:b/>
          <w:sz w:val="24"/>
          <w:szCs w:val="24"/>
          <w:lang w:eastAsia="ru-RU"/>
        </w:rPr>
      </w:pPr>
      <w:r w:rsidRPr="00724D09">
        <w:rPr>
          <w:rFonts w:ascii="Arial" w:eastAsia="Times New Roman" w:hAnsi="Arial" w:cs="Arial"/>
          <w:b/>
          <w:sz w:val="24"/>
          <w:szCs w:val="24"/>
          <w:lang w:eastAsia="ru-RU"/>
        </w:rPr>
        <w:t>АДМИНИСТРАЦИЯ НОВОСЕЛОВСКОГО СЕЛЬСКОГО ПОСЕЛЕНИЯ</w:t>
      </w:r>
    </w:p>
    <w:p w:rsidR="00724D09" w:rsidRPr="00724D09" w:rsidRDefault="00724D09" w:rsidP="00724D09">
      <w:pPr>
        <w:spacing w:after="0" w:line="240" w:lineRule="auto"/>
        <w:ind w:firstLine="851"/>
        <w:jc w:val="center"/>
        <w:rPr>
          <w:rFonts w:ascii="Arial" w:eastAsia="Times New Roman" w:hAnsi="Arial" w:cs="Arial"/>
          <w:b/>
          <w:sz w:val="24"/>
          <w:szCs w:val="24"/>
          <w:lang w:eastAsia="ru-RU"/>
        </w:rPr>
      </w:pPr>
    </w:p>
    <w:p w:rsidR="00724D09" w:rsidRPr="00724D09" w:rsidRDefault="00724D09" w:rsidP="00724D09">
      <w:pPr>
        <w:spacing w:after="0" w:line="240" w:lineRule="auto"/>
        <w:ind w:firstLine="851"/>
        <w:jc w:val="center"/>
        <w:rPr>
          <w:rFonts w:ascii="Arial" w:eastAsia="Times New Roman" w:hAnsi="Arial" w:cs="Arial"/>
          <w:b/>
          <w:sz w:val="24"/>
          <w:szCs w:val="24"/>
          <w:lang w:eastAsia="ru-RU"/>
        </w:rPr>
      </w:pPr>
      <w:r w:rsidRPr="00724D09">
        <w:rPr>
          <w:rFonts w:ascii="Arial" w:eastAsia="Times New Roman" w:hAnsi="Arial" w:cs="Arial"/>
          <w:b/>
          <w:sz w:val="24"/>
          <w:szCs w:val="24"/>
          <w:lang w:eastAsia="ru-RU"/>
        </w:rPr>
        <w:t>КОЛПАШЕВСКОГО РАЙОНА ТОМСКОЙ ОБЛАСТИ</w:t>
      </w:r>
    </w:p>
    <w:p w:rsidR="00724D09" w:rsidRPr="00724D09" w:rsidRDefault="00724D09" w:rsidP="00724D09">
      <w:pPr>
        <w:spacing w:after="0" w:line="240" w:lineRule="auto"/>
        <w:ind w:firstLine="851"/>
        <w:jc w:val="center"/>
        <w:rPr>
          <w:rFonts w:ascii="Arial" w:eastAsia="Times New Roman" w:hAnsi="Arial" w:cs="Arial"/>
          <w:b/>
          <w:sz w:val="24"/>
          <w:szCs w:val="24"/>
          <w:lang w:eastAsia="ru-RU"/>
        </w:rPr>
      </w:pPr>
    </w:p>
    <w:p w:rsidR="00724D09" w:rsidRPr="00724D09" w:rsidRDefault="00724D09" w:rsidP="00724D09">
      <w:pPr>
        <w:spacing w:after="0" w:line="240" w:lineRule="auto"/>
        <w:ind w:firstLine="851"/>
        <w:jc w:val="center"/>
        <w:rPr>
          <w:rFonts w:ascii="Arial" w:eastAsia="Times New Roman" w:hAnsi="Arial" w:cs="Arial"/>
          <w:b/>
          <w:sz w:val="24"/>
          <w:szCs w:val="24"/>
          <w:lang w:eastAsia="ru-RU"/>
        </w:rPr>
      </w:pPr>
      <w:r w:rsidRPr="00724D09">
        <w:rPr>
          <w:rFonts w:ascii="Arial" w:eastAsia="Times New Roman" w:hAnsi="Arial" w:cs="Arial"/>
          <w:b/>
          <w:sz w:val="24"/>
          <w:szCs w:val="24"/>
          <w:lang w:eastAsia="ru-RU"/>
        </w:rPr>
        <w:t>ПОСТАНОВЛЕНИЕ</w:t>
      </w:r>
    </w:p>
    <w:p w:rsidR="00724D09" w:rsidRPr="00724D09" w:rsidRDefault="00724D09" w:rsidP="00724D09">
      <w:pPr>
        <w:spacing w:after="0" w:line="240" w:lineRule="auto"/>
        <w:ind w:firstLine="851"/>
        <w:jc w:val="both"/>
        <w:rPr>
          <w:rFonts w:ascii="Arial" w:eastAsia="Times New Roman" w:hAnsi="Arial" w:cs="Arial"/>
          <w:sz w:val="24"/>
          <w:szCs w:val="24"/>
          <w:lang w:eastAsia="ru-RU"/>
        </w:rPr>
      </w:pPr>
    </w:p>
    <w:p w:rsidR="00724D09" w:rsidRPr="00724D09" w:rsidRDefault="00724D09" w:rsidP="00724D09">
      <w:pPr>
        <w:spacing w:before="482" w:after="0" w:line="240" w:lineRule="auto"/>
        <w:jc w:val="center"/>
        <w:rPr>
          <w:rFonts w:ascii="Arial" w:eastAsia="Times New Roman" w:hAnsi="Arial" w:cs="Arial"/>
          <w:sz w:val="24"/>
          <w:szCs w:val="24"/>
          <w:lang w:eastAsia="zh-CN"/>
        </w:rPr>
      </w:pPr>
      <w:r w:rsidRPr="00724D09">
        <w:rPr>
          <w:rFonts w:ascii="Arial" w:eastAsia="Times New Roman" w:hAnsi="Arial" w:cs="Arial"/>
          <w:sz w:val="24"/>
          <w:szCs w:val="24"/>
          <w:lang w:eastAsia="ru-RU"/>
        </w:rPr>
        <w:t xml:space="preserve">25.06.0020                                                                                                          № 73                   </w:t>
      </w:r>
    </w:p>
    <w:p w:rsidR="00724D09" w:rsidRPr="00724D09" w:rsidRDefault="00724D09" w:rsidP="00724D09">
      <w:pPr>
        <w:spacing w:before="482" w:after="0" w:line="240" w:lineRule="auto"/>
        <w:jc w:val="center"/>
        <w:rPr>
          <w:rFonts w:ascii="Arial" w:eastAsia="Times New Roman" w:hAnsi="Arial" w:cs="Arial"/>
          <w:sz w:val="24"/>
          <w:szCs w:val="24"/>
          <w:lang w:eastAsia="zh-CN"/>
        </w:rPr>
      </w:pPr>
      <w:r w:rsidRPr="00724D09">
        <w:rPr>
          <w:rFonts w:ascii="Arial" w:eastAsia="Times New Roman" w:hAnsi="Arial" w:cs="Arial"/>
          <w:sz w:val="24"/>
          <w:szCs w:val="24"/>
          <w:lang w:eastAsia="zh-CN"/>
        </w:rPr>
        <w:t xml:space="preserve">Об утверждении Порядка исполнения бюджета </w:t>
      </w:r>
    </w:p>
    <w:p w:rsidR="00724D09" w:rsidRPr="00724D09" w:rsidRDefault="00724D09" w:rsidP="00724D09">
      <w:pPr>
        <w:spacing w:after="0" w:line="240" w:lineRule="auto"/>
        <w:jc w:val="center"/>
        <w:rPr>
          <w:rFonts w:ascii="Arial" w:eastAsia="Times New Roman" w:hAnsi="Arial" w:cs="Arial"/>
          <w:sz w:val="24"/>
          <w:szCs w:val="24"/>
          <w:lang w:eastAsia="zh-CN"/>
        </w:rPr>
      </w:pPr>
      <w:r w:rsidRPr="00724D09">
        <w:rPr>
          <w:rFonts w:ascii="Arial" w:eastAsia="Times New Roman" w:hAnsi="Arial" w:cs="Arial"/>
          <w:sz w:val="24"/>
          <w:szCs w:val="24"/>
          <w:lang w:eastAsia="zh-CN"/>
        </w:rPr>
        <w:t>муниципального образования «Новоселовское сельское поселение»</w:t>
      </w:r>
    </w:p>
    <w:p w:rsidR="00724D09" w:rsidRPr="00724D09" w:rsidRDefault="00724D09" w:rsidP="00724D09">
      <w:pPr>
        <w:spacing w:after="0" w:line="240" w:lineRule="auto"/>
        <w:jc w:val="center"/>
        <w:rPr>
          <w:rFonts w:ascii="Arial" w:eastAsia="Times New Roman" w:hAnsi="Arial" w:cs="Arial"/>
          <w:sz w:val="24"/>
          <w:szCs w:val="24"/>
          <w:lang w:eastAsia="zh-CN"/>
        </w:rPr>
      </w:pPr>
      <w:r w:rsidRPr="00724D09">
        <w:rPr>
          <w:rFonts w:ascii="Arial" w:eastAsia="Times New Roman" w:hAnsi="Arial" w:cs="Arial"/>
          <w:sz w:val="24"/>
          <w:szCs w:val="24"/>
          <w:lang w:eastAsia="zh-CN"/>
        </w:rPr>
        <w:t>по расходам и источникам финансирования дефицита бюджета</w:t>
      </w:r>
    </w:p>
    <w:p w:rsidR="00724D09" w:rsidRPr="00724D09" w:rsidRDefault="00724D09" w:rsidP="00724D09">
      <w:pPr>
        <w:widowControl w:val="0"/>
        <w:suppressAutoHyphens/>
        <w:autoSpaceDE w:val="0"/>
        <w:spacing w:after="0" w:line="240" w:lineRule="auto"/>
        <w:jc w:val="center"/>
        <w:rPr>
          <w:rFonts w:ascii="Arial" w:eastAsia="Times New Roman" w:hAnsi="Arial" w:cs="Arial"/>
          <w:sz w:val="24"/>
          <w:szCs w:val="24"/>
          <w:lang w:eastAsia="zh-CN"/>
        </w:rPr>
      </w:pPr>
    </w:p>
    <w:p w:rsidR="00724D09" w:rsidRPr="00724D09" w:rsidRDefault="00724D09" w:rsidP="00724D09">
      <w:pPr>
        <w:widowControl w:val="0"/>
        <w:suppressAutoHyphens/>
        <w:autoSpaceDE w:val="0"/>
        <w:spacing w:after="0" w:line="240" w:lineRule="auto"/>
        <w:rPr>
          <w:rFonts w:ascii="Arial" w:eastAsia="Times New Roman" w:hAnsi="Arial" w:cs="Arial"/>
          <w:sz w:val="24"/>
          <w:szCs w:val="24"/>
          <w:lang w:eastAsia="zh-CN"/>
        </w:rPr>
      </w:pPr>
    </w:p>
    <w:p w:rsidR="00724D09" w:rsidRPr="00724D09" w:rsidRDefault="00724D09" w:rsidP="00724D09">
      <w:pPr>
        <w:widowControl w:val="0"/>
        <w:suppressAutoHyphens/>
        <w:autoSpaceDE w:val="0"/>
        <w:spacing w:after="0" w:line="240" w:lineRule="auto"/>
        <w:ind w:firstLine="709"/>
        <w:jc w:val="both"/>
        <w:rPr>
          <w:rFonts w:ascii="Arial" w:hAnsi="Arial" w:cs="Arial"/>
          <w:sz w:val="24"/>
          <w:szCs w:val="24"/>
          <w:lang w:eastAsia="zh-CN"/>
        </w:rPr>
      </w:pPr>
      <w:r w:rsidRPr="00724D09">
        <w:rPr>
          <w:rFonts w:ascii="Arial" w:hAnsi="Arial" w:cs="Arial"/>
          <w:sz w:val="24"/>
          <w:szCs w:val="24"/>
          <w:lang w:eastAsia="zh-CN"/>
        </w:rPr>
        <w:t xml:space="preserve">В соответствии со статьями 219, 219.2 Бюджетного кодекса Российской Федерации </w:t>
      </w:r>
    </w:p>
    <w:p w:rsidR="00724D09" w:rsidRPr="00724D09" w:rsidRDefault="00724D09" w:rsidP="00724D09">
      <w:pPr>
        <w:suppressAutoHyphens/>
        <w:spacing w:after="0" w:line="240" w:lineRule="auto"/>
        <w:ind w:firstLine="709"/>
        <w:jc w:val="both"/>
        <w:rPr>
          <w:rFonts w:ascii="Arial" w:eastAsia="Times New Roman" w:hAnsi="Arial" w:cs="Arial"/>
          <w:sz w:val="24"/>
          <w:szCs w:val="24"/>
          <w:lang w:eastAsia="zh-CN"/>
        </w:rPr>
      </w:pPr>
      <w:r w:rsidRPr="00724D09">
        <w:rPr>
          <w:rFonts w:ascii="Arial" w:eastAsia="Times New Roman" w:hAnsi="Arial" w:cs="Arial"/>
          <w:sz w:val="24"/>
          <w:szCs w:val="24"/>
          <w:lang w:eastAsia="zh-CN"/>
        </w:rPr>
        <w:t>ПОСТАНОВЛЯЮ:</w:t>
      </w:r>
    </w:p>
    <w:p w:rsidR="00724D09" w:rsidRPr="00724D09" w:rsidRDefault="00724D09" w:rsidP="00724D09">
      <w:pPr>
        <w:suppressAutoHyphens/>
        <w:spacing w:after="0" w:line="240" w:lineRule="auto"/>
        <w:jc w:val="both"/>
        <w:rPr>
          <w:rFonts w:ascii="Arial" w:eastAsia="Times New Roman" w:hAnsi="Arial" w:cs="Arial"/>
          <w:sz w:val="24"/>
          <w:szCs w:val="24"/>
          <w:lang w:eastAsia="zh-CN"/>
        </w:rPr>
      </w:pPr>
      <w:r w:rsidRPr="00724D09">
        <w:rPr>
          <w:rFonts w:ascii="Arial" w:eastAsia="Times New Roman" w:hAnsi="Arial" w:cs="Arial"/>
          <w:sz w:val="24"/>
          <w:szCs w:val="24"/>
          <w:lang w:eastAsia="zh-CN"/>
        </w:rPr>
        <w:tab/>
        <w:t>1. Утвердить Порядок исполнения бюджета муниципального образования «Новоселовское сельское поселение» по расходам и источникам финансирования дефицита бюджета согласно приложению.</w:t>
      </w:r>
    </w:p>
    <w:p w:rsidR="00724D09" w:rsidRPr="00724D09" w:rsidRDefault="00724D09" w:rsidP="00724D09">
      <w:pPr>
        <w:suppressAutoHyphens/>
        <w:spacing w:after="0" w:line="240" w:lineRule="auto"/>
        <w:jc w:val="both"/>
        <w:rPr>
          <w:rFonts w:ascii="Arial" w:eastAsia="Times New Roman" w:hAnsi="Arial" w:cs="Arial"/>
          <w:sz w:val="24"/>
          <w:szCs w:val="24"/>
          <w:lang w:eastAsia="zh-CN"/>
        </w:rPr>
      </w:pPr>
      <w:r w:rsidRPr="00724D09">
        <w:rPr>
          <w:rFonts w:ascii="Arial" w:eastAsia="Times New Roman" w:hAnsi="Arial" w:cs="Arial"/>
          <w:sz w:val="24"/>
          <w:szCs w:val="24"/>
          <w:lang w:eastAsia="zh-CN"/>
        </w:rPr>
        <w:tab/>
        <w:t xml:space="preserve">2. Настоящее постановление вступает в силу </w:t>
      </w:r>
      <w:proofErr w:type="gramStart"/>
      <w:r w:rsidRPr="00724D09">
        <w:rPr>
          <w:rFonts w:ascii="Arial" w:eastAsia="Times New Roman" w:hAnsi="Arial" w:cs="Arial"/>
          <w:sz w:val="24"/>
          <w:szCs w:val="24"/>
          <w:lang w:eastAsia="zh-CN"/>
        </w:rPr>
        <w:t>с даты</w:t>
      </w:r>
      <w:proofErr w:type="gramEnd"/>
      <w:r w:rsidRPr="00724D09">
        <w:rPr>
          <w:rFonts w:ascii="Arial" w:eastAsia="Times New Roman" w:hAnsi="Arial" w:cs="Arial"/>
          <w:sz w:val="24"/>
          <w:szCs w:val="24"/>
          <w:lang w:eastAsia="zh-CN"/>
        </w:rPr>
        <w:t xml:space="preserve"> официального опубликования.</w:t>
      </w:r>
    </w:p>
    <w:p w:rsidR="00724D09" w:rsidRPr="00724D09" w:rsidRDefault="00724D09" w:rsidP="00724D09">
      <w:pPr>
        <w:widowControl w:val="0"/>
        <w:suppressAutoHyphens/>
        <w:autoSpaceDE w:val="0"/>
        <w:spacing w:after="0" w:line="240" w:lineRule="auto"/>
        <w:ind w:firstLine="709"/>
        <w:jc w:val="both"/>
        <w:rPr>
          <w:rFonts w:ascii="Arial" w:hAnsi="Arial" w:cs="Arial"/>
          <w:sz w:val="24"/>
          <w:szCs w:val="24"/>
          <w:lang w:eastAsia="zh-CN"/>
        </w:rPr>
      </w:pPr>
      <w:r w:rsidRPr="00724D09">
        <w:rPr>
          <w:rFonts w:ascii="Arial" w:hAnsi="Arial" w:cs="Arial"/>
          <w:sz w:val="24"/>
          <w:szCs w:val="24"/>
          <w:lang w:eastAsia="zh-CN"/>
        </w:rPr>
        <w:t>3. 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Новоселовское сельского поселения.</w:t>
      </w:r>
    </w:p>
    <w:p w:rsidR="00724D09" w:rsidRPr="00724D09" w:rsidRDefault="00724D09" w:rsidP="00724D09">
      <w:pPr>
        <w:widowControl w:val="0"/>
        <w:suppressAutoHyphens/>
        <w:autoSpaceDE w:val="0"/>
        <w:spacing w:after="0" w:line="240" w:lineRule="auto"/>
        <w:ind w:firstLine="709"/>
        <w:jc w:val="both"/>
        <w:rPr>
          <w:rFonts w:ascii="Arial" w:hAnsi="Arial" w:cs="Arial"/>
          <w:sz w:val="24"/>
          <w:szCs w:val="24"/>
          <w:lang w:eastAsia="zh-CN"/>
        </w:rPr>
      </w:pPr>
      <w:r w:rsidRPr="00724D09">
        <w:rPr>
          <w:rFonts w:ascii="Arial" w:hAnsi="Arial" w:cs="Arial"/>
          <w:sz w:val="24"/>
          <w:szCs w:val="24"/>
          <w:lang w:eastAsia="zh-CN"/>
        </w:rPr>
        <w:t xml:space="preserve">4. </w:t>
      </w:r>
      <w:proofErr w:type="gramStart"/>
      <w:r w:rsidRPr="00724D09">
        <w:rPr>
          <w:rFonts w:ascii="Arial" w:hAnsi="Arial" w:cs="Arial"/>
          <w:sz w:val="24"/>
          <w:szCs w:val="24"/>
          <w:lang w:eastAsia="zh-CN"/>
        </w:rPr>
        <w:t>Контроль за</w:t>
      </w:r>
      <w:proofErr w:type="gramEnd"/>
      <w:r w:rsidRPr="00724D09">
        <w:rPr>
          <w:rFonts w:ascii="Arial" w:hAnsi="Arial" w:cs="Arial"/>
          <w:sz w:val="24"/>
          <w:szCs w:val="24"/>
          <w:lang w:eastAsia="zh-CN"/>
        </w:rPr>
        <w:t xml:space="preserve"> выполнением постановления возложить на главного бухгалтера администрации Новоселовское сельского поселения.</w:t>
      </w:r>
    </w:p>
    <w:p w:rsidR="00724D09" w:rsidRPr="00724D09" w:rsidRDefault="00724D09" w:rsidP="00724D09">
      <w:pPr>
        <w:widowControl w:val="0"/>
        <w:tabs>
          <w:tab w:val="left" w:pos="702"/>
        </w:tabs>
        <w:suppressAutoHyphens/>
        <w:autoSpaceDE w:val="0"/>
        <w:spacing w:after="0" w:line="240" w:lineRule="auto"/>
        <w:ind w:firstLine="709"/>
        <w:jc w:val="both"/>
        <w:rPr>
          <w:rFonts w:ascii="Arial" w:hAnsi="Arial" w:cs="Arial"/>
          <w:sz w:val="24"/>
          <w:szCs w:val="24"/>
          <w:lang w:eastAsia="zh-CN"/>
        </w:rPr>
      </w:pPr>
    </w:p>
    <w:p w:rsidR="00724D09" w:rsidRPr="00724D09" w:rsidRDefault="00724D09" w:rsidP="00724D09">
      <w:pPr>
        <w:widowControl w:val="0"/>
        <w:suppressAutoHyphens/>
        <w:autoSpaceDE w:val="0"/>
        <w:spacing w:after="0" w:line="240" w:lineRule="auto"/>
        <w:jc w:val="both"/>
        <w:rPr>
          <w:rFonts w:ascii="Arial" w:hAnsi="Arial" w:cs="Arial"/>
          <w:sz w:val="24"/>
          <w:szCs w:val="24"/>
          <w:lang w:eastAsia="zh-CN"/>
        </w:rPr>
      </w:pPr>
    </w:p>
    <w:p w:rsidR="00724D09" w:rsidRPr="00724D09" w:rsidRDefault="00724D09" w:rsidP="00724D09">
      <w:pPr>
        <w:widowControl w:val="0"/>
        <w:suppressAutoHyphens/>
        <w:autoSpaceDE w:val="0"/>
        <w:spacing w:after="0" w:line="240" w:lineRule="auto"/>
        <w:jc w:val="both"/>
        <w:rPr>
          <w:rFonts w:ascii="Arial" w:hAnsi="Arial" w:cs="Arial"/>
          <w:sz w:val="24"/>
          <w:szCs w:val="24"/>
          <w:lang w:eastAsia="zh-CN"/>
        </w:rPr>
      </w:pPr>
    </w:p>
    <w:p w:rsidR="00724D09" w:rsidRPr="00724D09" w:rsidRDefault="00724D09" w:rsidP="00724D09">
      <w:pPr>
        <w:widowControl w:val="0"/>
        <w:suppressAutoHyphens/>
        <w:autoSpaceDE w:val="0"/>
        <w:spacing w:after="0" w:line="240" w:lineRule="auto"/>
        <w:jc w:val="both"/>
        <w:rPr>
          <w:rFonts w:ascii="Arial" w:hAnsi="Arial" w:cs="Arial"/>
          <w:sz w:val="24"/>
          <w:szCs w:val="24"/>
          <w:lang w:eastAsia="zh-CN"/>
        </w:rPr>
      </w:pPr>
      <w:r w:rsidRPr="00724D09">
        <w:rPr>
          <w:rFonts w:ascii="Arial" w:hAnsi="Arial" w:cs="Arial"/>
          <w:sz w:val="24"/>
          <w:szCs w:val="24"/>
          <w:lang w:eastAsia="zh-CN"/>
        </w:rPr>
        <w:t xml:space="preserve">Глава поселения </w:t>
      </w:r>
      <w:r w:rsidRPr="00724D09">
        <w:rPr>
          <w:rFonts w:ascii="Arial" w:hAnsi="Arial" w:cs="Arial"/>
          <w:sz w:val="24"/>
          <w:szCs w:val="24"/>
          <w:lang w:eastAsia="zh-CN"/>
        </w:rPr>
        <w:tab/>
      </w:r>
      <w:r w:rsidRPr="00724D09">
        <w:rPr>
          <w:rFonts w:ascii="Arial" w:hAnsi="Arial" w:cs="Arial"/>
          <w:sz w:val="24"/>
          <w:szCs w:val="24"/>
          <w:lang w:eastAsia="zh-CN"/>
        </w:rPr>
        <w:tab/>
      </w:r>
      <w:r w:rsidRPr="00724D09">
        <w:rPr>
          <w:rFonts w:ascii="Arial" w:hAnsi="Arial" w:cs="Arial"/>
          <w:sz w:val="24"/>
          <w:szCs w:val="24"/>
          <w:lang w:eastAsia="zh-CN"/>
        </w:rPr>
        <w:tab/>
      </w:r>
      <w:r w:rsidRPr="00724D09">
        <w:rPr>
          <w:rFonts w:ascii="Arial" w:hAnsi="Arial" w:cs="Arial"/>
          <w:sz w:val="24"/>
          <w:szCs w:val="24"/>
          <w:lang w:eastAsia="zh-CN"/>
        </w:rPr>
        <w:tab/>
      </w:r>
      <w:r w:rsidRPr="00724D09">
        <w:rPr>
          <w:rFonts w:ascii="Arial" w:hAnsi="Arial" w:cs="Arial"/>
          <w:sz w:val="24"/>
          <w:szCs w:val="24"/>
          <w:lang w:eastAsia="zh-CN"/>
        </w:rPr>
        <w:tab/>
      </w:r>
      <w:r w:rsidRPr="00724D09">
        <w:rPr>
          <w:rFonts w:ascii="Arial" w:hAnsi="Arial" w:cs="Arial"/>
          <w:sz w:val="24"/>
          <w:szCs w:val="24"/>
          <w:lang w:eastAsia="zh-CN"/>
        </w:rPr>
        <w:tab/>
      </w:r>
      <w:r w:rsidRPr="00724D09">
        <w:rPr>
          <w:rFonts w:ascii="Arial" w:hAnsi="Arial" w:cs="Arial"/>
          <w:sz w:val="24"/>
          <w:szCs w:val="24"/>
          <w:lang w:eastAsia="zh-CN"/>
        </w:rPr>
        <w:tab/>
      </w:r>
      <w:r w:rsidRPr="00724D09">
        <w:rPr>
          <w:rFonts w:ascii="Arial" w:hAnsi="Arial" w:cs="Arial"/>
          <w:sz w:val="24"/>
          <w:szCs w:val="24"/>
          <w:lang w:eastAsia="zh-CN"/>
        </w:rPr>
        <w:tab/>
      </w:r>
      <w:r w:rsidRPr="00724D09">
        <w:rPr>
          <w:rFonts w:ascii="Arial" w:hAnsi="Arial" w:cs="Arial"/>
          <w:sz w:val="24"/>
          <w:szCs w:val="24"/>
          <w:lang w:eastAsia="zh-CN"/>
        </w:rPr>
        <w:tab/>
        <w:t>С.В. Петров</w:t>
      </w:r>
    </w:p>
    <w:p w:rsidR="00724D09" w:rsidRPr="00724D09" w:rsidRDefault="00724D09" w:rsidP="00724D09">
      <w:pPr>
        <w:widowControl w:val="0"/>
        <w:suppressAutoHyphens/>
        <w:autoSpaceDE w:val="0"/>
        <w:spacing w:after="0" w:line="240" w:lineRule="auto"/>
        <w:jc w:val="both"/>
        <w:rPr>
          <w:rFonts w:ascii="Arial" w:hAnsi="Arial" w:cs="Arial"/>
          <w:sz w:val="24"/>
          <w:szCs w:val="24"/>
          <w:lang w:eastAsia="zh-CN"/>
        </w:rPr>
      </w:pPr>
    </w:p>
    <w:p w:rsidR="00724D09" w:rsidRPr="00724D09" w:rsidRDefault="00724D09" w:rsidP="00724D09">
      <w:pPr>
        <w:widowControl w:val="0"/>
        <w:suppressAutoHyphens/>
        <w:autoSpaceDE w:val="0"/>
        <w:spacing w:after="0" w:line="240" w:lineRule="auto"/>
        <w:jc w:val="both"/>
        <w:rPr>
          <w:rFonts w:ascii="Arial" w:hAnsi="Arial" w:cs="Arial"/>
          <w:sz w:val="24"/>
          <w:szCs w:val="24"/>
          <w:lang w:eastAsia="zh-CN"/>
        </w:rPr>
      </w:pPr>
    </w:p>
    <w:p w:rsidR="00724D09" w:rsidRPr="00724D09" w:rsidRDefault="00724D09" w:rsidP="00724D09">
      <w:pPr>
        <w:widowControl w:val="0"/>
        <w:tabs>
          <w:tab w:val="left" w:pos="4524"/>
        </w:tabs>
        <w:suppressAutoHyphens/>
        <w:autoSpaceDE w:val="0"/>
        <w:spacing w:after="0" w:line="240" w:lineRule="auto"/>
        <w:jc w:val="both"/>
        <w:rPr>
          <w:rFonts w:ascii="Arial" w:hAnsi="Arial" w:cs="Arial"/>
          <w:sz w:val="24"/>
          <w:szCs w:val="24"/>
          <w:lang w:eastAsia="zh-CN"/>
        </w:rPr>
      </w:pPr>
    </w:p>
    <w:p w:rsidR="00724D09" w:rsidRPr="00724D09" w:rsidRDefault="00724D09" w:rsidP="00724D09">
      <w:pPr>
        <w:widowControl w:val="0"/>
        <w:tabs>
          <w:tab w:val="left" w:pos="4524"/>
        </w:tabs>
        <w:suppressAutoHyphens/>
        <w:autoSpaceDE w:val="0"/>
        <w:spacing w:after="0" w:line="240" w:lineRule="auto"/>
        <w:jc w:val="both"/>
        <w:rPr>
          <w:rFonts w:ascii="Arial" w:hAnsi="Arial" w:cs="Arial"/>
          <w:sz w:val="24"/>
          <w:szCs w:val="24"/>
          <w:lang w:eastAsia="zh-CN"/>
        </w:rPr>
      </w:pPr>
    </w:p>
    <w:p w:rsidR="00724D09" w:rsidRPr="00724D09" w:rsidRDefault="00724D09" w:rsidP="00724D09">
      <w:pPr>
        <w:widowControl w:val="0"/>
        <w:tabs>
          <w:tab w:val="left" w:pos="4524"/>
        </w:tabs>
        <w:suppressAutoHyphens/>
        <w:autoSpaceDE w:val="0"/>
        <w:spacing w:after="0" w:line="240" w:lineRule="auto"/>
        <w:jc w:val="both"/>
        <w:rPr>
          <w:rFonts w:ascii="Arial" w:hAnsi="Arial" w:cs="Arial"/>
          <w:sz w:val="24"/>
          <w:szCs w:val="24"/>
          <w:lang w:eastAsia="zh-CN"/>
        </w:rPr>
      </w:pPr>
    </w:p>
    <w:p w:rsidR="00724D09" w:rsidRPr="00724D09" w:rsidRDefault="00724D09" w:rsidP="00724D09">
      <w:pPr>
        <w:widowControl w:val="0"/>
        <w:tabs>
          <w:tab w:val="left" w:pos="4524"/>
        </w:tabs>
        <w:suppressAutoHyphens/>
        <w:autoSpaceDE w:val="0"/>
        <w:spacing w:after="0" w:line="240" w:lineRule="auto"/>
        <w:jc w:val="both"/>
        <w:rPr>
          <w:rFonts w:ascii="Arial" w:hAnsi="Arial" w:cs="Arial"/>
          <w:sz w:val="24"/>
          <w:szCs w:val="24"/>
          <w:lang w:eastAsia="zh-CN"/>
        </w:rPr>
      </w:pPr>
    </w:p>
    <w:p w:rsidR="00724D09" w:rsidRPr="00724D09" w:rsidRDefault="00724D09" w:rsidP="00724D09">
      <w:pPr>
        <w:widowControl w:val="0"/>
        <w:tabs>
          <w:tab w:val="left" w:pos="4524"/>
        </w:tabs>
        <w:suppressAutoHyphens/>
        <w:autoSpaceDE w:val="0"/>
        <w:spacing w:after="0" w:line="240" w:lineRule="auto"/>
        <w:jc w:val="both"/>
        <w:rPr>
          <w:rFonts w:ascii="Arial" w:hAnsi="Arial" w:cs="Arial"/>
          <w:sz w:val="24"/>
          <w:szCs w:val="24"/>
          <w:lang w:eastAsia="zh-CN"/>
        </w:rPr>
      </w:pPr>
    </w:p>
    <w:p w:rsidR="00724D09" w:rsidRPr="00724D09" w:rsidRDefault="00724D09" w:rsidP="00724D09">
      <w:pPr>
        <w:widowControl w:val="0"/>
        <w:tabs>
          <w:tab w:val="left" w:pos="4524"/>
        </w:tabs>
        <w:suppressAutoHyphens/>
        <w:autoSpaceDE w:val="0"/>
        <w:spacing w:after="0" w:line="240" w:lineRule="auto"/>
        <w:jc w:val="both"/>
        <w:rPr>
          <w:rFonts w:ascii="Arial" w:hAnsi="Arial" w:cs="Arial"/>
          <w:sz w:val="24"/>
          <w:szCs w:val="24"/>
          <w:lang w:eastAsia="zh-CN"/>
        </w:rPr>
      </w:pPr>
    </w:p>
    <w:p w:rsidR="00724D09" w:rsidRPr="00724D09" w:rsidRDefault="00724D09" w:rsidP="00724D09">
      <w:pPr>
        <w:widowControl w:val="0"/>
        <w:tabs>
          <w:tab w:val="left" w:pos="4524"/>
        </w:tabs>
        <w:suppressAutoHyphens/>
        <w:autoSpaceDE w:val="0"/>
        <w:spacing w:after="0" w:line="240" w:lineRule="auto"/>
        <w:jc w:val="both"/>
        <w:rPr>
          <w:rFonts w:ascii="Arial" w:hAnsi="Arial" w:cs="Arial"/>
          <w:sz w:val="24"/>
          <w:szCs w:val="24"/>
          <w:lang w:eastAsia="zh-CN"/>
        </w:rPr>
      </w:pPr>
    </w:p>
    <w:p w:rsidR="00724D09" w:rsidRPr="00724D09" w:rsidRDefault="00724D09" w:rsidP="00724D09">
      <w:pPr>
        <w:widowControl w:val="0"/>
        <w:tabs>
          <w:tab w:val="left" w:pos="4524"/>
        </w:tabs>
        <w:suppressAutoHyphens/>
        <w:autoSpaceDE w:val="0"/>
        <w:spacing w:after="0" w:line="240" w:lineRule="auto"/>
        <w:jc w:val="both"/>
        <w:rPr>
          <w:rFonts w:ascii="Arial" w:hAnsi="Arial" w:cs="Arial"/>
          <w:sz w:val="24"/>
          <w:szCs w:val="24"/>
          <w:lang w:eastAsia="zh-CN"/>
        </w:rPr>
      </w:pPr>
    </w:p>
    <w:p w:rsidR="00724D09" w:rsidRPr="00724D09" w:rsidRDefault="00724D09" w:rsidP="00724D09">
      <w:pPr>
        <w:widowControl w:val="0"/>
        <w:tabs>
          <w:tab w:val="left" w:pos="4524"/>
        </w:tabs>
        <w:suppressAutoHyphens/>
        <w:autoSpaceDE w:val="0"/>
        <w:spacing w:after="0" w:line="240" w:lineRule="auto"/>
        <w:jc w:val="both"/>
        <w:rPr>
          <w:rFonts w:ascii="Arial" w:hAnsi="Arial" w:cs="Arial"/>
          <w:sz w:val="24"/>
          <w:szCs w:val="24"/>
          <w:lang w:eastAsia="zh-CN"/>
        </w:rPr>
      </w:pPr>
    </w:p>
    <w:p w:rsidR="00724D09" w:rsidRPr="00724D09" w:rsidRDefault="00724D09" w:rsidP="00724D09">
      <w:pPr>
        <w:widowControl w:val="0"/>
        <w:suppressAutoHyphens/>
        <w:autoSpaceDE w:val="0"/>
        <w:spacing w:after="0" w:line="240" w:lineRule="auto"/>
        <w:jc w:val="right"/>
        <w:rPr>
          <w:rFonts w:ascii="Arial" w:hAnsi="Arial" w:cs="Arial"/>
          <w:sz w:val="24"/>
          <w:szCs w:val="24"/>
          <w:lang w:eastAsia="zh-CN"/>
        </w:rPr>
      </w:pPr>
    </w:p>
    <w:p w:rsidR="00724D09" w:rsidRPr="00724D09" w:rsidRDefault="00724D09" w:rsidP="00724D09">
      <w:pPr>
        <w:widowControl w:val="0"/>
        <w:suppressAutoHyphens/>
        <w:autoSpaceDE w:val="0"/>
        <w:spacing w:after="0" w:line="240" w:lineRule="auto"/>
        <w:jc w:val="right"/>
        <w:rPr>
          <w:rFonts w:ascii="Arial" w:hAnsi="Arial" w:cs="Arial"/>
          <w:sz w:val="24"/>
          <w:szCs w:val="24"/>
          <w:lang w:eastAsia="zh-CN"/>
        </w:rPr>
      </w:pPr>
    </w:p>
    <w:p w:rsidR="00724D09" w:rsidRPr="00724D09" w:rsidRDefault="00724D09" w:rsidP="00724D09">
      <w:pPr>
        <w:widowControl w:val="0"/>
        <w:suppressAutoHyphens/>
        <w:autoSpaceDE w:val="0"/>
        <w:spacing w:after="0" w:line="240" w:lineRule="auto"/>
        <w:jc w:val="right"/>
        <w:rPr>
          <w:rFonts w:ascii="Arial" w:hAnsi="Arial" w:cs="Arial"/>
          <w:sz w:val="24"/>
          <w:szCs w:val="24"/>
          <w:lang w:eastAsia="zh-CN"/>
        </w:rPr>
      </w:pPr>
    </w:p>
    <w:p w:rsidR="00724D09" w:rsidRPr="00724D09" w:rsidRDefault="00724D09" w:rsidP="00724D09">
      <w:pPr>
        <w:widowControl w:val="0"/>
        <w:suppressAutoHyphens/>
        <w:autoSpaceDE w:val="0"/>
        <w:spacing w:after="0" w:line="240" w:lineRule="auto"/>
        <w:jc w:val="right"/>
        <w:rPr>
          <w:rFonts w:ascii="Arial" w:hAnsi="Arial" w:cs="Arial"/>
          <w:sz w:val="24"/>
          <w:szCs w:val="24"/>
          <w:lang w:eastAsia="zh-CN"/>
        </w:rPr>
      </w:pPr>
    </w:p>
    <w:p w:rsidR="00724D09" w:rsidRPr="00724D09" w:rsidRDefault="00724D09" w:rsidP="00724D09">
      <w:pPr>
        <w:widowControl w:val="0"/>
        <w:suppressAutoHyphens/>
        <w:autoSpaceDE w:val="0"/>
        <w:spacing w:after="0" w:line="240" w:lineRule="auto"/>
        <w:jc w:val="right"/>
        <w:rPr>
          <w:rFonts w:ascii="Arial" w:hAnsi="Arial" w:cs="Arial"/>
          <w:sz w:val="24"/>
          <w:szCs w:val="24"/>
          <w:lang w:eastAsia="zh-CN"/>
        </w:rPr>
      </w:pPr>
    </w:p>
    <w:p w:rsidR="00724D09" w:rsidRPr="00724D09" w:rsidRDefault="00724D09" w:rsidP="00724D09">
      <w:pPr>
        <w:widowControl w:val="0"/>
        <w:suppressAutoHyphens/>
        <w:autoSpaceDE w:val="0"/>
        <w:spacing w:after="0" w:line="240" w:lineRule="auto"/>
        <w:jc w:val="right"/>
        <w:rPr>
          <w:rFonts w:ascii="Arial" w:hAnsi="Arial" w:cs="Arial"/>
          <w:sz w:val="24"/>
          <w:szCs w:val="24"/>
          <w:lang w:eastAsia="zh-CN"/>
        </w:rPr>
      </w:pPr>
    </w:p>
    <w:p w:rsidR="00724D09" w:rsidRPr="00724D09" w:rsidRDefault="00724D09" w:rsidP="00724D09">
      <w:pPr>
        <w:widowControl w:val="0"/>
        <w:suppressAutoHyphens/>
        <w:autoSpaceDE w:val="0"/>
        <w:spacing w:after="0" w:line="240" w:lineRule="auto"/>
        <w:jc w:val="right"/>
        <w:rPr>
          <w:rFonts w:ascii="Arial" w:hAnsi="Arial" w:cs="Arial"/>
          <w:sz w:val="24"/>
          <w:szCs w:val="24"/>
          <w:lang w:eastAsia="zh-CN"/>
        </w:rPr>
      </w:pPr>
    </w:p>
    <w:p w:rsidR="00724D09" w:rsidRPr="00724D09" w:rsidRDefault="00724D09" w:rsidP="00724D09">
      <w:pPr>
        <w:widowControl w:val="0"/>
        <w:suppressAutoHyphens/>
        <w:autoSpaceDE w:val="0"/>
        <w:spacing w:after="0" w:line="240" w:lineRule="auto"/>
        <w:jc w:val="right"/>
        <w:rPr>
          <w:rFonts w:ascii="Arial" w:hAnsi="Arial" w:cs="Arial"/>
          <w:sz w:val="24"/>
          <w:szCs w:val="24"/>
          <w:lang w:eastAsia="zh-CN"/>
        </w:rPr>
      </w:pPr>
    </w:p>
    <w:p w:rsidR="00724D09" w:rsidRPr="00724D09" w:rsidRDefault="00724D09" w:rsidP="00724D09">
      <w:pPr>
        <w:widowControl w:val="0"/>
        <w:suppressAutoHyphens/>
        <w:autoSpaceDE w:val="0"/>
        <w:spacing w:after="0" w:line="240" w:lineRule="auto"/>
        <w:jc w:val="right"/>
        <w:rPr>
          <w:rFonts w:ascii="Arial" w:hAnsi="Arial" w:cs="Arial"/>
          <w:sz w:val="24"/>
          <w:szCs w:val="24"/>
          <w:lang w:eastAsia="zh-CN"/>
        </w:rPr>
      </w:pPr>
      <w:r w:rsidRPr="00724D09">
        <w:rPr>
          <w:rFonts w:ascii="Arial" w:hAnsi="Arial" w:cs="Arial"/>
          <w:sz w:val="24"/>
          <w:szCs w:val="24"/>
          <w:lang w:eastAsia="zh-CN"/>
        </w:rPr>
        <w:t xml:space="preserve">Приложение </w:t>
      </w:r>
    </w:p>
    <w:p w:rsidR="00724D09" w:rsidRPr="00724D09" w:rsidRDefault="00724D09" w:rsidP="00724D09">
      <w:pPr>
        <w:widowControl w:val="0"/>
        <w:suppressAutoHyphens/>
        <w:autoSpaceDE w:val="0"/>
        <w:spacing w:after="0" w:line="240" w:lineRule="auto"/>
        <w:jc w:val="right"/>
        <w:rPr>
          <w:rFonts w:ascii="Arial" w:hAnsi="Arial" w:cs="Arial"/>
          <w:sz w:val="24"/>
          <w:szCs w:val="24"/>
          <w:lang w:eastAsia="zh-CN"/>
        </w:rPr>
      </w:pPr>
      <w:r w:rsidRPr="00724D09">
        <w:rPr>
          <w:rFonts w:ascii="Arial" w:hAnsi="Arial" w:cs="Arial"/>
          <w:sz w:val="24"/>
          <w:szCs w:val="24"/>
          <w:lang w:eastAsia="zh-CN"/>
        </w:rPr>
        <w:t>УТВЕРЖДЕН</w:t>
      </w:r>
    </w:p>
    <w:p w:rsidR="00724D09" w:rsidRPr="00724D09" w:rsidRDefault="00724D09" w:rsidP="00724D09">
      <w:pPr>
        <w:widowControl w:val="0"/>
        <w:suppressAutoHyphens/>
        <w:autoSpaceDE w:val="0"/>
        <w:spacing w:after="0" w:line="240" w:lineRule="auto"/>
        <w:jc w:val="right"/>
        <w:rPr>
          <w:rFonts w:ascii="Arial" w:hAnsi="Arial" w:cs="Arial"/>
          <w:sz w:val="24"/>
          <w:szCs w:val="24"/>
          <w:lang w:eastAsia="zh-CN"/>
        </w:rPr>
      </w:pPr>
      <w:r w:rsidRPr="00724D09">
        <w:rPr>
          <w:rFonts w:ascii="Arial" w:hAnsi="Arial" w:cs="Arial"/>
          <w:sz w:val="24"/>
          <w:szCs w:val="24"/>
          <w:lang w:eastAsia="zh-CN"/>
        </w:rPr>
        <w:t>постановлением</w:t>
      </w:r>
    </w:p>
    <w:p w:rsidR="00724D09" w:rsidRPr="00724D09" w:rsidRDefault="00724D09" w:rsidP="00724D09">
      <w:pPr>
        <w:widowControl w:val="0"/>
        <w:suppressAutoHyphens/>
        <w:autoSpaceDE w:val="0"/>
        <w:spacing w:after="0" w:line="240" w:lineRule="auto"/>
        <w:jc w:val="right"/>
        <w:rPr>
          <w:rFonts w:ascii="Arial" w:hAnsi="Arial" w:cs="Arial"/>
          <w:sz w:val="24"/>
          <w:szCs w:val="24"/>
          <w:lang w:eastAsia="zh-CN"/>
        </w:rPr>
      </w:pPr>
      <w:r w:rsidRPr="00724D09">
        <w:rPr>
          <w:rFonts w:ascii="Arial" w:hAnsi="Arial" w:cs="Arial"/>
          <w:sz w:val="24"/>
          <w:szCs w:val="24"/>
          <w:lang w:eastAsia="zh-CN"/>
        </w:rPr>
        <w:t>Администрации Новоселовского</w:t>
      </w:r>
    </w:p>
    <w:p w:rsidR="00724D09" w:rsidRPr="00724D09" w:rsidRDefault="00724D09" w:rsidP="00724D09">
      <w:pPr>
        <w:widowControl w:val="0"/>
        <w:suppressAutoHyphens/>
        <w:autoSpaceDE w:val="0"/>
        <w:spacing w:after="0" w:line="240" w:lineRule="auto"/>
        <w:jc w:val="right"/>
        <w:rPr>
          <w:rFonts w:ascii="Arial" w:hAnsi="Arial" w:cs="Arial"/>
          <w:sz w:val="24"/>
          <w:szCs w:val="24"/>
          <w:lang w:eastAsia="zh-CN"/>
        </w:rPr>
      </w:pPr>
      <w:r w:rsidRPr="00724D09">
        <w:rPr>
          <w:rFonts w:ascii="Arial" w:eastAsia="Times New Roman" w:hAnsi="Arial" w:cs="Arial"/>
          <w:sz w:val="24"/>
          <w:szCs w:val="24"/>
          <w:lang w:eastAsia="zh-CN"/>
        </w:rPr>
        <w:t xml:space="preserve"> </w:t>
      </w:r>
      <w:r w:rsidRPr="00724D09">
        <w:rPr>
          <w:rFonts w:ascii="Arial" w:hAnsi="Arial" w:cs="Arial"/>
          <w:sz w:val="24"/>
          <w:szCs w:val="24"/>
          <w:lang w:eastAsia="zh-CN"/>
        </w:rPr>
        <w:t>сельского поселения</w:t>
      </w:r>
    </w:p>
    <w:p w:rsidR="00724D09" w:rsidRPr="00724D09" w:rsidRDefault="00724D09" w:rsidP="00724D09">
      <w:pPr>
        <w:widowControl w:val="0"/>
        <w:suppressAutoHyphens/>
        <w:autoSpaceDE w:val="0"/>
        <w:spacing w:after="0" w:line="240" w:lineRule="auto"/>
        <w:jc w:val="right"/>
        <w:rPr>
          <w:rFonts w:ascii="Arial" w:hAnsi="Arial" w:cs="Arial"/>
          <w:sz w:val="24"/>
          <w:szCs w:val="24"/>
          <w:lang w:eastAsia="zh-CN"/>
        </w:rPr>
      </w:pPr>
      <w:r w:rsidRPr="00724D09">
        <w:rPr>
          <w:rFonts w:ascii="Arial" w:hAnsi="Arial" w:cs="Arial"/>
          <w:sz w:val="24"/>
          <w:szCs w:val="24"/>
          <w:lang w:eastAsia="zh-CN"/>
        </w:rPr>
        <w:t>от 00.00.2020 № 00</w:t>
      </w:r>
    </w:p>
    <w:p w:rsidR="00724D09" w:rsidRPr="00724D09" w:rsidRDefault="00724D09" w:rsidP="00724D09">
      <w:pPr>
        <w:spacing w:after="0" w:line="240" w:lineRule="auto"/>
        <w:jc w:val="center"/>
        <w:rPr>
          <w:rFonts w:ascii="Arial" w:hAnsi="Arial" w:cs="Arial"/>
          <w:sz w:val="24"/>
          <w:szCs w:val="24"/>
          <w:lang w:eastAsia="zh-CN"/>
        </w:rPr>
      </w:pPr>
    </w:p>
    <w:p w:rsidR="00724D09" w:rsidRPr="00724D09" w:rsidRDefault="00724D09" w:rsidP="00724D09">
      <w:pPr>
        <w:spacing w:after="0" w:line="240" w:lineRule="auto"/>
        <w:jc w:val="center"/>
        <w:rPr>
          <w:rFonts w:ascii="Arial" w:hAnsi="Arial" w:cs="Arial"/>
          <w:sz w:val="24"/>
          <w:szCs w:val="24"/>
          <w:lang w:eastAsia="zh-CN"/>
        </w:rPr>
      </w:pPr>
      <w:r w:rsidRPr="00724D09">
        <w:rPr>
          <w:rFonts w:ascii="Arial" w:hAnsi="Arial" w:cs="Arial"/>
          <w:sz w:val="24"/>
          <w:szCs w:val="24"/>
          <w:lang w:eastAsia="zh-CN"/>
        </w:rPr>
        <w:t>ПОРЯДОК</w:t>
      </w:r>
    </w:p>
    <w:p w:rsidR="00724D09" w:rsidRPr="00724D09" w:rsidRDefault="00724D09" w:rsidP="00724D09">
      <w:pPr>
        <w:suppressAutoHyphens/>
        <w:spacing w:after="0" w:line="240" w:lineRule="auto"/>
        <w:jc w:val="center"/>
        <w:rPr>
          <w:rFonts w:ascii="Arial" w:hAnsi="Arial" w:cs="Arial"/>
          <w:sz w:val="24"/>
          <w:szCs w:val="24"/>
          <w:lang w:eastAsia="zh-CN"/>
        </w:rPr>
      </w:pPr>
      <w:r w:rsidRPr="00724D09">
        <w:rPr>
          <w:rFonts w:ascii="Arial" w:hAnsi="Arial" w:cs="Arial"/>
          <w:sz w:val="24"/>
          <w:szCs w:val="24"/>
          <w:lang w:eastAsia="zh-CN"/>
        </w:rPr>
        <w:t xml:space="preserve">исполнения бюджета муниципального образования «Новоселовского сельское поселение» </w:t>
      </w:r>
    </w:p>
    <w:p w:rsidR="00724D09" w:rsidRPr="00724D09" w:rsidRDefault="00724D09" w:rsidP="00724D09">
      <w:pPr>
        <w:suppressAutoHyphens/>
        <w:spacing w:after="0" w:line="240" w:lineRule="auto"/>
        <w:jc w:val="center"/>
        <w:rPr>
          <w:rFonts w:ascii="Arial" w:hAnsi="Arial" w:cs="Arial"/>
          <w:sz w:val="24"/>
          <w:szCs w:val="24"/>
          <w:lang w:eastAsia="zh-CN"/>
        </w:rPr>
      </w:pPr>
      <w:r w:rsidRPr="00724D09">
        <w:rPr>
          <w:rFonts w:ascii="Arial" w:hAnsi="Arial" w:cs="Arial"/>
          <w:sz w:val="24"/>
          <w:szCs w:val="24"/>
          <w:lang w:eastAsia="zh-CN"/>
        </w:rPr>
        <w:t>по расходам и источникам финансирования</w:t>
      </w:r>
    </w:p>
    <w:p w:rsidR="00724D09" w:rsidRPr="00724D09" w:rsidRDefault="00724D09" w:rsidP="00724D09">
      <w:pPr>
        <w:suppressAutoHyphens/>
        <w:spacing w:after="0" w:line="240" w:lineRule="auto"/>
        <w:jc w:val="center"/>
        <w:rPr>
          <w:rFonts w:ascii="Arial" w:hAnsi="Arial" w:cs="Arial"/>
          <w:sz w:val="24"/>
          <w:szCs w:val="24"/>
          <w:lang w:eastAsia="zh-CN"/>
        </w:rPr>
      </w:pPr>
      <w:r w:rsidRPr="00724D09">
        <w:rPr>
          <w:rFonts w:ascii="Arial" w:hAnsi="Arial" w:cs="Arial"/>
          <w:sz w:val="24"/>
          <w:szCs w:val="24"/>
          <w:lang w:eastAsia="zh-CN"/>
        </w:rPr>
        <w:t>дефицита бюджета</w:t>
      </w:r>
    </w:p>
    <w:p w:rsidR="00724D09" w:rsidRPr="00724D09" w:rsidRDefault="00724D09" w:rsidP="00724D09">
      <w:pPr>
        <w:suppressAutoHyphens/>
        <w:spacing w:after="0" w:line="240" w:lineRule="auto"/>
        <w:jc w:val="center"/>
        <w:rPr>
          <w:rFonts w:ascii="Arial" w:hAnsi="Arial" w:cs="Arial"/>
          <w:sz w:val="24"/>
          <w:szCs w:val="24"/>
          <w:lang w:eastAsia="zh-CN"/>
        </w:rPr>
      </w:pPr>
    </w:p>
    <w:p w:rsidR="00724D09" w:rsidRPr="00724D09" w:rsidRDefault="00724D09" w:rsidP="00724D09">
      <w:pPr>
        <w:suppressAutoHyphens/>
        <w:spacing w:after="0" w:line="240" w:lineRule="auto"/>
        <w:ind w:left="-100"/>
        <w:jc w:val="center"/>
        <w:rPr>
          <w:rFonts w:ascii="Arial" w:hAnsi="Arial" w:cs="Arial"/>
          <w:sz w:val="24"/>
          <w:szCs w:val="24"/>
          <w:lang w:eastAsia="zh-CN"/>
        </w:rPr>
      </w:pPr>
      <w:r w:rsidRPr="00724D09">
        <w:rPr>
          <w:rFonts w:ascii="Arial" w:hAnsi="Arial" w:cs="Arial"/>
          <w:sz w:val="24"/>
          <w:szCs w:val="24"/>
          <w:lang w:eastAsia="zh-CN"/>
        </w:rPr>
        <w:t>1. Общие положения</w:t>
      </w:r>
    </w:p>
    <w:p w:rsidR="00724D09" w:rsidRPr="00724D09" w:rsidRDefault="00724D09" w:rsidP="00724D09">
      <w:pPr>
        <w:widowControl w:val="0"/>
        <w:suppressAutoHyphens/>
        <w:autoSpaceDE w:val="0"/>
        <w:spacing w:after="0" w:line="240" w:lineRule="auto"/>
        <w:ind w:firstLine="709"/>
        <w:jc w:val="both"/>
        <w:rPr>
          <w:rFonts w:ascii="Arial" w:hAnsi="Arial" w:cs="Arial"/>
          <w:sz w:val="24"/>
          <w:szCs w:val="24"/>
          <w:lang w:eastAsia="zh-CN"/>
        </w:rPr>
      </w:pPr>
      <w:r w:rsidRPr="00724D09">
        <w:rPr>
          <w:rFonts w:ascii="Arial" w:hAnsi="Arial" w:cs="Arial"/>
          <w:sz w:val="24"/>
          <w:szCs w:val="24"/>
          <w:lang w:eastAsia="zh-CN"/>
        </w:rPr>
        <w:t>1.1. Настоящий порядок разработан в соответствии со статьями 219 и 219.2 Бюджетного кодекса Российской Федерации и устанавливает порядок исполнения бюджета муниципального образования «Новоселовского сельское поселение» (далее – местный бюджет) по расходам и источникам финансирования дефицита бюджета, в том числе правила санкционирования оплаты денежных обязательств.</w:t>
      </w:r>
    </w:p>
    <w:p w:rsidR="00724D09" w:rsidRPr="00724D09" w:rsidRDefault="00724D09" w:rsidP="00724D09">
      <w:pPr>
        <w:widowControl w:val="0"/>
        <w:suppressAutoHyphens/>
        <w:autoSpaceDE w:val="0"/>
        <w:spacing w:after="0" w:line="240" w:lineRule="auto"/>
        <w:ind w:firstLine="709"/>
        <w:jc w:val="both"/>
        <w:rPr>
          <w:rFonts w:ascii="Arial" w:hAnsi="Arial" w:cs="Arial"/>
          <w:sz w:val="24"/>
          <w:szCs w:val="24"/>
          <w:lang w:eastAsia="zh-CN"/>
        </w:rPr>
      </w:pPr>
      <w:r w:rsidRPr="00724D09">
        <w:rPr>
          <w:rFonts w:ascii="Arial" w:hAnsi="Arial" w:cs="Arial"/>
          <w:sz w:val="24"/>
          <w:szCs w:val="24"/>
          <w:lang w:eastAsia="zh-CN"/>
        </w:rPr>
        <w:t xml:space="preserve">1.2. </w:t>
      </w:r>
      <w:proofErr w:type="gramStart"/>
      <w:r w:rsidRPr="00724D09">
        <w:rPr>
          <w:rFonts w:ascii="Arial" w:hAnsi="Arial" w:cs="Arial"/>
          <w:sz w:val="24"/>
          <w:szCs w:val="24"/>
          <w:lang w:eastAsia="zh-CN"/>
        </w:rPr>
        <w:t>Исполнение местного бюджета по расходам и источникам финансирования дефицита бюджета организуется Администрацией Новоселовского поселения на основе подведомственности расходов в соответствии со сводной бюджетной росписью местного бюджета и кассовым планом исполнения местного бюджета с использованием программного продукта «Комплексной системы автоматизации исполнения бюджета и управления бюджетным процессом - Автоматизированной Центр Контроля исполнения бюджета» (далее – АЦК).</w:t>
      </w:r>
      <w:proofErr w:type="gramEnd"/>
    </w:p>
    <w:p w:rsidR="00724D09" w:rsidRPr="00724D09" w:rsidRDefault="00724D09" w:rsidP="00724D09">
      <w:pPr>
        <w:widowControl w:val="0"/>
        <w:suppressAutoHyphens/>
        <w:autoSpaceDE w:val="0"/>
        <w:spacing w:after="0" w:line="240" w:lineRule="auto"/>
        <w:ind w:firstLine="709"/>
        <w:jc w:val="both"/>
        <w:rPr>
          <w:rFonts w:ascii="Arial" w:hAnsi="Arial" w:cs="Arial"/>
          <w:sz w:val="24"/>
          <w:szCs w:val="24"/>
          <w:lang w:eastAsia="zh-CN"/>
        </w:rPr>
      </w:pPr>
      <w:r w:rsidRPr="00724D09">
        <w:rPr>
          <w:rFonts w:ascii="Arial" w:hAnsi="Arial" w:cs="Arial"/>
          <w:sz w:val="24"/>
          <w:szCs w:val="24"/>
          <w:lang w:eastAsia="zh-CN"/>
        </w:rPr>
        <w:t xml:space="preserve">1.3. Исполнение местного бюджета по расходам осуществляется главными распорядителями средств местного </w:t>
      </w:r>
      <w:proofErr w:type="gramStart"/>
      <w:r w:rsidRPr="00724D09">
        <w:rPr>
          <w:rFonts w:ascii="Arial" w:hAnsi="Arial" w:cs="Arial"/>
          <w:sz w:val="24"/>
          <w:szCs w:val="24"/>
          <w:lang w:eastAsia="zh-CN"/>
        </w:rPr>
        <w:t>бюджета</w:t>
      </w:r>
      <w:proofErr w:type="gramEnd"/>
      <w:r w:rsidRPr="00724D09">
        <w:rPr>
          <w:rFonts w:ascii="Arial" w:hAnsi="Arial" w:cs="Arial"/>
          <w:sz w:val="24"/>
          <w:szCs w:val="24"/>
          <w:lang w:eastAsia="zh-CN"/>
        </w:rPr>
        <w:t xml:space="preserve"> являющимися также получателями бюджетных средств.</w:t>
      </w:r>
    </w:p>
    <w:p w:rsidR="00724D09" w:rsidRPr="00724D09" w:rsidRDefault="00724D09" w:rsidP="00724D09">
      <w:pPr>
        <w:widowControl w:val="0"/>
        <w:suppressAutoHyphens/>
        <w:autoSpaceDE w:val="0"/>
        <w:spacing w:after="0" w:line="240" w:lineRule="auto"/>
        <w:ind w:firstLine="709"/>
        <w:jc w:val="both"/>
        <w:rPr>
          <w:rFonts w:ascii="Arial" w:hAnsi="Arial" w:cs="Arial"/>
          <w:sz w:val="24"/>
          <w:szCs w:val="24"/>
          <w:lang w:eastAsia="zh-CN"/>
        </w:rPr>
      </w:pPr>
      <w:r w:rsidRPr="00724D09">
        <w:rPr>
          <w:rFonts w:ascii="Arial" w:hAnsi="Arial" w:cs="Arial"/>
          <w:sz w:val="24"/>
          <w:szCs w:val="24"/>
          <w:lang w:eastAsia="zh-CN"/>
        </w:rPr>
        <w:t>Исполнение бюджета по источникам финансирования дефицита местного бюджета осуществляется главными администраторами источников финансирования дефицита бюджета.</w:t>
      </w:r>
    </w:p>
    <w:p w:rsidR="00724D09" w:rsidRPr="00724D09" w:rsidRDefault="00724D09" w:rsidP="00724D09">
      <w:pPr>
        <w:widowControl w:val="0"/>
        <w:suppressAutoHyphens/>
        <w:autoSpaceDE w:val="0"/>
        <w:spacing w:after="0" w:line="240" w:lineRule="auto"/>
        <w:ind w:firstLine="709"/>
        <w:jc w:val="both"/>
        <w:rPr>
          <w:rFonts w:ascii="Arial" w:hAnsi="Arial" w:cs="Arial"/>
          <w:sz w:val="24"/>
          <w:szCs w:val="24"/>
          <w:lang w:eastAsia="zh-CN"/>
        </w:rPr>
      </w:pPr>
      <w:r w:rsidRPr="00724D09">
        <w:rPr>
          <w:rFonts w:ascii="Arial" w:hAnsi="Arial" w:cs="Arial"/>
          <w:sz w:val="24"/>
          <w:szCs w:val="24"/>
          <w:lang w:eastAsia="zh-CN"/>
        </w:rPr>
        <w:t xml:space="preserve">1.4. </w:t>
      </w:r>
      <w:proofErr w:type="gramStart"/>
      <w:r w:rsidRPr="00724D09">
        <w:rPr>
          <w:rFonts w:ascii="Arial" w:hAnsi="Arial" w:cs="Arial"/>
          <w:sz w:val="24"/>
          <w:szCs w:val="24"/>
          <w:lang w:eastAsia="zh-CN"/>
        </w:rPr>
        <w:t>Кассовое обслуживание исполнения местного бюджета по расходам и источникам финансирования дефицита бюджета осуществляется Управлением финансов и экономической политики Администрации Колпашевского района (далее - УФЭП) на основании и в части, установленной Соглашением о передаче отдельных бюджетных полномочий финансового органа муниципального образования «Новоселовское сельское поселение», заключенным между УФЭП, Администрацией Колпашевского района и Администрацией Новоселовского сельского поселения.</w:t>
      </w:r>
      <w:proofErr w:type="gramEnd"/>
    </w:p>
    <w:p w:rsidR="00724D09" w:rsidRPr="00724D09" w:rsidRDefault="00724D09" w:rsidP="00724D09">
      <w:pPr>
        <w:widowControl w:val="0"/>
        <w:suppressAutoHyphens/>
        <w:autoSpaceDE w:val="0"/>
        <w:spacing w:after="0" w:line="240" w:lineRule="auto"/>
        <w:ind w:firstLine="709"/>
        <w:jc w:val="both"/>
        <w:rPr>
          <w:rFonts w:ascii="Arial" w:hAnsi="Arial" w:cs="Arial"/>
          <w:sz w:val="24"/>
          <w:szCs w:val="24"/>
          <w:lang w:eastAsia="zh-CN"/>
        </w:rPr>
      </w:pPr>
      <w:r w:rsidRPr="00724D09">
        <w:rPr>
          <w:rFonts w:ascii="Arial" w:hAnsi="Arial" w:cs="Arial"/>
          <w:sz w:val="24"/>
          <w:szCs w:val="24"/>
          <w:lang w:eastAsia="zh-CN"/>
        </w:rPr>
        <w:t xml:space="preserve">1.5. </w:t>
      </w:r>
      <w:proofErr w:type="gramStart"/>
      <w:r w:rsidRPr="00724D09">
        <w:rPr>
          <w:rFonts w:ascii="Arial" w:hAnsi="Arial" w:cs="Arial"/>
          <w:sz w:val="24"/>
          <w:szCs w:val="24"/>
          <w:lang w:eastAsia="zh-CN"/>
        </w:rPr>
        <w:t>Учет операций со средствами местного бюджета осуществляется УФЭП на едином счете местного бюджета балансового счета 40204 «Средства местных бюджетов», открытого Управлению Федерального казначейства по Томской области в учреждении Центрального Банка Российской Федерации для проведения операций со средствами бюджета в установленном законодательством Российской Федерации порядке.</w:t>
      </w:r>
      <w:proofErr w:type="gramEnd"/>
    </w:p>
    <w:p w:rsidR="00724D09" w:rsidRPr="00724D09" w:rsidRDefault="00724D09" w:rsidP="00724D09">
      <w:pPr>
        <w:widowControl w:val="0"/>
        <w:suppressAutoHyphens/>
        <w:autoSpaceDE w:val="0"/>
        <w:spacing w:after="0" w:line="240" w:lineRule="auto"/>
        <w:ind w:firstLine="709"/>
        <w:jc w:val="both"/>
        <w:rPr>
          <w:rFonts w:ascii="Arial" w:hAnsi="Arial" w:cs="Arial"/>
          <w:sz w:val="24"/>
          <w:szCs w:val="24"/>
          <w:lang w:eastAsia="zh-CN"/>
        </w:rPr>
      </w:pPr>
      <w:r w:rsidRPr="00724D09">
        <w:rPr>
          <w:rFonts w:ascii="Arial" w:hAnsi="Arial" w:cs="Arial"/>
          <w:sz w:val="24"/>
          <w:szCs w:val="24"/>
          <w:lang w:eastAsia="zh-CN"/>
        </w:rPr>
        <w:t xml:space="preserve">1.6. В целях организации основных этапов исполнения местного бюджета по расходам и источникам финансирования дефицита бюджета, осуществления предварительного </w:t>
      </w:r>
      <w:proofErr w:type="gramStart"/>
      <w:r w:rsidRPr="00724D09">
        <w:rPr>
          <w:rFonts w:ascii="Arial" w:hAnsi="Arial" w:cs="Arial"/>
          <w:sz w:val="24"/>
          <w:szCs w:val="24"/>
          <w:lang w:eastAsia="zh-CN"/>
        </w:rPr>
        <w:t>контроля за</w:t>
      </w:r>
      <w:proofErr w:type="gramEnd"/>
      <w:r w:rsidRPr="00724D09">
        <w:rPr>
          <w:rFonts w:ascii="Arial" w:hAnsi="Arial" w:cs="Arial"/>
          <w:sz w:val="24"/>
          <w:szCs w:val="24"/>
          <w:lang w:eastAsia="zh-CN"/>
        </w:rPr>
        <w:t xml:space="preserve"> расходованием бюджетных средств, учета </w:t>
      </w:r>
      <w:r w:rsidRPr="00724D09">
        <w:rPr>
          <w:rFonts w:ascii="Arial" w:hAnsi="Arial" w:cs="Arial"/>
          <w:sz w:val="24"/>
          <w:szCs w:val="24"/>
          <w:lang w:eastAsia="zh-CN"/>
        </w:rPr>
        <w:lastRenderedPageBreak/>
        <w:t xml:space="preserve">ассигнований, лимитов бюджетных обязательств и расходов в АЦК открываются и ведутся лицевые счета получателей бюджетных средств и главных администраторов источников финансирования дефицита бюджета (далее - участник бюджетного процесса). </w:t>
      </w:r>
    </w:p>
    <w:p w:rsidR="00724D09" w:rsidRPr="00724D09" w:rsidRDefault="00724D09" w:rsidP="00724D09">
      <w:pPr>
        <w:widowControl w:val="0"/>
        <w:suppressAutoHyphens/>
        <w:autoSpaceDE w:val="0"/>
        <w:spacing w:after="0" w:line="240" w:lineRule="auto"/>
        <w:ind w:firstLine="709"/>
        <w:jc w:val="both"/>
        <w:rPr>
          <w:rFonts w:ascii="Arial" w:hAnsi="Arial" w:cs="Arial"/>
          <w:sz w:val="24"/>
          <w:szCs w:val="24"/>
          <w:lang w:eastAsia="zh-CN"/>
        </w:rPr>
      </w:pPr>
      <w:r w:rsidRPr="00724D09">
        <w:rPr>
          <w:rFonts w:ascii="Arial" w:hAnsi="Arial" w:cs="Arial"/>
          <w:sz w:val="24"/>
          <w:szCs w:val="24"/>
          <w:lang w:eastAsia="zh-CN"/>
        </w:rPr>
        <w:t xml:space="preserve">1.7. </w:t>
      </w:r>
      <w:proofErr w:type="gramStart"/>
      <w:r w:rsidRPr="00724D09">
        <w:rPr>
          <w:rFonts w:ascii="Arial" w:hAnsi="Arial" w:cs="Arial"/>
          <w:sz w:val="24"/>
          <w:szCs w:val="24"/>
          <w:lang w:eastAsia="zh-CN"/>
        </w:rPr>
        <w:t>Информационный обмен между УФЭП и участником бюджетного процесса при исполнении местного бюджета по расходам местного бюджета и источникам финансирования дефицита местного бюджета осуществляется в электронном виде в соответствии с Соглашением об обмене электронными документами, где определяется порядок и условия электронного документооборота с использованием средств криптографической защиты информации и электронной цифровой подписи (далее – ЭЦП).</w:t>
      </w:r>
      <w:proofErr w:type="gramEnd"/>
    </w:p>
    <w:p w:rsidR="00724D09" w:rsidRPr="00724D09" w:rsidRDefault="00724D09" w:rsidP="00724D09">
      <w:pPr>
        <w:widowControl w:val="0"/>
        <w:suppressAutoHyphens/>
        <w:autoSpaceDE w:val="0"/>
        <w:spacing w:after="0" w:line="240" w:lineRule="auto"/>
        <w:ind w:firstLine="709"/>
        <w:jc w:val="both"/>
        <w:rPr>
          <w:rFonts w:ascii="Arial" w:hAnsi="Arial" w:cs="Arial"/>
          <w:sz w:val="24"/>
          <w:szCs w:val="24"/>
          <w:lang w:eastAsia="zh-CN"/>
        </w:rPr>
      </w:pPr>
      <w:r w:rsidRPr="00724D09">
        <w:rPr>
          <w:rFonts w:ascii="Arial" w:hAnsi="Arial" w:cs="Arial"/>
          <w:sz w:val="24"/>
          <w:szCs w:val="24"/>
          <w:lang w:eastAsia="zh-CN"/>
        </w:rPr>
        <w:t>1.8. Исполнение по расходам местного бюджета и источникам финансирования дефицита местного бюджета осуществляется в пределах имеющегося свободного остатка средств на едином счете местного бюджета.</w:t>
      </w:r>
    </w:p>
    <w:p w:rsidR="00724D09" w:rsidRPr="00724D09" w:rsidRDefault="00724D09" w:rsidP="00724D09">
      <w:pPr>
        <w:widowControl w:val="0"/>
        <w:suppressAutoHyphens/>
        <w:autoSpaceDE w:val="0"/>
        <w:spacing w:after="0" w:line="240" w:lineRule="auto"/>
        <w:ind w:firstLine="709"/>
        <w:jc w:val="both"/>
        <w:rPr>
          <w:rFonts w:ascii="Arial" w:hAnsi="Arial" w:cs="Arial"/>
          <w:sz w:val="24"/>
          <w:szCs w:val="24"/>
          <w:lang w:eastAsia="zh-CN"/>
        </w:rPr>
      </w:pPr>
      <w:r w:rsidRPr="00724D09">
        <w:rPr>
          <w:rFonts w:ascii="Arial" w:hAnsi="Arial" w:cs="Arial"/>
          <w:sz w:val="24"/>
          <w:szCs w:val="24"/>
          <w:lang w:eastAsia="zh-CN"/>
        </w:rPr>
        <w:t>1.9. К расходам, порядок предоставления и расходования средств по которым утверждается нормативными правовыми актами Российской Федерации, правовыми актами Томской области, правовыми актами органов местного самоуправления, настоящий Порядок применяется с учетом требований, установленных указанными актами.</w:t>
      </w:r>
    </w:p>
    <w:p w:rsidR="00724D09" w:rsidRPr="00724D09" w:rsidRDefault="00724D09" w:rsidP="00724D09">
      <w:pPr>
        <w:widowControl w:val="0"/>
        <w:suppressAutoHyphens/>
        <w:autoSpaceDE w:val="0"/>
        <w:spacing w:after="0" w:line="240" w:lineRule="auto"/>
        <w:ind w:firstLine="709"/>
        <w:jc w:val="both"/>
        <w:rPr>
          <w:rFonts w:ascii="Arial" w:hAnsi="Arial" w:cs="Arial"/>
          <w:sz w:val="24"/>
          <w:szCs w:val="24"/>
          <w:lang w:eastAsia="zh-CN"/>
        </w:rPr>
      </w:pPr>
      <w:r w:rsidRPr="00724D09">
        <w:rPr>
          <w:rFonts w:ascii="Arial" w:hAnsi="Arial" w:cs="Arial"/>
          <w:sz w:val="24"/>
          <w:szCs w:val="24"/>
          <w:lang w:eastAsia="zh-CN"/>
        </w:rPr>
        <w:t>1.10. Исполнение бюджета по расходам предусматривает следующие этапы:</w:t>
      </w:r>
    </w:p>
    <w:p w:rsidR="00724D09" w:rsidRPr="00724D09" w:rsidRDefault="00724D09" w:rsidP="00724D09">
      <w:pPr>
        <w:widowControl w:val="0"/>
        <w:suppressAutoHyphens/>
        <w:autoSpaceDE w:val="0"/>
        <w:spacing w:after="0" w:line="240" w:lineRule="auto"/>
        <w:ind w:firstLine="709"/>
        <w:jc w:val="both"/>
        <w:rPr>
          <w:rFonts w:ascii="Arial" w:hAnsi="Arial" w:cs="Arial"/>
          <w:sz w:val="24"/>
          <w:szCs w:val="24"/>
          <w:lang w:eastAsia="zh-CN"/>
        </w:rPr>
      </w:pPr>
      <w:r w:rsidRPr="00724D09">
        <w:rPr>
          <w:rFonts w:ascii="Arial" w:hAnsi="Arial" w:cs="Arial"/>
          <w:sz w:val="24"/>
          <w:szCs w:val="24"/>
          <w:lang w:eastAsia="zh-CN"/>
        </w:rPr>
        <w:t>1) принятие и учет бюджетных и денежных обязательств;</w:t>
      </w:r>
    </w:p>
    <w:p w:rsidR="00724D09" w:rsidRPr="00724D09" w:rsidRDefault="00724D09" w:rsidP="00724D09">
      <w:pPr>
        <w:widowControl w:val="0"/>
        <w:suppressAutoHyphens/>
        <w:autoSpaceDE w:val="0"/>
        <w:spacing w:after="0" w:line="240" w:lineRule="auto"/>
        <w:ind w:firstLine="709"/>
        <w:jc w:val="both"/>
        <w:rPr>
          <w:rFonts w:ascii="Arial" w:hAnsi="Arial" w:cs="Arial"/>
          <w:sz w:val="24"/>
          <w:szCs w:val="24"/>
          <w:lang w:eastAsia="zh-CN"/>
        </w:rPr>
      </w:pPr>
      <w:r w:rsidRPr="00724D09">
        <w:rPr>
          <w:rFonts w:ascii="Arial" w:hAnsi="Arial" w:cs="Arial"/>
          <w:sz w:val="24"/>
          <w:szCs w:val="24"/>
          <w:lang w:eastAsia="zh-CN"/>
        </w:rPr>
        <w:t>2) подтверждение денежных обязательств;</w:t>
      </w:r>
    </w:p>
    <w:p w:rsidR="00724D09" w:rsidRPr="00724D09" w:rsidRDefault="00724D09" w:rsidP="00724D09">
      <w:pPr>
        <w:widowControl w:val="0"/>
        <w:suppressAutoHyphens/>
        <w:autoSpaceDE w:val="0"/>
        <w:spacing w:after="0" w:line="240" w:lineRule="auto"/>
        <w:ind w:firstLine="709"/>
        <w:jc w:val="both"/>
        <w:rPr>
          <w:rFonts w:ascii="Arial" w:hAnsi="Arial" w:cs="Arial"/>
          <w:sz w:val="24"/>
          <w:szCs w:val="24"/>
          <w:lang w:eastAsia="zh-CN"/>
        </w:rPr>
      </w:pPr>
      <w:r w:rsidRPr="00724D09">
        <w:rPr>
          <w:rFonts w:ascii="Arial" w:hAnsi="Arial" w:cs="Arial"/>
          <w:sz w:val="24"/>
          <w:szCs w:val="24"/>
          <w:lang w:eastAsia="zh-CN"/>
        </w:rPr>
        <w:t>3) санкционирование оплаты денежных обязательств;</w:t>
      </w:r>
    </w:p>
    <w:p w:rsidR="00724D09" w:rsidRPr="00724D09" w:rsidRDefault="00724D09" w:rsidP="00724D09">
      <w:pPr>
        <w:widowControl w:val="0"/>
        <w:suppressAutoHyphens/>
        <w:autoSpaceDE w:val="0"/>
        <w:spacing w:after="0" w:line="240" w:lineRule="auto"/>
        <w:ind w:firstLine="709"/>
        <w:jc w:val="both"/>
        <w:rPr>
          <w:rFonts w:ascii="Arial" w:hAnsi="Arial" w:cs="Arial"/>
          <w:sz w:val="24"/>
          <w:szCs w:val="24"/>
          <w:lang w:eastAsia="zh-CN"/>
        </w:rPr>
      </w:pPr>
      <w:r w:rsidRPr="00724D09">
        <w:rPr>
          <w:rFonts w:ascii="Arial" w:hAnsi="Arial" w:cs="Arial"/>
          <w:sz w:val="24"/>
          <w:szCs w:val="24"/>
          <w:lang w:eastAsia="zh-CN"/>
        </w:rPr>
        <w:t>4) подтверждение исполнения денежных обязательств.</w:t>
      </w:r>
    </w:p>
    <w:p w:rsidR="00724D09" w:rsidRPr="00724D09" w:rsidRDefault="00724D09" w:rsidP="00724D09">
      <w:pPr>
        <w:widowControl w:val="0"/>
        <w:suppressAutoHyphens/>
        <w:autoSpaceDE w:val="0"/>
        <w:spacing w:after="0" w:line="288" w:lineRule="auto"/>
        <w:rPr>
          <w:rFonts w:ascii="Arial" w:hAnsi="Arial" w:cs="Arial"/>
          <w:bCs/>
          <w:sz w:val="24"/>
          <w:szCs w:val="24"/>
          <w:lang w:eastAsia="zh-CN"/>
        </w:rPr>
      </w:pPr>
    </w:p>
    <w:p w:rsidR="00724D09" w:rsidRPr="00724D09" w:rsidRDefault="00724D09" w:rsidP="00724D09">
      <w:pPr>
        <w:widowControl w:val="0"/>
        <w:numPr>
          <w:ilvl w:val="0"/>
          <w:numId w:val="9"/>
        </w:numPr>
        <w:suppressAutoHyphens/>
        <w:autoSpaceDE w:val="0"/>
        <w:spacing w:after="0" w:line="240" w:lineRule="auto"/>
        <w:jc w:val="center"/>
        <w:rPr>
          <w:rFonts w:ascii="Arial" w:hAnsi="Arial" w:cs="Arial"/>
          <w:sz w:val="24"/>
          <w:szCs w:val="24"/>
          <w:lang w:eastAsia="zh-CN"/>
        </w:rPr>
      </w:pPr>
      <w:r w:rsidRPr="00724D09">
        <w:rPr>
          <w:rFonts w:ascii="Arial" w:hAnsi="Arial" w:cs="Arial"/>
          <w:sz w:val="24"/>
          <w:szCs w:val="24"/>
          <w:lang w:eastAsia="zh-CN"/>
        </w:rPr>
        <w:t>Принятие и учет бюджетных и денежных обязательств</w:t>
      </w:r>
    </w:p>
    <w:p w:rsidR="00724D09" w:rsidRPr="00724D09" w:rsidRDefault="00724D09" w:rsidP="00724D09">
      <w:pPr>
        <w:widowControl w:val="0"/>
        <w:suppressAutoHyphens/>
        <w:autoSpaceDE w:val="0"/>
        <w:spacing w:after="0" w:line="240" w:lineRule="auto"/>
        <w:ind w:firstLine="709"/>
        <w:jc w:val="both"/>
        <w:rPr>
          <w:rFonts w:ascii="Arial" w:hAnsi="Arial" w:cs="Arial"/>
          <w:sz w:val="24"/>
          <w:szCs w:val="24"/>
          <w:lang w:eastAsia="zh-CN"/>
        </w:rPr>
      </w:pPr>
      <w:r w:rsidRPr="00724D09">
        <w:rPr>
          <w:rFonts w:ascii="Arial" w:hAnsi="Arial" w:cs="Arial"/>
          <w:sz w:val="24"/>
          <w:szCs w:val="24"/>
          <w:lang w:eastAsia="zh-CN"/>
        </w:rPr>
        <w:t>2.1. Постановка на учет бюджетных и денежных обязательств участником бюджетного процесса осуществляется в соответствии с Порядком учета бюджетных и денежных обязательств получателей средств бюджета муниципального образования «Новоселовское сельское поселение», утвержденным финансовым органом.</w:t>
      </w:r>
    </w:p>
    <w:p w:rsidR="00724D09" w:rsidRPr="00724D09" w:rsidRDefault="00724D09" w:rsidP="00724D09">
      <w:pPr>
        <w:widowControl w:val="0"/>
        <w:suppressAutoHyphens/>
        <w:autoSpaceDE w:val="0"/>
        <w:spacing w:after="0" w:line="240" w:lineRule="auto"/>
        <w:ind w:firstLine="709"/>
        <w:jc w:val="both"/>
        <w:rPr>
          <w:rFonts w:ascii="Arial" w:hAnsi="Arial" w:cs="Arial"/>
          <w:sz w:val="24"/>
          <w:szCs w:val="24"/>
          <w:lang w:eastAsia="zh-CN"/>
        </w:rPr>
      </w:pPr>
      <w:r w:rsidRPr="00724D09">
        <w:rPr>
          <w:rFonts w:ascii="Arial" w:hAnsi="Arial" w:cs="Arial"/>
          <w:sz w:val="24"/>
          <w:szCs w:val="24"/>
          <w:lang w:eastAsia="zh-CN"/>
        </w:rPr>
        <w:t>2.2. Участник бюджетного процесса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724D09" w:rsidRPr="00724D09" w:rsidRDefault="00724D09" w:rsidP="00724D09">
      <w:pPr>
        <w:widowControl w:val="0"/>
        <w:shd w:val="clear" w:color="auto" w:fill="FFFFFF"/>
        <w:suppressAutoHyphens/>
        <w:autoSpaceDE w:val="0"/>
        <w:spacing w:after="0" w:line="240" w:lineRule="auto"/>
        <w:jc w:val="both"/>
        <w:rPr>
          <w:rFonts w:ascii="Arial" w:hAnsi="Arial" w:cs="Arial"/>
          <w:sz w:val="24"/>
          <w:szCs w:val="24"/>
          <w:lang w:eastAsia="zh-CN"/>
        </w:rPr>
      </w:pPr>
      <w:r w:rsidRPr="00724D09">
        <w:rPr>
          <w:rFonts w:ascii="Arial" w:hAnsi="Arial" w:cs="Arial"/>
          <w:sz w:val="24"/>
          <w:szCs w:val="24"/>
          <w:lang w:eastAsia="zh-CN"/>
        </w:rPr>
        <w:tab/>
        <w:t xml:space="preserve">2.3. К бюджетным обязательствам, принимаемым в соответствии с правовым актом (кроме публичных нормативных обязательств), соглашением, в частности, относятся обязательства </w:t>
      </w:r>
      <w:proofErr w:type="gramStart"/>
      <w:r w:rsidRPr="00724D09">
        <w:rPr>
          <w:rFonts w:ascii="Arial" w:hAnsi="Arial" w:cs="Arial"/>
          <w:sz w:val="24"/>
          <w:szCs w:val="24"/>
          <w:lang w:eastAsia="zh-CN"/>
        </w:rPr>
        <w:t>по</w:t>
      </w:r>
      <w:proofErr w:type="gramEnd"/>
      <w:r w:rsidRPr="00724D09">
        <w:rPr>
          <w:rFonts w:ascii="Arial" w:hAnsi="Arial" w:cs="Arial"/>
          <w:sz w:val="24"/>
          <w:szCs w:val="24"/>
          <w:lang w:eastAsia="zh-CN"/>
        </w:rPr>
        <w:t>:</w:t>
      </w:r>
    </w:p>
    <w:p w:rsidR="00724D09" w:rsidRPr="00724D09" w:rsidRDefault="00724D09" w:rsidP="00724D09">
      <w:pPr>
        <w:widowControl w:val="0"/>
        <w:shd w:val="clear" w:color="auto" w:fill="FFFFFF"/>
        <w:suppressAutoHyphens/>
        <w:autoSpaceDE w:val="0"/>
        <w:spacing w:after="0" w:line="240" w:lineRule="auto"/>
        <w:jc w:val="both"/>
        <w:rPr>
          <w:rFonts w:ascii="Arial" w:hAnsi="Arial" w:cs="Arial"/>
          <w:sz w:val="24"/>
          <w:szCs w:val="24"/>
          <w:lang w:eastAsia="zh-CN"/>
        </w:rPr>
      </w:pPr>
      <w:r w:rsidRPr="00724D09">
        <w:rPr>
          <w:rFonts w:ascii="Arial" w:hAnsi="Arial" w:cs="Arial"/>
          <w:sz w:val="24"/>
          <w:szCs w:val="24"/>
          <w:lang w:eastAsia="zh-CN"/>
        </w:rPr>
        <w:tab/>
        <w:t>1) предоставлению бюджетных инвестиций юридическим лицам, не являющимися муниципальными учреждениями, в форме взносов в уставные фонды (капиталы) юридических лиц;</w:t>
      </w:r>
    </w:p>
    <w:p w:rsidR="00724D09" w:rsidRPr="00724D09" w:rsidRDefault="00724D09" w:rsidP="00724D09">
      <w:pPr>
        <w:widowControl w:val="0"/>
        <w:shd w:val="clear" w:color="auto" w:fill="FFFFFF"/>
        <w:suppressAutoHyphens/>
        <w:autoSpaceDE w:val="0"/>
        <w:spacing w:after="0" w:line="240" w:lineRule="auto"/>
        <w:jc w:val="both"/>
        <w:rPr>
          <w:rFonts w:ascii="Arial" w:hAnsi="Arial" w:cs="Arial"/>
          <w:sz w:val="24"/>
          <w:szCs w:val="24"/>
          <w:lang w:eastAsia="zh-CN"/>
        </w:rPr>
      </w:pPr>
      <w:r w:rsidRPr="00724D09">
        <w:rPr>
          <w:rFonts w:ascii="Arial" w:hAnsi="Arial" w:cs="Arial"/>
          <w:sz w:val="24"/>
          <w:szCs w:val="24"/>
          <w:lang w:eastAsia="zh-CN"/>
        </w:rPr>
        <w:tab/>
        <w:t>2) предоставлению субсидий юридическим лицам, индивидуальным предпринимателям, физическим лицам - производителям товаров, работ, услуг;</w:t>
      </w:r>
    </w:p>
    <w:p w:rsidR="00724D09" w:rsidRPr="00724D09" w:rsidRDefault="00724D09" w:rsidP="00724D09">
      <w:pPr>
        <w:widowControl w:val="0"/>
        <w:shd w:val="clear" w:color="auto" w:fill="FFFFFF"/>
        <w:suppressAutoHyphens/>
        <w:autoSpaceDE w:val="0"/>
        <w:spacing w:after="0" w:line="240" w:lineRule="auto"/>
        <w:jc w:val="both"/>
        <w:rPr>
          <w:rFonts w:ascii="Arial" w:hAnsi="Arial" w:cs="Arial"/>
          <w:sz w:val="24"/>
          <w:szCs w:val="24"/>
          <w:lang w:eastAsia="zh-CN"/>
        </w:rPr>
      </w:pPr>
      <w:r w:rsidRPr="00724D09">
        <w:rPr>
          <w:rFonts w:ascii="Arial" w:hAnsi="Arial" w:cs="Arial"/>
          <w:sz w:val="24"/>
          <w:szCs w:val="24"/>
          <w:lang w:eastAsia="zh-CN"/>
        </w:rPr>
        <w:tab/>
        <w:t>3) осуществлению платежей, взносов, безвозмездных перечислений в рамках исполнения договоров (соглашений);</w:t>
      </w:r>
    </w:p>
    <w:p w:rsidR="00724D09" w:rsidRPr="00724D09" w:rsidRDefault="00724D09" w:rsidP="00724D09">
      <w:pPr>
        <w:widowControl w:val="0"/>
        <w:shd w:val="clear" w:color="auto" w:fill="FFFFFF"/>
        <w:suppressAutoHyphens/>
        <w:autoSpaceDE w:val="0"/>
        <w:spacing w:after="0" w:line="240" w:lineRule="auto"/>
        <w:jc w:val="both"/>
        <w:rPr>
          <w:rFonts w:ascii="Arial" w:hAnsi="Arial" w:cs="Arial"/>
          <w:sz w:val="24"/>
          <w:szCs w:val="24"/>
          <w:lang w:eastAsia="zh-CN"/>
        </w:rPr>
      </w:pPr>
      <w:r w:rsidRPr="00724D09">
        <w:rPr>
          <w:rFonts w:ascii="Arial" w:hAnsi="Arial" w:cs="Arial"/>
          <w:sz w:val="24"/>
          <w:szCs w:val="24"/>
          <w:lang w:eastAsia="zh-CN"/>
        </w:rPr>
        <w:tab/>
        <w:t>4) обслуживанию муниципального долга;</w:t>
      </w:r>
    </w:p>
    <w:p w:rsidR="00724D09" w:rsidRPr="00724D09" w:rsidRDefault="00724D09" w:rsidP="00724D09">
      <w:pPr>
        <w:widowControl w:val="0"/>
        <w:shd w:val="clear" w:color="auto" w:fill="FFFFFF"/>
        <w:suppressAutoHyphens/>
        <w:autoSpaceDE w:val="0"/>
        <w:spacing w:after="0" w:line="240" w:lineRule="auto"/>
        <w:jc w:val="both"/>
        <w:rPr>
          <w:rFonts w:ascii="Arial" w:hAnsi="Arial" w:cs="Arial"/>
          <w:sz w:val="24"/>
          <w:szCs w:val="24"/>
          <w:lang w:eastAsia="zh-CN"/>
        </w:rPr>
      </w:pPr>
      <w:r w:rsidRPr="00724D09">
        <w:rPr>
          <w:rFonts w:ascii="Arial" w:hAnsi="Arial" w:cs="Arial"/>
          <w:sz w:val="24"/>
          <w:szCs w:val="24"/>
          <w:lang w:eastAsia="zh-CN"/>
        </w:rPr>
        <w:tab/>
        <w:t>5) исполнению судебных решений.</w:t>
      </w:r>
    </w:p>
    <w:p w:rsidR="00724D09" w:rsidRPr="00724D09" w:rsidRDefault="00724D09" w:rsidP="00724D09">
      <w:pPr>
        <w:widowControl w:val="0"/>
        <w:shd w:val="clear" w:color="auto" w:fill="FFFFFF"/>
        <w:suppressAutoHyphens/>
        <w:autoSpaceDE w:val="0"/>
        <w:spacing w:after="0" w:line="240" w:lineRule="auto"/>
        <w:jc w:val="both"/>
        <w:rPr>
          <w:rFonts w:ascii="Arial" w:hAnsi="Arial" w:cs="Arial"/>
          <w:sz w:val="24"/>
          <w:szCs w:val="24"/>
          <w:lang w:eastAsia="zh-CN"/>
        </w:rPr>
      </w:pPr>
      <w:r w:rsidRPr="00724D09">
        <w:rPr>
          <w:rFonts w:ascii="Arial" w:hAnsi="Arial" w:cs="Arial"/>
          <w:sz w:val="24"/>
          <w:szCs w:val="24"/>
          <w:lang w:eastAsia="zh-CN"/>
        </w:rPr>
        <w:tab/>
        <w:t xml:space="preserve">2.4. Финансовый орган, в соответствии с установленным Порядком учета бюджетных и денежных обязательств получателей средств бюджета муниципального образования «Новоселовское сельское поселение», при постановке на учет бюджетных и денежных обязательств осуществляет контроль </w:t>
      </w:r>
      <w:proofErr w:type="gramStart"/>
      <w:r w:rsidRPr="00724D09">
        <w:rPr>
          <w:rFonts w:ascii="Arial" w:hAnsi="Arial" w:cs="Arial"/>
          <w:sz w:val="24"/>
          <w:szCs w:val="24"/>
          <w:lang w:eastAsia="zh-CN"/>
        </w:rPr>
        <w:lastRenderedPageBreak/>
        <w:t>за</w:t>
      </w:r>
      <w:proofErr w:type="gramEnd"/>
      <w:r w:rsidRPr="00724D09">
        <w:rPr>
          <w:rFonts w:ascii="Arial" w:hAnsi="Arial" w:cs="Arial"/>
          <w:sz w:val="24"/>
          <w:szCs w:val="24"/>
          <w:lang w:eastAsia="zh-CN"/>
        </w:rPr>
        <w:t>:</w:t>
      </w:r>
    </w:p>
    <w:p w:rsidR="00724D09" w:rsidRPr="00724D09" w:rsidRDefault="00724D09" w:rsidP="00724D09">
      <w:pPr>
        <w:widowControl w:val="0"/>
        <w:shd w:val="clear" w:color="auto" w:fill="FFFFFF"/>
        <w:suppressAutoHyphens/>
        <w:autoSpaceDE w:val="0"/>
        <w:spacing w:after="0" w:line="240" w:lineRule="auto"/>
        <w:jc w:val="both"/>
        <w:rPr>
          <w:rFonts w:ascii="Arial" w:hAnsi="Arial" w:cs="Arial"/>
          <w:sz w:val="24"/>
          <w:szCs w:val="24"/>
          <w:lang w:eastAsia="zh-CN"/>
        </w:rPr>
      </w:pPr>
      <w:r w:rsidRPr="00724D09">
        <w:rPr>
          <w:rFonts w:ascii="Arial" w:hAnsi="Arial" w:cs="Arial"/>
          <w:sz w:val="24"/>
          <w:szCs w:val="24"/>
          <w:lang w:eastAsia="zh-CN"/>
        </w:rPr>
        <w:tab/>
        <w:t>1) не превышением бюджетных обязательств над соответствующими лимитами бюджетных обязательств или бюджетными ассигнованиями, доведенными до участника бюджетного процесса, а также соответствием информации о бюджетном обязательстве коду классификации расходов бюджета;</w:t>
      </w:r>
    </w:p>
    <w:p w:rsidR="00724D09" w:rsidRPr="00724D09" w:rsidRDefault="00724D09" w:rsidP="00724D09">
      <w:pPr>
        <w:widowControl w:val="0"/>
        <w:suppressAutoHyphens/>
        <w:autoSpaceDE w:val="0"/>
        <w:spacing w:after="0" w:line="240" w:lineRule="auto"/>
        <w:ind w:firstLine="709"/>
        <w:jc w:val="both"/>
        <w:rPr>
          <w:rFonts w:ascii="Arial" w:hAnsi="Arial" w:cs="Arial"/>
          <w:sz w:val="24"/>
          <w:szCs w:val="24"/>
          <w:lang w:eastAsia="zh-CN"/>
        </w:rPr>
      </w:pPr>
      <w:r w:rsidRPr="00724D09">
        <w:rPr>
          <w:rFonts w:ascii="Arial" w:hAnsi="Arial" w:cs="Arial"/>
          <w:sz w:val="24"/>
          <w:szCs w:val="24"/>
          <w:lang w:eastAsia="zh-CN"/>
        </w:rPr>
        <w:t>2) соответствием информации о денежном обязательстве информации о поставленном на учет соответствующем бюджетном обязательстве.</w:t>
      </w:r>
    </w:p>
    <w:p w:rsidR="00724D09" w:rsidRPr="00724D09" w:rsidRDefault="00724D09" w:rsidP="00724D09">
      <w:pPr>
        <w:widowControl w:val="0"/>
        <w:suppressAutoHyphens/>
        <w:autoSpaceDE w:val="0"/>
        <w:spacing w:after="0" w:line="240" w:lineRule="auto"/>
        <w:ind w:firstLine="709"/>
        <w:jc w:val="both"/>
        <w:rPr>
          <w:rFonts w:ascii="Arial" w:hAnsi="Arial" w:cs="Arial"/>
          <w:sz w:val="24"/>
          <w:szCs w:val="24"/>
          <w:lang w:eastAsia="zh-CN"/>
        </w:rPr>
      </w:pPr>
      <w:r w:rsidRPr="00724D09">
        <w:rPr>
          <w:rFonts w:ascii="Arial" w:hAnsi="Arial" w:cs="Arial"/>
          <w:sz w:val="24"/>
          <w:szCs w:val="24"/>
          <w:lang w:eastAsia="zh-CN"/>
        </w:rPr>
        <w:t>2.5. Ответственность за соответствие объема принятых обязательств доведенным лимитам бюджетных обязательств или бюджетных ассигнований несет руководитель участника бюджетного процесса.</w:t>
      </w:r>
    </w:p>
    <w:p w:rsidR="00724D09" w:rsidRPr="00724D09" w:rsidRDefault="00724D09" w:rsidP="00724D09">
      <w:pPr>
        <w:widowControl w:val="0"/>
        <w:suppressAutoHyphens/>
        <w:autoSpaceDE w:val="0"/>
        <w:spacing w:after="0" w:line="240" w:lineRule="auto"/>
        <w:ind w:firstLine="709"/>
        <w:jc w:val="both"/>
        <w:rPr>
          <w:rFonts w:ascii="Arial" w:hAnsi="Arial" w:cs="Arial"/>
          <w:sz w:val="24"/>
          <w:szCs w:val="24"/>
          <w:lang w:eastAsia="zh-CN"/>
        </w:rPr>
      </w:pPr>
      <w:r w:rsidRPr="00724D09">
        <w:rPr>
          <w:rFonts w:ascii="Arial" w:hAnsi="Arial" w:cs="Arial"/>
          <w:sz w:val="24"/>
          <w:szCs w:val="24"/>
          <w:lang w:eastAsia="zh-CN"/>
        </w:rPr>
        <w:t>2.6. В случае</w:t>
      </w:r>
      <w:proofErr w:type="gramStart"/>
      <w:r w:rsidRPr="00724D09">
        <w:rPr>
          <w:rFonts w:ascii="Arial" w:hAnsi="Arial" w:cs="Arial"/>
          <w:sz w:val="24"/>
          <w:szCs w:val="24"/>
          <w:lang w:eastAsia="zh-CN"/>
        </w:rPr>
        <w:t>,</w:t>
      </w:r>
      <w:proofErr w:type="gramEnd"/>
      <w:r w:rsidRPr="00724D09">
        <w:rPr>
          <w:rFonts w:ascii="Arial" w:hAnsi="Arial" w:cs="Arial"/>
          <w:sz w:val="24"/>
          <w:szCs w:val="24"/>
          <w:lang w:eastAsia="zh-CN"/>
        </w:rPr>
        <w:t xml:space="preserve"> если бюджетное обязательство возникло на основании муниципального контракта дополнительно осуществляется контроль за соответствием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муниципальных нужд и сведения о принятом на учет бюджетном обязательстве, возникшем на основании муниципального контракта, должны соответствовать условиям муниципального контракта.</w:t>
      </w:r>
    </w:p>
    <w:p w:rsidR="00724D09" w:rsidRPr="00724D09" w:rsidRDefault="00724D09" w:rsidP="00724D09">
      <w:pPr>
        <w:widowControl w:val="0"/>
        <w:suppressAutoHyphens/>
        <w:autoSpaceDE w:val="0"/>
        <w:spacing w:after="0" w:line="240" w:lineRule="auto"/>
        <w:ind w:firstLine="709"/>
        <w:jc w:val="both"/>
        <w:rPr>
          <w:rFonts w:ascii="Arial" w:hAnsi="Arial" w:cs="Arial"/>
          <w:sz w:val="24"/>
          <w:szCs w:val="24"/>
          <w:lang w:eastAsia="zh-CN"/>
        </w:rPr>
      </w:pPr>
      <w:r w:rsidRPr="00724D09">
        <w:rPr>
          <w:rFonts w:ascii="Arial" w:hAnsi="Arial" w:cs="Arial"/>
          <w:sz w:val="24"/>
          <w:szCs w:val="24"/>
          <w:lang w:eastAsia="zh-CN"/>
        </w:rPr>
        <w:t>2.7. Денежные обязательства по публичным нормативным обязательствам исполняются участником бюджетного процесса в пределах доведенных бюджетных ассигнований.</w:t>
      </w:r>
    </w:p>
    <w:p w:rsidR="00724D09" w:rsidRPr="00724D09" w:rsidRDefault="00724D09" w:rsidP="00724D09">
      <w:pPr>
        <w:widowControl w:val="0"/>
        <w:suppressAutoHyphens/>
        <w:autoSpaceDE w:val="0"/>
        <w:spacing w:after="0" w:line="240" w:lineRule="auto"/>
        <w:ind w:firstLine="709"/>
        <w:jc w:val="both"/>
        <w:rPr>
          <w:rFonts w:ascii="Arial" w:hAnsi="Arial" w:cs="Arial"/>
          <w:sz w:val="24"/>
          <w:szCs w:val="24"/>
          <w:lang w:eastAsia="zh-CN"/>
        </w:rPr>
      </w:pPr>
      <w:r w:rsidRPr="00724D09">
        <w:rPr>
          <w:rFonts w:ascii="Arial" w:hAnsi="Arial" w:cs="Arial"/>
          <w:sz w:val="24"/>
          <w:szCs w:val="24"/>
          <w:lang w:eastAsia="zh-CN"/>
        </w:rPr>
        <w:t xml:space="preserve">2.8. </w:t>
      </w:r>
      <w:proofErr w:type="gramStart"/>
      <w:r w:rsidRPr="00724D09">
        <w:rPr>
          <w:rFonts w:ascii="Arial" w:hAnsi="Arial" w:cs="Arial"/>
          <w:sz w:val="24"/>
          <w:szCs w:val="24"/>
          <w:lang w:eastAsia="zh-CN"/>
        </w:rPr>
        <w:t xml:space="preserve">Участник бюджетного процесса не позднее 1 января текущего финансового года представляет в финансовый орган об объеме неиспользованных на начало текущего финансового года лимитов бюджетных обязательств, в пределах которого подлежат увеличению бюджетные ассигнования на оплату муниципальных контрактов на поставку товаров, выполнение работ, оказание услуг для муниципальных нужд, по форме согласно приложению № 1 к настоящему Порядку. </w:t>
      </w:r>
      <w:proofErr w:type="gramEnd"/>
    </w:p>
    <w:p w:rsidR="00724D09" w:rsidRPr="00724D09" w:rsidRDefault="00724D09" w:rsidP="00724D09">
      <w:pPr>
        <w:widowControl w:val="0"/>
        <w:suppressAutoHyphens/>
        <w:autoSpaceDE w:val="0"/>
        <w:spacing w:after="0" w:line="288" w:lineRule="auto"/>
        <w:ind w:firstLine="708"/>
        <w:jc w:val="both"/>
        <w:rPr>
          <w:rFonts w:ascii="Arial" w:hAnsi="Arial" w:cs="Arial"/>
          <w:sz w:val="24"/>
          <w:szCs w:val="24"/>
          <w:lang w:eastAsia="zh-CN"/>
        </w:rPr>
      </w:pPr>
      <w:r w:rsidRPr="00724D09">
        <w:rPr>
          <w:rFonts w:ascii="Arial" w:hAnsi="Arial" w:cs="Arial"/>
          <w:sz w:val="24"/>
          <w:szCs w:val="24"/>
          <w:lang w:eastAsia="zh-CN"/>
        </w:rPr>
        <w:tab/>
        <w:t xml:space="preserve"> </w:t>
      </w:r>
    </w:p>
    <w:p w:rsidR="00724D09" w:rsidRPr="00724D09" w:rsidRDefault="00724D09" w:rsidP="00724D09">
      <w:pPr>
        <w:widowControl w:val="0"/>
        <w:suppressAutoHyphens/>
        <w:autoSpaceDE w:val="0"/>
        <w:spacing w:after="0" w:line="288" w:lineRule="auto"/>
        <w:jc w:val="center"/>
        <w:rPr>
          <w:rFonts w:ascii="Arial" w:hAnsi="Arial" w:cs="Arial"/>
          <w:sz w:val="24"/>
          <w:szCs w:val="24"/>
          <w:lang w:eastAsia="zh-CN"/>
        </w:rPr>
      </w:pPr>
      <w:r w:rsidRPr="00724D09">
        <w:rPr>
          <w:rFonts w:ascii="Arial" w:hAnsi="Arial" w:cs="Arial"/>
          <w:sz w:val="24"/>
          <w:szCs w:val="24"/>
          <w:lang w:eastAsia="zh-CN"/>
        </w:rPr>
        <w:t>3. Подтверждение денежных обязательств</w:t>
      </w:r>
    </w:p>
    <w:p w:rsidR="00724D09" w:rsidRPr="00724D09" w:rsidRDefault="00724D09" w:rsidP="00724D09">
      <w:pPr>
        <w:widowControl w:val="0"/>
        <w:suppressAutoHyphens/>
        <w:autoSpaceDE w:val="0"/>
        <w:spacing w:after="0" w:line="240" w:lineRule="auto"/>
        <w:ind w:firstLine="709"/>
        <w:jc w:val="both"/>
        <w:rPr>
          <w:rFonts w:ascii="Arial" w:hAnsi="Arial" w:cs="Arial"/>
          <w:sz w:val="24"/>
          <w:szCs w:val="24"/>
          <w:lang w:eastAsia="zh-CN"/>
        </w:rPr>
      </w:pPr>
      <w:r w:rsidRPr="00724D09">
        <w:rPr>
          <w:rFonts w:ascii="Arial" w:hAnsi="Arial" w:cs="Arial"/>
          <w:sz w:val="24"/>
          <w:szCs w:val="24"/>
          <w:lang w:eastAsia="zh-CN"/>
        </w:rPr>
        <w:t xml:space="preserve">3.1. Участник бюджетного процесса подтверждает обязанность оплатить за счет средств местного бюджета денежные обязательства в соответствии с платежными и иными документами, необходимыми для санкционирования оплаты, путём формирования заявки в АЦК. </w:t>
      </w:r>
    </w:p>
    <w:p w:rsidR="00724D09" w:rsidRPr="00724D09" w:rsidRDefault="00724D09" w:rsidP="00724D09">
      <w:pPr>
        <w:widowControl w:val="0"/>
        <w:suppressAutoHyphens/>
        <w:autoSpaceDE w:val="0"/>
        <w:spacing w:after="0" w:line="240" w:lineRule="auto"/>
        <w:ind w:firstLine="709"/>
        <w:jc w:val="both"/>
        <w:rPr>
          <w:rFonts w:ascii="Arial" w:hAnsi="Arial" w:cs="Arial"/>
          <w:sz w:val="24"/>
          <w:szCs w:val="24"/>
          <w:lang w:eastAsia="zh-CN"/>
        </w:rPr>
      </w:pPr>
      <w:r w:rsidRPr="00724D09">
        <w:rPr>
          <w:rFonts w:ascii="Arial" w:hAnsi="Arial" w:cs="Arial"/>
          <w:sz w:val="24"/>
          <w:szCs w:val="24"/>
          <w:lang w:eastAsia="zh-CN"/>
        </w:rPr>
        <w:t>Заявка по форме является аналогом платежного поручения ф. 0401060 и заполняется в соответствии с требованиями Банка России по оформлению платежных поручений.</w:t>
      </w:r>
    </w:p>
    <w:p w:rsidR="00724D09" w:rsidRPr="00724D09" w:rsidRDefault="00724D09" w:rsidP="00724D09">
      <w:pPr>
        <w:widowControl w:val="0"/>
        <w:suppressAutoHyphens/>
        <w:autoSpaceDE w:val="0"/>
        <w:spacing w:after="0" w:line="240" w:lineRule="auto"/>
        <w:ind w:firstLine="709"/>
        <w:jc w:val="both"/>
        <w:rPr>
          <w:rFonts w:ascii="Arial" w:hAnsi="Arial" w:cs="Arial"/>
          <w:sz w:val="24"/>
          <w:szCs w:val="24"/>
          <w:lang w:eastAsia="zh-CN"/>
        </w:rPr>
      </w:pPr>
      <w:r w:rsidRPr="00724D09">
        <w:rPr>
          <w:rFonts w:ascii="Arial" w:hAnsi="Arial" w:cs="Arial"/>
          <w:sz w:val="24"/>
          <w:szCs w:val="24"/>
          <w:lang w:eastAsia="zh-CN"/>
        </w:rPr>
        <w:t>3.2. Заявка должна содержать в соответствующих полях следующую информацию:</w:t>
      </w:r>
    </w:p>
    <w:p w:rsidR="00724D09" w:rsidRPr="00724D09" w:rsidRDefault="00724D09" w:rsidP="00724D09">
      <w:pPr>
        <w:widowControl w:val="0"/>
        <w:suppressAutoHyphens/>
        <w:autoSpaceDE w:val="0"/>
        <w:spacing w:after="0" w:line="240" w:lineRule="auto"/>
        <w:ind w:firstLine="709"/>
        <w:jc w:val="both"/>
        <w:rPr>
          <w:rFonts w:ascii="Arial" w:hAnsi="Arial" w:cs="Arial"/>
          <w:sz w:val="24"/>
          <w:szCs w:val="24"/>
          <w:lang w:eastAsia="zh-CN"/>
        </w:rPr>
      </w:pPr>
      <w:r w:rsidRPr="00724D09">
        <w:rPr>
          <w:rFonts w:ascii="Arial" w:hAnsi="Arial" w:cs="Arial"/>
          <w:sz w:val="24"/>
          <w:szCs w:val="24"/>
          <w:lang w:eastAsia="zh-CN"/>
        </w:rPr>
        <w:t>1) номер заявки, число, месяц, год ее составления;</w:t>
      </w:r>
    </w:p>
    <w:p w:rsidR="00724D09" w:rsidRPr="00724D09" w:rsidRDefault="00724D09" w:rsidP="00724D09">
      <w:pPr>
        <w:widowControl w:val="0"/>
        <w:suppressAutoHyphens/>
        <w:autoSpaceDE w:val="0"/>
        <w:spacing w:after="0" w:line="240" w:lineRule="auto"/>
        <w:ind w:firstLine="709"/>
        <w:jc w:val="both"/>
        <w:rPr>
          <w:rFonts w:ascii="Arial" w:hAnsi="Arial" w:cs="Arial"/>
          <w:sz w:val="24"/>
          <w:szCs w:val="24"/>
          <w:lang w:eastAsia="zh-CN"/>
        </w:rPr>
      </w:pPr>
      <w:r w:rsidRPr="00724D09">
        <w:rPr>
          <w:rFonts w:ascii="Arial" w:hAnsi="Arial" w:cs="Arial"/>
          <w:sz w:val="24"/>
          <w:szCs w:val="24"/>
          <w:lang w:eastAsia="zh-CN"/>
        </w:rPr>
        <w:t>2) наименование участника бюджетного процесса, номер его лицевого счета в УФЭП, идентификационный номер налогоплательщика (ИНН), код постановки на учет (КПП);</w:t>
      </w:r>
    </w:p>
    <w:p w:rsidR="00724D09" w:rsidRPr="00724D09" w:rsidRDefault="00724D09" w:rsidP="00724D09">
      <w:pPr>
        <w:widowControl w:val="0"/>
        <w:suppressAutoHyphens/>
        <w:autoSpaceDE w:val="0"/>
        <w:spacing w:after="0" w:line="240" w:lineRule="auto"/>
        <w:ind w:firstLine="709"/>
        <w:jc w:val="both"/>
        <w:rPr>
          <w:rFonts w:ascii="Arial" w:hAnsi="Arial" w:cs="Arial"/>
          <w:sz w:val="24"/>
          <w:szCs w:val="24"/>
          <w:lang w:eastAsia="zh-CN"/>
        </w:rPr>
      </w:pPr>
      <w:r w:rsidRPr="00724D09">
        <w:rPr>
          <w:rFonts w:ascii="Arial" w:hAnsi="Arial" w:cs="Arial"/>
          <w:sz w:val="24"/>
          <w:szCs w:val="24"/>
          <w:lang w:eastAsia="zh-CN"/>
        </w:rPr>
        <w:t>3) наименование получателя средств, в адрес которого перечисляются денежные средства, его ИНН, КПП и банковские реквизиты;</w:t>
      </w:r>
    </w:p>
    <w:p w:rsidR="00724D09" w:rsidRPr="00724D09" w:rsidRDefault="00724D09" w:rsidP="00724D09">
      <w:pPr>
        <w:widowControl w:val="0"/>
        <w:suppressAutoHyphens/>
        <w:autoSpaceDE w:val="0"/>
        <w:spacing w:after="0" w:line="240" w:lineRule="auto"/>
        <w:ind w:firstLine="709"/>
        <w:jc w:val="both"/>
        <w:rPr>
          <w:rFonts w:ascii="Arial" w:hAnsi="Arial" w:cs="Arial"/>
          <w:sz w:val="24"/>
          <w:szCs w:val="24"/>
          <w:lang w:eastAsia="zh-CN"/>
        </w:rPr>
      </w:pPr>
      <w:r w:rsidRPr="00724D09">
        <w:rPr>
          <w:rFonts w:ascii="Arial" w:hAnsi="Arial" w:cs="Arial"/>
          <w:sz w:val="24"/>
          <w:szCs w:val="24"/>
          <w:lang w:eastAsia="zh-CN"/>
        </w:rPr>
        <w:t>4) общую сумму платежа, обозначенную цифрами и прописью;</w:t>
      </w:r>
    </w:p>
    <w:p w:rsidR="00724D09" w:rsidRPr="00724D09" w:rsidRDefault="00724D09" w:rsidP="00724D09">
      <w:pPr>
        <w:widowControl w:val="0"/>
        <w:suppressAutoHyphens/>
        <w:autoSpaceDE w:val="0"/>
        <w:spacing w:after="0" w:line="240" w:lineRule="auto"/>
        <w:ind w:firstLine="709"/>
        <w:jc w:val="both"/>
        <w:rPr>
          <w:rFonts w:ascii="Arial" w:hAnsi="Arial" w:cs="Arial"/>
          <w:sz w:val="24"/>
          <w:szCs w:val="24"/>
          <w:lang w:eastAsia="zh-CN"/>
        </w:rPr>
      </w:pPr>
      <w:r w:rsidRPr="00724D09">
        <w:rPr>
          <w:rFonts w:ascii="Arial" w:hAnsi="Arial" w:cs="Arial"/>
          <w:sz w:val="24"/>
          <w:szCs w:val="24"/>
          <w:lang w:eastAsia="zh-CN"/>
        </w:rPr>
        <w:t>5) вид операции;</w:t>
      </w:r>
    </w:p>
    <w:p w:rsidR="00724D09" w:rsidRPr="00724D09" w:rsidRDefault="00724D09" w:rsidP="00724D09">
      <w:pPr>
        <w:widowControl w:val="0"/>
        <w:suppressAutoHyphens/>
        <w:autoSpaceDE w:val="0"/>
        <w:spacing w:after="0" w:line="240" w:lineRule="auto"/>
        <w:ind w:firstLine="709"/>
        <w:jc w:val="both"/>
        <w:rPr>
          <w:rFonts w:ascii="Arial" w:hAnsi="Arial" w:cs="Arial"/>
          <w:sz w:val="24"/>
          <w:szCs w:val="24"/>
          <w:lang w:eastAsia="zh-CN"/>
        </w:rPr>
      </w:pPr>
      <w:r w:rsidRPr="00724D09">
        <w:rPr>
          <w:rFonts w:ascii="Arial" w:hAnsi="Arial" w:cs="Arial"/>
          <w:sz w:val="24"/>
          <w:szCs w:val="24"/>
          <w:lang w:eastAsia="zh-CN"/>
        </w:rPr>
        <w:t>6) очередность платежа;</w:t>
      </w:r>
    </w:p>
    <w:p w:rsidR="00724D09" w:rsidRPr="00724D09" w:rsidRDefault="00724D09" w:rsidP="00724D09">
      <w:pPr>
        <w:widowControl w:val="0"/>
        <w:suppressAutoHyphens/>
        <w:autoSpaceDE w:val="0"/>
        <w:spacing w:after="0" w:line="240" w:lineRule="auto"/>
        <w:ind w:firstLine="709"/>
        <w:jc w:val="both"/>
        <w:rPr>
          <w:rFonts w:ascii="Arial" w:hAnsi="Arial" w:cs="Arial"/>
          <w:sz w:val="24"/>
          <w:szCs w:val="24"/>
          <w:lang w:eastAsia="zh-CN"/>
        </w:rPr>
      </w:pPr>
      <w:r w:rsidRPr="00724D09">
        <w:rPr>
          <w:rFonts w:ascii="Arial" w:hAnsi="Arial" w:cs="Arial"/>
          <w:sz w:val="24"/>
          <w:szCs w:val="24"/>
          <w:lang w:eastAsia="zh-CN"/>
        </w:rPr>
        <w:t>7) назначение платежа с обязательным отражением предмета, наименования, номера и даты документа, подтверждающего принятие денежных обязательств, номера и даты документа, являющегося основанием платежа (счёт, счёт-фактура и пр.), номер и дату бюджетного обязательства;</w:t>
      </w:r>
    </w:p>
    <w:p w:rsidR="00724D09" w:rsidRPr="00724D09" w:rsidRDefault="00724D09" w:rsidP="00724D09">
      <w:pPr>
        <w:widowControl w:val="0"/>
        <w:suppressAutoHyphens/>
        <w:autoSpaceDE w:val="0"/>
        <w:spacing w:after="0" w:line="240" w:lineRule="auto"/>
        <w:ind w:firstLine="709"/>
        <w:jc w:val="both"/>
        <w:rPr>
          <w:rFonts w:ascii="Arial" w:hAnsi="Arial" w:cs="Arial"/>
          <w:sz w:val="24"/>
          <w:szCs w:val="24"/>
          <w:lang w:eastAsia="zh-CN"/>
        </w:rPr>
      </w:pPr>
      <w:r w:rsidRPr="00724D09">
        <w:rPr>
          <w:rFonts w:ascii="Arial" w:hAnsi="Arial" w:cs="Arial"/>
          <w:sz w:val="24"/>
          <w:szCs w:val="24"/>
          <w:lang w:eastAsia="zh-CN"/>
        </w:rPr>
        <w:lastRenderedPageBreak/>
        <w:t>8) при перечислении налогов и сборов в бюджетную систему РФ -  идентификатор платежа;</w:t>
      </w:r>
    </w:p>
    <w:p w:rsidR="00724D09" w:rsidRPr="00724D09" w:rsidRDefault="00724D09" w:rsidP="00724D09">
      <w:pPr>
        <w:widowControl w:val="0"/>
        <w:suppressAutoHyphens/>
        <w:autoSpaceDE w:val="0"/>
        <w:spacing w:after="0" w:line="240" w:lineRule="auto"/>
        <w:ind w:firstLine="709"/>
        <w:jc w:val="both"/>
        <w:rPr>
          <w:rFonts w:ascii="Arial" w:hAnsi="Arial" w:cs="Arial"/>
          <w:sz w:val="24"/>
          <w:szCs w:val="24"/>
          <w:lang w:eastAsia="zh-CN"/>
        </w:rPr>
      </w:pPr>
      <w:r w:rsidRPr="00724D09">
        <w:rPr>
          <w:rFonts w:ascii="Arial" w:hAnsi="Arial" w:cs="Arial"/>
          <w:sz w:val="24"/>
          <w:szCs w:val="24"/>
          <w:lang w:eastAsia="zh-CN"/>
        </w:rPr>
        <w:t>9) код бюджетной классификации расходов.</w:t>
      </w:r>
    </w:p>
    <w:p w:rsidR="00724D09" w:rsidRPr="00724D09" w:rsidRDefault="00724D09" w:rsidP="00724D09">
      <w:pPr>
        <w:widowControl w:val="0"/>
        <w:suppressAutoHyphens/>
        <w:autoSpaceDE w:val="0"/>
        <w:spacing w:after="0" w:line="240" w:lineRule="auto"/>
        <w:ind w:firstLine="709"/>
        <w:jc w:val="both"/>
        <w:rPr>
          <w:rFonts w:ascii="Arial" w:hAnsi="Arial" w:cs="Arial"/>
          <w:sz w:val="24"/>
          <w:szCs w:val="24"/>
          <w:lang w:eastAsia="zh-CN"/>
        </w:rPr>
      </w:pPr>
      <w:r w:rsidRPr="00724D09">
        <w:rPr>
          <w:rFonts w:ascii="Arial" w:hAnsi="Arial" w:cs="Arial"/>
          <w:sz w:val="24"/>
          <w:szCs w:val="24"/>
          <w:lang w:eastAsia="zh-CN"/>
        </w:rPr>
        <w:t xml:space="preserve">3.3. Информационный обмен между участником бюджетного процесса и УФЭП осуществляется в электронном виде с применением электронной подписи на основании Соглашения об обмене электронными документами, заключенного финансовым органом с УФЭП, который определяет порядок применения электронной подписи. </w:t>
      </w:r>
    </w:p>
    <w:p w:rsidR="00724D09" w:rsidRPr="00724D09" w:rsidRDefault="00724D09" w:rsidP="00724D09">
      <w:pPr>
        <w:widowControl w:val="0"/>
        <w:suppressAutoHyphens/>
        <w:autoSpaceDE w:val="0"/>
        <w:spacing w:after="0" w:line="240" w:lineRule="auto"/>
        <w:ind w:firstLine="709"/>
        <w:jc w:val="both"/>
        <w:rPr>
          <w:rFonts w:ascii="Arial" w:hAnsi="Arial" w:cs="Arial"/>
          <w:sz w:val="24"/>
          <w:szCs w:val="24"/>
          <w:lang w:eastAsia="zh-CN"/>
        </w:rPr>
      </w:pPr>
      <w:r w:rsidRPr="00724D09">
        <w:rPr>
          <w:rFonts w:ascii="Arial" w:hAnsi="Arial" w:cs="Arial"/>
          <w:sz w:val="24"/>
          <w:szCs w:val="24"/>
          <w:lang w:eastAsia="zh-CN"/>
        </w:rPr>
        <w:t xml:space="preserve">При отсутствии технической возможности заявка распечатывается и подписывается руководителем, главным бухгалтером или иными уполномоченными лицами участника бюджетного процесса. </w:t>
      </w:r>
    </w:p>
    <w:p w:rsidR="00724D09" w:rsidRPr="00724D09" w:rsidRDefault="00724D09" w:rsidP="00724D09">
      <w:pPr>
        <w:widowControl w:val="0"/>
        <w:suppressAutoHyphens/>
        <w:autoSpaceDE w:val="0"/>
        <w:spacing w:after="0" w:line="240" w:lineRule="auto"/>
        <w:ind w:firstLine="709"/>
        <w:jc w:val="both"/>
        <w:rPr>
          <w:rFonts w:ascii="Arial" w:hAnsi="Arial" w:cs="Arial"/>
          <w:sz w:val="24"/>
          <w:szCs w:val="24"/>
          <w:lang w:eastAsia="zh-CN"/>
        </w:rPr>
      </w:pPr>
      <w:r w:rsidRPr="00724D09">
        <w:rPr>
          <w:rFonts w:ascii="Arial" w:hAnsi="Arial" w:cs="Arial"/>
          <w:sz w:val="24"/>
          <w:szCs w:val="24"/>
          <w:lang w:eastAsia="zh-CN"/>
        </w:rPr>
        <w:t>3.4. На основании зарегистрированной в АЦК заявки участника бюджетного процесса формируется распорядительная заявка.</w:t>
      </w:r>
    </w:p>
    <w:p w:rsidR="00724D09" w:rsidRPr="00724D09" w:rsidRDefault="00724D09" w:rsidP="00724D09">
      <w:pPr>
        <w:widowControl w:val="0"/>
        <w:suppressAutoHyphens/>
        <w:autoSpaceDE w:val="0"/>
        <w:spacing w:after="0" w:line="240" w:lineRule="auto"/>
        <w:ind w:firstLine="709"/>
        <w:jc w:val="both"/>
        <w:rPr>
          <w:rFonts w:ascii="Arial" w:hAnsi="Arial" w:cs="Arial"/>
          <w:sz w:val="24"/>
          <w:szCs w:val="24"/>
          <w:lang w:eastAsia="zh-CN"/>
        </w:rPr>
      </w:pPr>
      <w:r w:rsidRPr="00724D09">
        <w:rPr>
          <w:rFonts w:ascii="Arial" w:hAnsi="Arial" w:cs="Arial"/>
          <w:sz w:val="24"/>
          <w:szCs w:val="24"/>
          <w:lang w:eastAsia="zh-CN"/>
        </w:rPr>
        <w:t xml:space="preserve">При наличии технической возможности, заявка оформляется и предоставляется в УФЭП в электронном виде с применением электронной подписи. При отсутствии технической возможности распорядительная заявка распечатывается и подписывается руководителем, главным бухгалтером или иными уполномоченными лицами и заверяется печатью. </w:t>
      </w:r>
    </w:p>
    <w:p w:rsidR="00724D09" w:rsidRPr="00724D09" w:rsidRDefault="00724D09" w:rsidP="00724D09">
      <w:pPr>
        <w:widowControl w:val="0"/>
        <w:suppressAutoHyphens/>
        <w:autoSpaceDE w:val="0"/>
        <w:spacing w:after="0" w:line="240" w:lineRule="auto"/>
        <w:ind w:firstLine="709"/>
        <w:jc w:val="both"/>
        <w:rPr>
          <w:rFonts w:ascii="Arial" w:hAnsi="Arial" w:cs="Arial"/>
          <w:sz w:val="24"/>
          <w:szCs w:val="24"/>
          <w:lang w:eastAsia="zh-CN"/>
        </w:rPr>
      </w:pPr>
      <w:r w:rsidRPr="00724D09">
        <w:rPr>
          <w:rFonts w:ascii="Arial" w:hAnsi="Arial" w:cs="Arial"/>
          <w:sz w:val="24"/>
          <w:szCs w:val="24"/>
          <w:lang w:eastAsia="zh-CN"/>
        </w:rPr>
        <w:t>3.5. Распорядительная заявка должна содержать следующую информацию:</w:t>
      </w:r>
    </w:p>
    <w:p w:rsidR="00724D09" w:rsidRPr="00724D09" w:rsidRDefault="00724D09" w:rsidP="00724D09">
      <w:pPr>
        <w:widowControl w:val="0"/>
        <w:suppressAutoHyphens/>
        <w:autoSpaceDE w:val="0"/>
        <w:spacing w:after="0" w:line="240" w:lineRule="auto"/>
        <w:ind w:firstLine="709"/>
        <w:jc w:val="both"/>
        <w:rPr>
          <w:rFonts w:ascii="Arial" w:hAnsi="Arial" w:cs="Arial"/>
          <w:sz w:val="24"/>
          <w:szCs w:val="24"/>
          <w:lang w:eastAsia="zh-CN"/>
        </w:rPr>
      </w:pPr>
      <w:r w:rsidRPr="00724D09">
        <w:rPr>
          <w:rFonts w:ascii="Arial" w:hAnsi="Arial" w:cs="Arial"/>
          <w:sz w:val="24"/>
          <w:szCs w:val="24"/>
          <w:lang w:eastAsia="zh-CN"/>
        </w:rPr>
        <w:t>1) номер распорядительной заявки, число месяц, год ее составления;</w:t>
      </w:r>
    </w:p>
    <w:p w:rsidR="00724D09" w:rsidRPr="00724D09" w:rsidRDefault="00724D09" w:rsidP="00724D09">
      <w:pPr>
        <w:widowControl w:val="0"/>
        <w:suppressAutoHyphens/>
        <w:autoSpaceDE w:val="0"/>
        <w:spacing w:after="0" w:line="240" w:lineRule="auto"/>
        <w:ind w:firstLine="709"/>
        <w:jc w:val="both"/>
        <w:rPr>
          <w:rFonts w:ascii="Arial" w:hAnsi="Arial" w:cs="Arial"/>
          <w:sz w:val="24"/>
          <w:szCs w:val="24"/>
          <w:lang w:eastAsia="zh-CN"/>
        </w:rPr>
      </w:pPr>
      <w:r w:rsidRPr="00724D09">
        <w:rPr>
          <w:rFonts w:ascii="Arial" w:hAnsi="Arial" w:cs="Arial"/>
          <w:sz w:val="24"/>
          <w:szCs w:val="24"/>
          <w:lang w:eastAsia="zh-CN"/>
        </w:rPr>
        <w:t xml:space="preserve">2) номер и дата заявки на оплату; </w:t>
      </w:r>
    </w:p>
    <w:p w:rsidR="00724D09" w:rsidRPr="00724D09" w:rsidRDefault="00724D09" w:rsidP="00724D09">
      <w:pPr>
        <w:widowControl w:val="0"/>
        <w:suppressAutoHyphens/>
        <w:autoSpaceDE w:val="0"/>
        <w:spacing w:after="0" w:line="240" w:lineRule="auto"/>
        <w:ind w:firstLine="709"/>
        <w:jc w:val="both"/>
        <w:rPr>
          <w:rFonts w:ascii="Arial" w:hAnsi="Arial" w:cs="Arial"/>
          <w:sz w:val="24"/>
          <w:szCs w:val="24"/>
          <w:lang w:eastAsia="zh-CN"/>
        </w:rPr>
      </w:pPr>
      <w:r w:rsidRPr="00724D09">
        <w:rPr>
          <w:rFonts w:ascii="Arial" w:hAnsi="Arial" w:cs="Arial"/>
          <w:sz w:val="24"/>
          <w:szCs w:val="24"/>
          <w:lang w:eastAsia="zh-CN"/>
        </w:rPr>
        <w:t>3) наименование участника бюджетного процесса, номер его лицевого счета в УФЭП;</w:t>
      </w:r>
    </w:p>
    <w:p w:rsidR="00724D09" w:rsidRPr="00724D09" w:rsidRDefault="00724D09" w:rsidP="00724D09">
      <w:pPr>
        <w:widowControl w:val="0"/>
        <w:suppressAutoHyphens/>
        <w:autoSpaceDE w:val="0"/>
        <w:spacing w:after="0" w:line="240" w:lineRule="auto"/>
        <w:ind w:firstLine="709"/>
        <w:jc w:val="both"/>
        <w:rPr>
          <w:rFonts w:ascii="Arial" w:hAnsi="Arial" w:cs="Arial"/>
          <w:sz w:val="24"/>
          <w:szCs w:val="24"/>
          <w:lang w:eastAsia="zh-CN"/>
        </w:rPr>
      </w:pPr>
      <w:r w:rsidRPr="00724D09">
        <w:rPr>
          <w:rFonts w:ascii="Arial" w:hAnsi="Arial" w:cs="Arial"/>
          <w:sz w:val="24"/>
          <w:szCs w:val="24"/>
          <w:lang w:eastAsia="zh-CN"/>
        </w:rPr>
        <w:t xml:space="preserve">4) наименование получателя; </w:t>
      </w:r>
    </w:p>
    <w:p w:rsidR="00724D09" w:rsidRPr="00724D09" w:rsidRDefault="00724D09" w:rsidP="00724D09">
      <w:pPr>
        <w:widowControl w:val="0"/>
        <w:suppressAutoHyphens/>
        <w:autoSpaceDE w:val="0"/>
        <w:spacing w:after="0" w:line="240" w:lineRule="auto"/>
        <w:ind w:firstLine="709"/>
        <w:jc w:val="both"/>
        <w:rPr>
          <w:rFonts w:ascii="Arial" w:hAnsi="Arial" w:cs="Arial"/>
          <w:sz w:val="24"/>
          <w:szCs w:val="24"/>
          <w:lang w:eastAsia="zh-CN"/>
        </w:rPr>
      </w:pPr>
      <w:r w:rsidRPr="00724D09">
        <w:rPr>
          <w:rFonts w:ascii="Arial" w:hAnsi="Arial" w:cs="Arial"/>
          <w:sz w:val="24"/>
          <w:szCs w:val="24"/>
          <w:lang w:eastAsia="zh-CN"/>
        </w:rPr>
        <w:t>5) счет получателя;</w:t>
      </w:r>
    </w:p>
    <w:p w:rsidR="00724D09" w:rsidRPr="00724D09" w:rsidRDefault="00724D09" w:rsidP="00724D09">
      <w:pPr>
        <w:widowControl w:val="0"/>
        <w:suppressAutoHyphens/>
        <w:autoSpaceDE w:val="0"/>
        <w:spacing w:after="0" w:line="240" w:lineRule="auto"/>
        <w:ind w:firstLine="709"/>
        <w:jc w:val="both"/>
        <w:rPr>
          <w:rFonts w:ascii="Arial" w:hAnsi="Arial" w:cs="Arial"/>
          <w:sz w:val="24"/>
          <w:szCs w:val="24"/>
          <w:lang w:eastAsia="zh-CN"/>
        </w:rPr>
      </w:pPr>
      <w:r w:rsidRPr="00724D09">
        <w:rPr>
          <w:rFonts w:ascii="Arial" w:hAnsi="Arial" w:cs="Arial"/>
          <w:sz w:val="24"/>
          <w:szCs w:val="24"/>
          <w:lang w:eastAsia="zh-CN"/>
        </w:rPr>
        <w:t>6) основание платежа;</w:t>
      </w:r>
    </w:p>
    <w:p w:rsidR="00724D09" w:rsidRPr="00724D09" w:rsidRDefault="00724D09" w:rsidP="00724D09">
      <w:pPr>
        <w:widowControl w:val="0"/>
        <w:suppressAutoHyphens/>
        <w:autoSpaceDE w:val="0"/>
        <w:spacing w:after="0" w:line="240" w:lineRule="auto"/>
        <w:ind w:firstLine="709"/>
        <w:jc w:val="both"/>
        <w:rPr>
          <w:rFonts w:ascii="Arial" w:hAnsi="Arial" w:cs="Arial"/>
          <w:sz w:val="24"/>
          <w:szCs w:val="24"/>
          <w:lang w:eastAsia="zh-CN"/>
        </w:rPr>
      </w:pPr>
      <w:r w:rsidRPr="00724D09">
        <w:rPr>
          <w:rFonts w:ascii="Arial" w:hAnsi="Arial" w:cs="Arial"/>
          <w:sz w:val="24"/>
          <w:szCs w:val="24"/>
          <w:lang w:eastAsia="zh-CN"/>
        </w:rPr>
        <w:t>7) при перечислении налогов и сборов в бюджетную систему Российской Федерации - идентификатор платежа.</w:t>
      </w:r>
    </w:p>
    <w:p w:rsidR="00724D09" w:rsidRPr="00724D09" w:rsidRDefault="00724D09" w:rsidP="00724D09">
      <w:pPr>
        <w:widowControl w:val="0"/>
        <w:suppressAutoHyphens/>
        <w:autoSpaceDE w:val="0"/>
        <w:spacing w:after="0" w:line="240" w:lineRule="auto"/>
        <w:ind w:firstLine="709"/>
        <w:jc w:val="both"/>
        <w:rPr>
          <w:rFonts w:ascii="Arial" w:hAnsi="Arial" w:cs="Arial"/>
          <w:sz w:val="24"/>
          <w:szCs w:val="24"/>
          <w:lang w:eastAsia="zh-CN"/>
        </w:rPr>
      </w:pPr>
      <w:r w:rsidRPr="00724D09">
        <w:rPr>
          <w:rFonts w:ascii="Arial" w:hAnsi="Arial" w:cs="Arial"/>
          <w:sz w:val="24"/>
          <w:szCs w:val="24"/>
          <w:lang w:eastAsia="zh-CN"/>
        </w:rPr>
        <w:t>8) код бюджетной классификации расходов.</w:t>
      </w:r>
    </w:p>
    <w:p w:rsidR="00724D09" w:rsidRPr="00724D09" w:rsidRDefault="00724D09" w:rsidP="00724D09">
      <w:pPr>
        <w:widowControl w:val="0"/>
        <w:suppressAutoHyphens/>
        <w:autoSpaceDE w:val="0"/>
        <w:spacing w:after="0" w:line="240" w:lineRule="auto"/>
        <w:ind w:firstLine="709"/>
        <w:jc w:val="both"/>
        <w:rPr>
          <w:rFonts w:ascii="Arial" w:hAnsi="Arial" w:cs="Arial"/>
          <w:sz w:val="24"/>
          <w:szCs w:val="24"/>
          <w:lang w:eastAsia="zh-CN"/>
        </w:rPr>
      </w:pPr>
      <w:r w:rsidRPr="00724D09">
        <w:rPr>
          <w:rFonts w:ascii="Arial" w:hAnsi="Arial" w:cs="Arial"/>
          <w:sz w:val="24"/>
          <w:szCs w:val="24"/>
          <w:lang w:eastAsia="zh-CN"/>
        </w:rPr>
        <w:t xml:space="preserve">3.6. Для подтверждения возникновения денежного обязательства в УФЭП представляются копии документов, подтверждающих возникновение бюджетных и денежных обязательств. </w:t>
      </w:r>
    </w:p>
    <w:p w:rsidR="00724D09" w:rsidRPr="00724D09" w:rsidRDefault="00724D09" w:rsidP="00724D09">
      <w:pPr>
        <w:widowControl w:val="0"/>
        <w:suppressAutoHyphens/>
        <w:autoSpaceDE w:val="0"/>
        <w:spacing w:after="0" w:line="288" w:lineRule="auto"/>
        <w:ind w:firstLine="708"/>
        <w:jc w:val="both"/>
        <w:rPr>
          <w:rFonts w:ascii="Arial" w:hAnsi="Arial" w:cs="Arial"/>
          <w:sz w:val="24"/>
          <w:szCs w:val="24"/>
          <w:lang w:eastAsia="zh-CN"/>
        </w:rPr>
      </w:pPr>
    </w:p>
    <w:p w:rsidR="00724D09" w:rsidRPr="00724D09" w:rsidRDefault="00724D09" w:rsidP="00724D09">
      <w:pPr>
        <w:widowControl w:val="0"/>
        <w:suppressAutoHyphens/>
        <w:autoSpaceDE w:val="0"/>
        <w:spacing w:after="0" w:line="288" w:lineRule="auto"/>
        <w:jc w:val="center"/>
        <w:rPr>
          <w:rFonts w:ascii="Arial" w:hAnsi="Arial" w:cs="Arial"/>
          <w:sz w:val="24"/>
          <w:szCs w:val="24"/>
          <w:lang w:eastAsia="zh-CN"/>
        </w:rPr>
      </w:pPr>
      <w:r w:rsidRPr="00724D09">
        <w:rPr>
          <w:rFonts w:ascii="Arial" w:hAnsi="Arial" w:cs="Arial"/>
          <w:sz w:val="24"/>
          <w:szCs w:val="24"/>
          <w:lang w:eastAsia="zh-CN"/>
        </w:rPr>
        <w:t>4. Санкционирование оплаты денежных обязательств</w:t>
      </w:r>
    </w:p>
    <w:p w:rsidR="00724D09" w:rsidRPr="00724D09" w:rsidRDefault="00724D09" w:rsidP="00724D09">
      <w:pPr>
        <w:widowControl w:val="0"/>
        <w:shd w:val="clear" w:color="auto" w:fill="FFFFFF"/>
        <w:suppressAutoHyphens/>
        <w:autoSpaceDE w:val="0"/>
        <w:spacing w:after="0" w:line="240" w:lineRule="auto"/>
        <w:jc w:val="both"/>
        <w:rPr>
          <w:rFonts w:ascii="Arial" w:hAnsi="Arial" w:cs="Arial"/>
          <w:sz w:val="24"/>
          <w:szCs w:val="24"/>
          <w:lang w:eastAsia="zh-CN"/>
        </w:rPr>
      </w:pPr>
      <w:r w:rsidRPr="00724D09">
        <w:rPr>
          <w:rFonts w:ascii="Arial" w:hAnsi="Arial" w:cs="Arial"/>
          <w:sz w:val="24"/>
          <w:szCs w:val="24"/>
          <w:lang w:eastAsia="zh-CN"/>
        </w:rPr>
        <w:tab/>
        <w:t>4.1. Санкционирование оплаты денежных обязательств местного бюджета осуществляется УФЭП в соответствии с Порядком исполнения бюджета по расходам и Перечнем документов, необходимых для санкционирования оплаты денежных обязательств, утвержденных финансовым органом.</w:t>
      </w:r>
    </w:p>
    <w:p w:rsidR="00724D09" w:rsidRPr="00724D09" w:rsidRDefault="00724D09" w:rsidP="00724D09">
      <w:pPr>
        <w:widowControl w:val="0"/>
        <w:shd w:val="clear" w:color="auto" w:fill="FFFFFF"/>
        <w:suppressAutoHyphens/>
        <w:autoSpaceDE w:val="0"/>
        <w:spacing w:after="0" w:line="240" w:lineRule="auto"/>
        <w:jc w:val="both"/>
        <w:rPr>
          <w:rFonts w:ascii="Arial" w:hAnsi="Arial" w:cs="Arial"/>
          <w:sz w:val="24"/>
          <w:szCs w:val="24"/>
          <w:lang w:eastAsia="zh-CN"/>
        </w:rPr>
      </w:pPr>
      <w:r w:rsidRPr="00724D09">
        <w:rPr>
          <w:rFonts w:ascii="Arial" w:hAnsi="Arial" w:cs="Arial"/>
          <w:sz w:val="24"/>
          <w:szCs w:val="24"/>
          <w:lang w:eastAsia="zh-CN"/>
        </w:rPr>
        <w:tab/>
        <w:t xml:space="preserve">4.2. УФЭП осуществляет контроль </w:t>
      </w:r>
      <w:proofErr w:type="gramStart"/>
      <w:r w:rsidRPr="00724D09">
        <w:rPr>
          <w:rFonts w:ascii="Arial" w:hAnsi="Arial" w:cs="Arial"/>
          <w:sz w:val="24"/>
          <w:szCs w:val="24"/>
          <w:lang w:eastAsia="zh-CN"/>
        </w:rPr>
        <w:t>за</w:t>
      </w:r>
      <w:proofErr w:type="gramEnd"/>
      <w:r w:rsidRPr="00724D09">
        <w:rPr>
          <w:rFonts w:ascii="Arial" w:hAnsi="Arial" w:cs="Arial"/>
          <w:sz w:val="24"/>
          <w:szCs w:val="24"/>
          <w:lang w:eastAsia="zh-CN"/>
        </w:rPr>
        <w:t>:</w:t>
      </w:r>
    </w:p>
    <w:p w:rsidR="00724D09" w:rsidRPr="00724D09" w:rsidRDefault="00724D09" w:rsidP="00724D09">
      <w:pPr>
        <w:widowControl w:val="0"/>
        <w:shd w:val="clear" w:color="auto" w:fill="FFFFFF"/>
        <w:suppressAutoHyphens/>
        <w:autoSpaceDE w:val="0"/>
        <w:spacing w:after="0" w:line="240" w:lineRule="auto"/>
        <w:jc w:val="both"/>
        <w:rPr>
          <w:rFonts w:ascii="Arial" w:hAnsi="Arial" w:cs="Arial"/>
          <w:sz w:val="24"/>
          <w:szCs w:val="24"/>
          <w:lang w:eastAsia="zh-CN"/>
        </w:rPr>
      </w:pPr>
      <w:r w:rsidRPr="00724D09">
        <w:rPr>
          <w:rFonts w:ascii="Arial" w:hAnsi="Arial" w:cs="Arial"/>
          <w:sz w:val="24"/>
          <w:szCs w:val="24"/>
          <w:lang w:eastAsia="zh-CN"/>
        </w:rPr>
        <w:tab/>
        <w:t>1) не превышением бюджетных обязательств над соответствующими лимитами бюджетных обязательств или бюджетными ассигнованиями, доведенными до участника бюджетного процесса, а также соответствием информации о бюджетном обязательстве коду классификации расходов бюджета;</w:t>
      </w:r>
    </w:p>
    <w:p w:rsidR="00724D09" w:rsidRPr="00724D09" w:rsidRDefault="00724D09" w:rsidP="00724D09">
      <w:pPr>
        <w:widowControl w:val="0"/>
        <w:suppressAutoHyphens/>
        <w:autoSpaceDE w:val="0"/>
        <w:spacing w:after="0" w:line="240" w:lineRule="auto"/>
        <w:ind w:firstLine="709"/>
        <w:jc w:val="both"/>
        <w:rPr>
          <w:rFonts w:ascii="Arial" w:hAnsi="Arial" w:cs="Arial"/>
          <w:sz w:val="24"/>
          <w:szCs w:val="24"/>
          <w:lang w:eastAsia="zh-CN"/>
        </w:rPr>
      </w:pPr>
      <w:r w:rsidRPr="00724D09">
        <w:rPr>
          <w:rFonts w:ascii="Arial" w:hAnsi="Arial" w:cs="Arial"/>
          <w:sz w:val="24"/>
          <w:szCs w:val="24"/>
          <w:lang w:eastAsia="zh-CN"/>
        </w:rPr>
        <w:t>2) соответствием информации о денежном обязательстве информации о поставленном на учет соответствующем бюджетном обязательстве;</w:t>
      </w:r>
    </w:p>
    <w:p w:rsidR="00724D09" w:rsidRPr="00724D09" w:rsidRDefault="00724D09" w:rsidP="00724D09">
      <w:pPr>
        <w:widowControl w:val="0"/>
        <w:shd w:val="clear" w:color="auto" w:fill="FFFFFF"/>
        <w:suppressAutoHyphens/>
        <w:autoSpaceDE w:val="0"/>
        <w:spacing w:after="0" w:line="240" w:lineRule="auto"/>
        <w:jc w:val="both"/>
        <w:rPr>
          <w:rFonts w:ascii="Arial" w:hAnsi="Arial" w:cs="Arial"/>
          <w:sz w:val="24"/>
          <w:szCs w:val="24"/>
          <w:lang w:eastAsia="zh-CN"/>
        </w:rPr>
      </w:pPr>
      <w:r w:rsidRPr="00724D09">
        <w:rPr>
          <w:rFonts w:ascii="Arial" w:hAnsi="Arial" w:cs="Arial"/>
          <w:sz w:val="24"/>
          <w:szCs w:val="24"/>
          <w:lang w:eastAsia="zh-CN"/>
        </w:rPr>
        <w:tab/>
        <w:t>3) соответствием информации, указанной в заявке на оплату денежного обязательства, информации о денежном обязательстве;</w:t>
      </w:r>
    </w:p>
    <w:p w:rsidR="00724D09" w:rsidRPr="00724D09" w:rsidRDefault="00724D09" w:rsidP="00724D09">
      <w:pPr>
        <w:widowControl w:val="0"/>
        <w:shd w:val="clear" w:color="auto" w:fill="FFFFFF"/>
        <w:suppressAutoHyphens/>
        <w:autoSpaceDE w:val="0"/>
        <w:spacing w:after="0" w:line="240" w:lineRule="auto"/>
        <w:jc w:val="both"/>
        <w:rPr>
          <w:rFonts w:ascii="Arial" w:hAnsi="Arial" w:cs="Arial"/>
          <w:sz w:val="24"/>
          <w:szCs w:val="24"/>
          <w:lang w:eastAsia="zh-CN"/>
        </w:rPr>
      </w:pPr>
      <w:r w:rsidRPr="00724D09">
        <w:rPr>
          <w:rFonts w:ascii="Arial" w:hAnsi="Arial" w:cs="Arial"/>
          <w:sz w:val="24"/>
          <w:szCs w:val="24"/>
          <w:lang w:eastAsia="zh-CN"/>
        </w:rPr>
        <w:tab/>
        <w:t xml:space="preserve">4) соответствием содержания проводимой операции коду классификации расходов бюджетной классификации Российской Федерации, наличием аналитического кода (в случае расходования средств на условиях </w:t>
      </w:r>
      <w:proofErr w:type="spellStart"/>
      <w:r w:rsidRPr="00724D09">
        <w:rPr>
          <w:rFonts w:ascii="Arial" w:hAnsi="Arial" w:cs="Arial"/>
          <w:sz w:val="24"/>
          <w:szCs w:val="24"/>
          <w:lang w:eastAsia="zh-CN"/>
        </w:rPr>
        <w:t>софинансирования</w:t>
      </w:r>
      <w:proofErr w:type="spellEnd"/>
      <w:r w:rsidRPr="00724D09">
        <w:rPr>
          <w:rFonts w:ascii="Arial" w:hAnsi="Arial" w:cs="Arial"/>
          <w:sz w:val="24"/>
          <w:szCs w:val="24"/>
          <w:lang w:eastAsia="zh-CN"/>
        </w:rPr>
        <w:t xml:space="preserve"> к целевым средствам из федерального (областного) бюджета), указанному в заявке;</w:t>
      </w:r>
    </w:p>
    <w:p w:rsidR="00724D09" w:rsidRPr="00724D09" w:rsidRDefault="00724D09" w:rsidP="00724D09">
      <w:pPr>
        <w:widowControl w:val="0"/>
        <w:shd w:val="clear" w:color="auto" w:fill="FFFFFF"/>
        <w:suppressAutoHyphens/>
        <w:autoSpaceDE w:val="0"/>
        <w:spacing w:after="0" w:line="240" w:lineRule="auto"/>
        <w:jc w:val="both"/>
        <w:rPr>
          <w:rFonts w:ascii="Arial" w:hAnsi="Arial" w:cs="Arial"/>
          <w:sz w:val="24"/>
          <w:szCs w:val="24"/>
          <w:lang w:eastAsia="zh-CN"/>
        </w:rPr>
      </w:pPr>
      <w:r w:rsidRPr="00724D09">
        <w:rPr>
          <w:rFonts w:ascii="Arial" w:hAnsi="Arial" w:cs="Arial"/>
          <w:sz w:val="24"/>
          <w:szCs w:val="24"/>
          <w:lang w:eastAsia="zh-CN"/>
        </w:rPr>
        <w:lastRenderedPageBreak/>
        <w:tab/>
        <w:t>5) наличием документов, подтверждающих возникновение денежного обязательства;</w:t>
      </w:r>
    </w:p>
    <w:p w:rsidR="00724D09" w:rsidRPr="00724D09" w:rsidRDefault="00724D09" w:rsidP="00724D09">
      <w:pPr>
        <w:widowControl w:val="0"/>
        <w:shd w:val="clear" w:color="auto" w:fill="FFFFFF"/>
        <w:suppressAutoHyphens/>
        <w:autoSpaceDE w:val="0"/>
        <w:spacing w:after="0" w:line="240" w:lineRule="auto"/>
        <w:jc w:val="both"/>
        <w:rPr>
          <w:rFonts w:ascii="Arial" w:hAnsi="Arial" w:cs="Arial"/>
          <w:sz w:val="24"/>
          <w:szCs w:val="24"/>
          <w:lang w:eastAsia="zh-CN"/>
        </w:rPr>
      </w:pPr>
      <w:r w:rsidRPr="00724D09">
        <w:rPr>
          <w:rFonts w:ascii="Arial" w:hAnsi="Arial" w:cs="Arial"/>
          <w:sz w:val="24"/>
          <w:szCs w:val="24"/>
          <w:lang w:eastAsia="zh-CN"/>
        </w:rPr>
        <w:tab/>
        <w:t>6) наличием в заявке данных для осуществления налоговых и других обязательных платежей в бюджеты бюджетной системы Российской Федерации (при необходимости);</w:t>
      </w:r>
    </w:p>
    <w:p w:rsidR="00724D09" w:rsidRPr="00724D09" w:rsidRDefault="00724D09" w:rsidP="00724D09">
      <w:pPr>
        <w:widowControl w:val="0"/>
        <w:shd w:val="clear" w:color="auto" w:fill="FFFFFF"/>
        <w:suppressAutoHyphens/>
        <w:autoSpaceDE w:val="0"/>
        <w:spacing w:after="0" w:line="240" w:lineRule="auto"/>
        <w:jc w:val="both"/>
        <w:rPr>
          <w:rFonts w:ascii="Arial" w:hAnsi="Arial" w:cs="Arial"/>
          <w:sz w:val="24"/>
          <w:szCs w:val="24"/>
          <w:lang w:eastAsia="zh-CN"/>
        </w:rPr>
      </w:pPr>
      <w:r w:rsidRPr="00724D09">
        <w:rPr>
          <w:rFonts w:ascii="Arial" w:hAnsi="Arial" w:cs="Arial"/>
          <w:sz w:val="24"/>
          <w:szCs w:val="24"/>
          <w:lang w:eastAsia="zh-CN"/>
        </w:rPr>
        <w:tab/>
        <w:t>7) соответствием назначения платежа, указанного в заявке, первичным документам, приложенным к заявке и служащим основанием для расходования средств;</w:t>
      </w:r>
    </w:p>
    <w:p w:rsidR="00724D09" w:rsidRPr="00724D09" w:rsidRDefault="00724D09" w:rsidP="00724D09">
      <w:pPr>
        <w:widowControl w:val="0"/>
        <w:shd w:val="clear" w:color="auto" w:fill="FFFFFF"/>
        <w:suppressAutoHyphens/>
        <w:autoSpaceDE w:val="0"/>
        <w:spacing w:after="0" w:line="240" w:lineRule="auto"/>
        <w:jc w:val="both"/>
        <w:rPr>
          <w:rFonts w:ascii="Arial" w:hAnsi="Arial" w:cs="Arial"/>
          <w:sz w:val="24"/>
          <w:szCs w:val="24"/>
          <w:lang w:eastAsia="zh-CN"/>
        </w:rPr>
      </w:pPr>
      <w:r w:rsidRPr="00724D09">
        <w:rPr>
          <w:rFonts w:ascii="Arial" w:hAnsi="Arial" w:cs="Arial"/>
          <w:sz w:val="24"/>
          <w:szCs w:val="24"/>
          <w:lang w:eastAsia="zh-CN"/>
        </w:rPr>
        <w:tab/>
        <w:t>8) соответствием наименованию и коду капитальных вложений;</w:t>
      </w:r>
    </w:p>
    <w:p w:rsidR="00724D09" w:rsidRPr="00724D09" w:rsidRDefault="00724D09" w:rsidP="00724D09">
      <w:pPr>
        <w:widowControl w:val="0"/>
        <w:shd w:val="clear" w:color="auto" w:fill="FFFFFF"/>
        <w:suppressAutoHyphens/>
        <w:autoSpaceDE w:val="0"/>
        <w:spacing w:after="0" w:line="240" w:lineRule="auto"/>
        <w:jc w:val="both"/>
        <w:rPr>
          <w:rFonts w:ascii="Arial" w:hAnsi="Arial" w:cs="Arial"/>
          <w:sz w:val="24"/>
          <w:szCs w:val="24"/>
          <w:lang w:eastAsia="zh-CN"/>
        </w:rPr>
      </w:pPr>
      <w:r w:rsidRPr="00724D09">
        <w:rPr>
          <w:rFonts w:ascii="Arial" w:hAnsi="Arial" w:cs="Arial"/>
          <w:sz w:val="24"/>
          <w:szCs w:val="24"/>
          <w:lang w:eastAsia="zh-CN"/>
        </w:rPr>
        <w:tab/>
        <w:t>9) не превышением размера авансового платежа, указанного в заявке, над суммой авансового платежа по бюджетному обязательству с учетом ранее осуществленных авансовых платежей (в том числе с учетом требований, установленных постановлением правительства РФ от 30.09.2014 № 999 «О формировании, предоставлении и распределении субсидий из федерального бюджета бюджетам субъектов Российской Федерации»);</w:t>
      </w:r>
    </w:p>
    <w:p w:rsidR="00724D09" w:rsidRPr="00724D09" w:rsidRDefault="00724D09" w:rsidP="00724D09">
      <w:pPr>
        <w:widowControl w:val="0"/>
        <w:shd w:val="clear" w:color="auto" w:fill="FFFFFF"/>
        <w:suppressAutoHyphens/>
        <w:autoSpaceDE w:val="0"/>
        <w:spacing w:after="0" w:line="240" w:lineRule="auto"/>
        <w:jc w:val="both"/>
        <w:rPr>
          <w:rFonts w:ascii="Arial" w:hAnsi="Arial" w:cs="Arial"/>
          <w:sz w:val="24"/>
          <w:szCs w:val="24"/>
          <w:lang w:eastAsia="zh-CN"/>
        </w:rPr>
      </w:pPr>
      <w:r w:rsidRPr="00724D09">
        <w:rPr>
          <w:rFonts w:ascii="Arial" w:eastAsia="Times New Roman" w:hAnsi="Arial" w:cs="Arial"/>
          <w:sz w:val="24"/>
          <w:szCs w:val="24"/>
          <w:lang w:eastAsia="zh-CN"/>
        </w:rPr>
        <w:t xml:space="preserve"> </w:t>
      </w:r>
      <w:r w:rsidRPr="00724D09">
        <w:rPr>
          <w:rFonts w:ascii="Arial" w:hAnsi="Arial" w:cs="Arial"/>
          <w:sz w:val="24"/>
          <w:szCs w:val="24"/>
          <w:lang w:eastAsia="zh-CN"/>
        </w:rPr>
        <w:tab/>
        <w:t xml:space="preserve">10) наличием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муниципальных нужд, в случае оплаты денежного обязательства по такому муниципальному контракту; </w:t>
      </w:r>
    </w:p>
    <w:p w:rsidR="00724D09" w:rsidRPr="00724D09" w:rsidRDefault="00724D09" w:rsidP="00724D09">
      <w:pPr>
        <w:widowControl w:val="0"/>
        <w:shd w:val="clear" w:color="auto" w:fill="FFFFFF"/>
        <w:suppressAutoHyphens/>
        <w:autoSpaceDE w:val="0"/>
        <w:spacing w:after="0" w:line="240" w:lineRule="auto"/>
        <w:jc w:val="both"/>
        <w:rPr>
          <w:rFonts w:ascii="Arial" w:hAnsi="Arial" w:cs="Arial"/>
          <w:sz w:val="24"/>
          <w:szCs w:val="24"/>
          <w:lang w:eastAsia="zh-CN"/>
        </w:rPr>
      </w:pPr>
      <w:r w:rsidRPr="00724D09">
        <w:rPr>
          <w:rFonts w:ascii="Arial" w:hAnsi="Arial" w:cs="Arial"/>
          <w:sz w:val="24"/>
          <w:szCs w:val="24"/>
          <w:lang w:eastAsia="zh-CN"/>
        </w:rPr>
        <w:tab/>
        <w:t>11) соответствием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муниципальных нужд, и сведений о принятом на учет бюджетном обязательстве, возникшем на основании муниципального контракта условиям данного муниципального контракта;</w:t>
      </w:r>
    </w:p>
    <w:p w:rsidR="00724D09" w:rsidRPr="00724D09" w:rsidRDefault="00724D09" w:rsidP="00724D09">
      <w:pPr>
        <w:widowControl w:val="0"/>
        <w:shd w:val="clear" w:color="auto" w:fill="FFFFFF"/>
        <w:suppressAutoHyphens/>
        <w:autoSpaceDE w:val="0"/>
        <w:spacing w:after="0" w:line="240" w:lineRule="auto"/>
        <w:jc w:val="both"/>
        <w:rPr>
          <w:rFonts w:ascii="Arial" w:hAnsi="Arial" w:cs="Arial"/>
          <w:sz w:val="24"/>
          <w:szCs w:val="24"/>
          <w:lang w:eastAsia="zh-CN"/>
        </w:rPr>
      </w:pPr>
      <w:r w:rsidRPr="00724D09">
        <w:rPr>
          <w:rFonts w:ascii="Arial" w:hAnsi="Arial" w:cs="Arial"/>
          <w:sz w:val="24"/>
          <w:szCs w:val="24"/>
          <w:lang w:eastAsia="zh-CN"/>
        </w:rPr>
        <w:tab/>
        <w:t>12) полнотой и правильностью оформления предоставленного пакета документов, необходимых для постановки на учет бюджетных и денежных обязательств, санкционирования оплаты денежных обязательств;</w:t>
      </w:r>
    </w:p>
    <w:p w:rsidR="00724D09" w:rsidRPr="00724D09" w:rsidRDefault="00724D09" w:rsidP="00724D09">
      <w:pPr>
        <w:widowControl w:val="0"/>
        <w:shd w:val="clear" w:color="auto" w:fill="FFFFFF"/>
        <w:suppressAutoHyphens/>
        <w:autoSpaceDE w:val="0"/>
        <w:spacing w:after="0" w:line="240" w:lineRule="auto"/>
        <w:jc w:val="both"/>
        <w:rPr>
          <w:rFonts w:ascii="Arial" w:hAnsi="Arial" w:cs="Arial"/>
          <w:sz w:val="24"/>
          <w:szCs w:val="24"/>
          <w:lang w:eastAsia="zh-CN"/>
        </w:rPr>
      </w:pPr>
      <w:r w:rsidRPr="00724D09">
        <w:rPr>
          <w:rFonts w:ascii="Arial" w:eastAsia="Times New Roman" w:hAnsi="Arial" w:cs="Arial"/>
          <w:sz w:val="24"/>
          <w:szCs w:val="24"/>
          <w:lang w:eastAsia="zh-CN"/>
        </w:rPr>
        <w:t xml:space="preserve"> </w:t>
      </w:r>
      <w:r w:rsidRPr="00724D09">
        <w:rPr>
          <w:rFonts w:ascii="Arial" w:hAnsi="Arial" w:cs="Arial"/>
          <w:sz w:val="24"/>
          <w:szCs w:val="24"/>
          <w:lang w:eastAsia="zh-CN"/>
        </w:rPr>
        <w:tab/>
        <w:t>13) не превышением остатков на счете, в том числе в разрезе безвозмездных целевых поступлений из бюджетов бюджетной системы Российской Федерации;</w:t>
      </w:r>
    </w:p>
    <w:p w:rsidR="00724D09" w:rsidRPr="00724D09" w:rsidRDefault="00724D09" w:rsidP="00724D09">
      <w:pPr>
        <w:widowControl w:val="0"/>
        <w:shd w:val="clear" w:color="auto" w:fill="FFFFFF"/>
        <w:suppressAutoHyphens/>
        <w:autoSpaceDE w:val="0"/>
        <w:spacing w:after="0" w:line="240" w:lineRule="auto"/>
        <w:jc w:val="both"/>
        <w:rPr>
          <w:rFonts w:ascii="Arial" w:hAnsi="Arial" w:cs="Arial"/>
          <w:sz w:val="24"/>
          <w:szCs w:val="24"/>
          <w:lang w:eastAsia="zh-CN"/>
        </w:rPr>
      </w:pPr>
      <w:r w:rsidRPr="00724D09">
        <w:rPr>
          <w:rFonts w:ascii="Arial" w:hAnsi="Arial" w:cs="Arial"/>
          <w:sz w:val="24"/>
          <w:szCs w:val="24"/>
          <w:lang w:eastAsia="zh-CN"/>
        </w:rPr>
        <w:tab/>
        <w:t>14) правильностью указанных банковских реквизитов в заявке.</w:t>
      </w:r>
    </w:p>
    <w:p w:rsidR="00724D09" w:rsidRPr="00724D09" w:rsidRDefault="00724D09" w:rsidP="00724D09">
      <w:pPr>
        <w:widowControl w:val="0"/>
        <w:shd w:val="clear" w:color="auto" w:fill="FFFFFF"/>
        <w:suppressAutoHyphens/>
        <w:autoSpaceDE w:val="0"/>
        <w:spacing w:after="0" w:line="240" w:lineRule="auto"/>
        <w:jc w:val="both"/>
        <w:rPr>
          <w:rFonts w:ascii="Arial" w:hAnsi="Arial" w:cs="Arial"/>
          <w:sz w:val="24"/>
          <w:szCs w:val="24"/>
          <w:lang w:eastAsia="zh-CN"/>
        </w:rPr>
      </w:pPr>
      <w:r w:rsidRPr="00724D09">
        <w:rPr>
          <w:rFonts w:ascii="Arial" w:hAnsi="Arial" w:cs="Arial"/>
          <w:sz w:val="24"/>
          <w:szCs w:val="24"/>
          <w:lang w:eastAsia="zh-CN"/>
        </w:rPr>
        <w:tab/>
        <w:t>Проверке подлежат заявки, прошедшие в АЦК контроль на наличие свободного остатка кассового плана по расходам на соответствующий месяц.</w:t>
      </w:r>
    </w:p>
    <w:p w:rsidR="00724D09" w:rsidRPr="00724D09" w:rsidRDefault="00724D09" w:rsidP="00724D09">
      <w:pPr>
        <w:widowControl w:val="0"/>
        <w:shd w:val="clear" w:color="auto" w:fill="FFFFFF"/>
        <w:suppressAutoHyphens/>
        <w:autoSpaceDE w:val="0"/>
        <w:spacing w:after="0" w:line="240" w:lineRule="auto"/>
        <w:jc w:val="both"/>
        <w:rPr>
          <w:rFonts w:ascii="Arial" w:hAnsi="Arial" w:cs="Arial"/>
          <w:sz w:val="24"/>
          <w:szCs w:val="24"/>
          <w:lang w:eastAsia="zh-CN"/>
        </w:rPr>
      </w:pPr>
      <w:r w:rsidRPr="00724D09">
        <w:rPr>
          <w:rFonts w:ascii="Arial" w:hAnsi="Arial" w:cs="Arial"/>
          <w:color w:val="2C2C2C"/>
          <w:sz w:val="24"/>
          <w:szCs w:val="24"/>
          <w:lang w:eastAsia="zh-CN"/>
        </w:rPr>
        <w:tab/>
        <w:t>4</w:t>
      </w:r>
      <w:r w:rsidRPr="00724D09">
        <w:rPr>
          <w:rFonts w:ascii="Arial" w:hAnsi="Arial" w:cs="Arial"/>
          <w:sz w:val="24"/>
          <w:szCs w:val="24"/>
          <w:lang w:eastAsia="zh-CN"/>
        </w:rPr>
        <w:t xml:space="preserve">.3. </w:t>
      </w:r>
      <w:proofErr w:type="gramStart"/>
      <w:r w:rsidRPr="00724D09">
        <w:rPr>
          <w:rFonts w:ascii="Arial" w:hAnsi="Arial" w:cs="Arial"/>
          <w:sz w:val="24"/>
          <w:szCs w:val="24"/>
          <w:lang w:eastAsia="zh-CN"/>
        </w:rPr>
        <w:t>Оплата кредиторской задолженности за приобретенные товары, выполненные работы, оказанные услуги за период, предшествующий текущему финансовому году, производится за счет средств местного бюджета в пределах доведенных лимитов бюджетных обязательств при условии представления участником бюджетного процесса документа-основания, акта сверки расчетов на текущую дату с организацией, осуществившей поставку товаров, выполнение работ, оказание услуг, подписанного руководителями участника бюджетного процесса и соответствующей организации, и скрепленного</w:t>
      </w:r>
      <w:proofErr w:type="gramEnd"/>
      <w:r w:rsidRPr="00724D09">
        <w:rPr>
          <w:rFonts w:ascii="Arial" w:hAnsi="Arial" w:cs="Arial"/>
          <w:sz w:val="24"/>
          <w:szCs w:val="24"/>
          <w:lang w:eastAsia="zh-CN"/>
        </w:rPr>
        <w:t xml:space="preserve"> оттисками печатей.</w:t>
      </w:r>
    </w:p>
    <w:p w:rsidR="00724D09" w:rsidRPr="00724D09" w:rsidRDefault="00724D09" w:rsidP="00724D09">
      <w:pPr>
        <w:widowControl w:val="0"/>
        <w:shd w:val="clear" w:color="auto" w:fill="FFFFFF"/>
        <w:suppressAutoHyphens/>
        <w:autoSpaceDE w:val="0"/>
        <w:spacing w:after="0" w:line="240" w:lineRule="auto"/>
        <w:jc w:val="both"/>
        <w:rPr>
          <w:rFonts w:ascii="Arial" w:hAnsi="Arial" w:cs="Arial"/>
          <w:sz w:val="24"/>
          <w:szCs w:val="24"/>
          <w:lang w:eastAsia="zh-CN"/>
        </w:rPr>
      </w:pPr>
      <w:r w:rsidRPr="00724D09">
        <w:rPr>
          <w:rFonts w:ascii="Arial" w:hAnsi="Arial" w:cs="Arial"/>
          <w:sz w:val="24"/>
          <w:szCs w:val="24"/>
          <w:lang w:eastAsia="zh-CN"/>
        </w:rPr>
        <w:tab/>
        <w:t>В случае</w:t>
      </w:r>
      <w:proofErr w:type="gramStart"/>
      <w:r w:rsidRPr="00724D09">
        <w:rPr>
          <w:rFonts w:ascii="Arial" w:hAnsi="Arial" w:cs="Arial"/>
          <w:sz w:val="24"/>
          <w:szCs w:val="24"/>
          <w:lang w:eastAsia="zh-CN"/>
        </w:rPr>
        <w:t>,</w:t>
      </w:r>
      <w:proofErr w:type="gramEnd"/>
      <w:r w:rsidRPr="00724D09">
        <w:rPr>
          <w:rFonts w:ascii="Arial" w:hAnsi="Arial" w:cs="Arial"/>
          <w:sz w:val="24"/>
          <w:szCs w:val="24"/>
          <w:lang w:eastAsia="zh-CN"/>
        </w:rPr>
        <w:t xml:space="preserve"> если участником бюджетного процесса заключено несколько муниципальных контрактов (договоров) с одним поставщиком (исполнителем, подрядчиком), акт сверки расчетов должен составляться по каждому муниципальному контракту (договору) отдельно.</w:t>
      </w:r>
    </w:p>
    <w:p w:rsidR="00724D09" w:rsidRPr="00724D09" w:rsidRDefault="00724D09" w:rsidP="00724D09">
      <w:pPr>
        <w:widowControl w:val="0"/>
        <w:shd w:val="clear" w:color="auto" w:fill="FFFFFF"/>
        <w:suppressAutoHyphens/>
        <w:autoSpaceDE w:val="0"/>
        <w:spacing w:after="0" w:line="240" w:lineRule="auto"/>
        <w:jc w:val="both"/>
        <w:rPr>
          <w:rFonts w:ascii="Arial" w:hAnsi="Arial" w:cs="Arial"/>
          <w:sz w:val="24"/>
          <w:szCs w:val="24"/>
          <w:lang w:eastAsia="zh-CN"/>
        </w:rPr>
      </w:pPr>
      <w:r w:rsidRPr="00724D09">
        <w:rPr>
          <w:rFonts w:ascii="Arial" w:hAnsi="Arial" w:cs="Arial"/>
          <w:sz w:val="24"/>
          <w:szCs w:val="24"/>
          <w:lang w:eastAsia="zh-CN"/>
        </w:rPr>
        <w:tab/>
        <w:t>4.4. К проверке УФЭП могут быть приняты только те заявки, которые в системе АЦК имеют статус «Нет финансирования».</w:t>
      </w:r>
    </w:p>
    <w:p w:rsidR="00724D09" w:rsidRPr="00724D09" w:rsidRDefault="00724D09" w:rsidP="00724D09">
      <w:pPr>
        <w:widowControl w:val="0"/>
        <w:shd w:val="clear" w:color="auto" w:fill="FFFFFF"/>
        <w:suppressAutoHyphens/>
        <w:autoSpaceDE w:val="0"/>
        <w:spacing w:after="0" w:line="240" w:lineRule="auto"/>
        <w:jc w:val="both"/>
        <w:rPr>
          <w:rFonts w:ascii="Arial" w:hAnsi="Arial" w:cs="Arial"/>
          <w:sz w:val="24"/>
          <w:szCs w:val="24"/>
          <w:lang w:eastAsia="zh-CN"/>
        </w:rPr>
      </w:pPr>
      <w:r w:rsidRPr="00724D09">
        <w:rPr>
          <w:rFonts w:ascii="Arial" w:hAnsi="Arial" w:cs="Arial"/>
          <w:sz w:val="24"/>
          <w:szCs w:val="24"/>
          <w:lang w:eastAsia="zh-CN"/>
        </w:rPr>
        <w:tab/>
        <w:t xml:space="preserve">4.5. В случае если сумма заявки не соответствует сумме свободного остатка на счете, (в том числе в разрезе целевых средств из федерального (областного) бюджета), то оплата по данной заявке будет произведена только при </w:t>
      </w:r>
      <w:r w:rsidRPr="00724D09">
        <w:rPr>
          <w:rFonts w:ascii="Arial" w:hAnsi="Arial" w:cs="Arial"/>
          <w:sz w:val="24"/>
          <w:szCs w:val="24"/>
          <w:lang w:eastAsia="zh-CN"/>
        </w:rPr>
        <w:lastRenderedPageBreak/>
        <w:t>достаточном наличии средств на счете. При отсутствии расходного обязательства, заявка будет оплачена только после принятия соответствующего расходного обязательства.</w:t>
      </w:r>
    </w:p>
    <w:p w:rsidR="00724D09" w:rsidRPr="00724D09" w:rsidRDefault="00724D09" w:rsidP="00724D09">
      <w:pPr>
        <w:widowControl w:val="0"/>
        <w:shd w:val="clear" w:color="auto" w:fill="FFFFFF"/>
        <w:suppressAutoHyphens/>
        <w:autoSpaceDE w:val="0"/>
        <w:spacing w:after="0" w:line="240" w:lineRule="auto"/>
        <w:jc w:val="both"/>
        <w:rPr>
          <w:rFonts w:ascii="Arial" w:hAnsi="Arial" w:cs="Arial"/>
          <w:sz w:val="24"/>
          <w:szCs w:val="24"/>
          <w:lang w:eastAsia="zh-CN"/>
        </w:rPr>
      </w:pPr>
      <w:r w:rsidRPr="00724D09">
        <w:rPr>
          <w:rFonts w:ascii="Arial" w:hAnsi="Arial" w:cs="Arial"/>
          <w:sz w:val="24"/>
          <w:szCs w:val="24"/>
          <w:lang w:eastAsia="zh-CN"/>
        </w:rPr>
        <w:tab/>
        <w:t>4.6. УФЭП вправе отказать в исполнении заявки (с указанием в них причины отказа) в случае, если осуществление расходов, противоречит действующим законам, нормативным правовым актам.</w:t>
      </w:r>
    </w:p>
    <w:p w:rsidR="00724D09" w:rsidRPr="00724D09" w:rsidRDefault="00724D09" w:rsidP="00724D09">
      <w:pPr>
        <w:widowControl w:val="0"/>
        <w:shd w:val="clear" w:color="auto" w:fill="FFFFFF"/>
        <w:suppressAutoHyphens/>
        <w:autoSpaceDE w:val="0"/>
        <w:spacing w:after="0" w:line="240" w:lineRule="auto"/>
        <w:jc w:val="both"/>
        <w:rPr>
          <w:rFonts w:ascii="Arial" w:hAnsi="Arial" w:cs="Arial"/>
          <w:sz w:val="24"/>
          <w:szCs w:val="24"/>
          <w:lang w:eastAsia="zh-CN"/>
        </w:rPr>
      </w:pPr>
      <w:r w:rsidRPr="00724D09">
        <w:rPr>
          <w:rFonts w:ascii="Arial" w:hAnsi="Arial" w:cs="Arial"/>
          <w:sz w:val="24"/>
          <w:szCs w:val="24"/>
          <w:lang w:eastAsia="zh-CN"/>
        </w:rPr>
        <w:tab/>
        <w:t>4.8. Исполнение заявок с лицевых счетов участников бюджетного процесса осуществляется в порядке календарного поступления заявок в УФЭП в течение 3-х рабочих дней с момента их поступления за исключением случаев, предусмотренных в п. 4.4. настоящего порядка.</w:t>
      </w:r>
    </w:p>
    <w:p w:rsidR="00724D09" w:rsidRPr="00724D09" w:rsidRDefault="00724D09" w:rsidP="00724D09">
      <w:pPr>
        <w:widowControl w:val="0"/>
        <w:suppressAutoHyphens/>
        <w:autoSpaceDE w:val="0"/>
        <w:spacing w:after="0" w:line="240" w:lineRule="auto"/>
        <w:ind w:firstLine="708"/>
        <w:jc w:val="both"/>
        <w:rPr>
          <w:rFonts w:ascii="Arial" w:hAnsi="Arial" w:cs="Arial"/>
          <w:sz w:val="24"/>
          <w:szCs w:val="24"/>
          <w:lang w:eastAsia="zh-CN"/>
        </w:rPr>
      </w:pPr>
      <w:r w:rsidRPr="00724D09">
        <w:rPr>
          <w:rFonts w:ascii="Arial" w:hAnsi="Arial" w:cs="Arial"/>
          <w:sz w:val="24"/>
          <w:szCs w:val="24"/>
          <w:lang w:eastAsia="zh-CN"/>
        </w:rPr>
        <w:t xml:space="preserve">4.9. Участник бюджетного процесса в соответствии с установленной сферой управления (деятельности) осуществляет контроль и несет ответственность </w:t>
      </w:r>
      <w:proofErr w:type="gramStart"/>
      <w:r w:rsidRPr="00724D09">
        <w:rPr>
          <w:rFonts w:ascii="Arial" w:hAnsi="Arial" w:cs="Arial"/>
          <w:sz w:val="24"/>
          <w:szCs w:val="24"/>
          <w:lang w:eastAsia="zh-CN"/>
        </w:rPr>
        <w:t>за</w:t>
      </w:r>
      <w:proofErr w:type="gramEnd"/>
      <w:r w:rsidRPr="00724D09">
        <w:rPr>
          <w:rFonts w:ascii="Arial" w:hAnsi="Arial" w:cs="Arial"/>
          <w:sz w:val="24"/>
          <w:szCs w:val="24"/>
          <w:lang w:eastAsia="zh-CN"/>
        </w:rPr>
        <w:t>:</w:t>
      </w:r>
    </w:p>
    <w:p w:rsidR="00724D09" w:rsidRPr="00724D09" w:rsidRDefault="00724D09" w:rsidP="00724D09">
      <w:pPr>
        <w:widowControl w:val="0"/>
        <w:suppressAutoHyphens/>
        <w:autoSpaceDE w:val="0"/>
        <w:spacing w:after="0" w:line="240" w:lineRule="auto"/>
        <w:ind w:firstLine="708"/>
        <w:jc w:val="both"/>
        <w:rPr>
          <w:rFonts w:ascii="Arial" w:hAnsi="Arial" w:cs="Arial"/>
          <w:sz w:val="24"/>
          <w:szCs w:val="24"/>
          <w:lang w:eastAsia="zh-CN"/>
        </w:rPr>
      </w:pPr>
      <w:r w:rsidRPr="00724D09">
        <w:rPr>
          <w:rFonts w:ascii="Arial" w:hAnsi="Arial" w:cs="Arial"/>
          <w:sz w:val="24"/>
          <w:szCs w:val="24"/>
          <w:lang w:eastAsia="zh-CN"/>
        </w:rPr>
        <w:t>1) полным исполнением надлежащим образом всех обязатель</w:t>
      </w:r>
      <w:proofErr w:type="gramStart"/>
      <w:r w:rsidRPr="00724D09">
        <w:rPr>
          <w:rFonts w:ascii="Arial" w:hAnsi="Arial" w:cs="Arial"/>
          <w:sz w:val="24"/>
          <w:szCs w:val="24"/>
          <w:lang w:eastAsia="zh-CN"/>
        </w:rPr>
        <w:t>ств ст</w:t>
      </w:r>
      <w:proofErr w:type="gramEnd"/>
      <w:r w:rsidRPr="00724D09">
        <w:rPr>
          <w:rFonts w:ascii="Arial" w:hAnsi="Arial" w:cs="Arial"/>
          <w:sz w:val="24"/>
          <w:szCs w:val="24"/>
          <w:lang w:eastAsia="zh-CN"/>
        </w:rPr>
        <w:t>орон в соответствии с условиями муниципальных контрактов (договоров);</w:t>
      </w:r>
    </w:p>
    <w:p w:rsidR="00724D09" w:rsidRPr="00724D09" w:rsidRDefault="00724D09" w:rsidP="00724D09">
      <w:pPr>
        <w:widowControl w:val="0"/>
        <w:suppressAutoHyphens/>
        <w:autoSpaceDE w:val="0"/>
        <w:spacing w:after="0" w:line="240" w:lineRule="auto"/>
        <w:ind w:firstLine="708"/>
        <w:jc w:val="both"/>
        <w:rPr>
          <w:rFonts w:ascii="Arial" w:hAnsi="Arial" w:cs="Arial"/>
          <w:sz w:val="24"/>
          <w:szCs w:val="24"/>
          <w:lang w:eastAsia="zh-CN"/>
        </w:rPr>
      </w:pPr>
      <w:r w:rsidRPr="00724D09">
        <w:rPr>
          <w:rFonts w:ascii="Arial" w:hAnsi="Arial" w:cs="Arial"/>
          <w:sz w:val="24"/>
          <w:szCs w:val="24"/>
          <w:lang w:eastAsia="zh-CN"/>
        </w:rPr>
        <w:t>2) целевым расходованием денежных сре</w:t>
      </w:r>
      <w:proofErr w:type="gramStart"/>
      <w:r w:rsidRPr="00724D09">
        <w:rPr>
          <w:rFonts w:ascii="Arial" w:hAnsi="Arial" w:cs="Arial"/>
          <w:sz w:val="24"/>
          <w:szCs w:val="24"/>
          <w:lang w:eastAsia="zh-CN"/>
        </w:rPr>
        <w:t>дств пр</w:t>
      </w:r>
      <w:proofErr w:type="gramEnd"/>
      <w:r w:rsidRPr="00724D09">
        <w:rPr>
          <w:rFonts w:ascii="Arial" w:hAnsi="Arial" w:cs="Arial"/>
          <w:sz w:val="24"/>
          <w:szCs w:val="24"/>
          <w:lang w:eastAsia="zh-CN"/>
        </w:rPr>
        <w:t>и совершении расчетов наличными денежными средствами в случае представления в УФЭП заявок на получение денежных средств под отчет;</w:t>
      </w:r>
    </w:p>
    <w:p w:rsidR="00724D09" w:rsidRPr="00724D09" w:rsidRDefault="00724D09" w:rsidP="00724D09">
      <w:pPr>
        <w:widowControl w:val="0"/>
        <w:suppressAutoHyphens/>
        <w:autoSpaceDE w:val="0"/>
        <w:spacing w:after="0" w:line="240" w:lineRule="auto"/>
        <w:ind w:firstLine="708"/>
        <w:jc w:val="both"/>
        <w:rPr>
          <w:rFonts w:ascii="Arial" w:hAnsi="Arial" w:cs="Arial"/>
          <w:sz w:val="24"/>
          <w:szCs w:val="24"/>
          <w:lang w:eastAsia="zh-CN"/>
        </w:rPr>
      </w:pPr>
      <w:r w:rsidRPr="00724D09">
        <w:rPr>
          <w:rFonts w:ascii="Arial" w:hAnsi="Arial" w:cs="Arial"/>
          <w:sz w:val="24"/>
          <w:szCs w:val="24"/>
          <w:lang w:eastAsia="zh-CN"/>
        </w:rPr>
        <w:t>3) соответствием производимых расходов целевому назначению мероприятий, проводимых в рамках целевых программ, утвержденных в установленном порядке;</w:t>
      </w:r>
    </w:p>
    <w:p w:rsidR="00724D09" w:rsidRPr="00724D09" w:rsidRDefault="00724D09" w:rsidP="00724D09">
      <w:pPr>
        <w:widowControl w:val="0"/>
        <w:suppressAutoHyphens/>
        <w:autoSpaceDE w:val="0"/>
        <w:spacing w:after="0" w:line="240" w:lineRule="auto"/>
        <w:ind w:firstLine="708"/>
        <w:jc w:val="both"/>
        <w:rPr>
          <w:rFonts w:ascii="Arial" w:hAnsi="Arial" w:cs="Arial"/>
          <w:sz w:val="24"/>
          <w:szCs w:val="24"/>
          <w:lang w:eastAsia="zh-CN"/>
        </w:rPr>
      </w:pPr>
      <w:r w:rsidRPr="00724D09">
        <w:rPr>
          <w:rFonts w:ascii="Arial" w:hAnsi="Arial" w:cs="Arial"/>
          <w:sz w:val="24"/>
          <w:szCs w:val="24"/>
          <w:lang w:eastAsia="zh-CN"/>
        </w:rPr>
        <w:t>4) соответствием объемов производимых кассовых расходов объемам затрат по реализации мероприятий целевых программ, утвержденных в установленном порядке;</w:t>
      </w:r>
    </w:p>
    <w:p w:rsidR="00724D09" w:rsidRPr="00724D09" w:rsidRDefault="00724D09" w:rsidP="00724D09">
      <w:pPr>
        <w:widowControl w:val="0"/>
        <w:suppressAutoHyphens/>
        <w:autoSpaceDE w:val="0"/>
        <w:spacing w:after="0" w:line="240" w:lineRule="auto"/>
        <w:ind w:firstLine="708"/>
        <w:jc w:val="both"/>
        <w:rPr>
          <w:rFonts w:ascii="Arial" w:hAnsi="Arial" w:cs="Arial"/>
          <w:sz w:val="24"/>
          <w:szCs w:val="24"/>
          <w:lang w:eastAsia="zh-CN"/>
        </w:rPr>
      </w:pPr>
      <w:r w:rsidRPr="00724D09">
        <w:rPr>
          <w:rFonts w:ascii="Arial" w:hAnsi="Arial" w:cs="Arial"/>
          <w:sz w:val="24"/>
          <w:szCs w:val="24"/>
          <w:lang w:eastAsia="zh-CN"/>
        </w:rPr>
        <w:t>5) полнотой и своевременностью уплаты налогов, государственной пошлины, сборов, разного рода платежей в бюджеты всех уровней;</w:t>
      </w:r>
    </w:p>
    <w:p w:rsidR="00724D09" w:rsidRPr="00724D09" w:rsidRDefault="00724D09" w:rsidP="00724D09">
      <w:pPr>
        <w:widowControl w:val="0"/>
        <w:suppressAutoHyphens/>
        <w:autoSpaceDE w:val="0"/>
        <w:spacing w:after="0" w:line="240" w:lineRule="auto"/>
        <w:ind w:firstLine="708"/>
        <w:jc w:val="both"/>
        <w:rPr>
          <w:rFonts w:ascii="Arial" w:hAnsi="Arial" w:cs="Arial"/>
          <w:sz w:val="24"/>
          <w:szCs w:val="24"/>
          <w:lang w:eastAsia="zh-CN"/>
        </w:rPr>
      </w:pPr>
      <w:r w:rsidRPr="00724D09">
        <w:rPr>
          <w:rFonts w:ascii="Arial" w:hAnsi="Arial" w:cs="Arial"/>
          <w:sz w:val="24"/>
          <w:szCs w:val="24"/>
          <w:lang w:eastAsia="zh-CN"/>
        </w:rPr>
        <w:t>6) осуществлением, в целях предоставления мер социальной поддержки населения, выплат социального характера в размерах и сроках в соответствии с порядками, установленными действующим законодательством</w:t>
      </w:r>
    </w:p>
    <w:p w:rsidR="00724D09" w:rsidRPr="00724D09" w:rsidRDefault="00724D09" w:rsidP="00724D09">
      <w:pPr>
        <w:widowControl w:val="0"/>
        <w:suppressAutoHyphens/>
        <w:autoSpaceDE w:val="0"/>
        <w:spacing w:after="0" w:line="288" w:lineRule="auto"/>
        <w:ind w:firstLine="567"/>
        <w:jc w:val="both"/>
        <w:rPr>
          <w:rFonts w:ascii="Arial" w:hAnsi="Arial" w:cs="Arial"/>
          <w:iCs/>
          <w:sz w:val="24"/>
          <w:szCs w:val="24"/>
          <w:lang w:eastAsia="zh-CN"/>
        </w:rPr>
      </w:pPr>
    </w:p>
    <w:p w:rsidR="00724D09" w:rsidRPr="00724D09" w:rsidRDefault="00724D09" w:rsidP="00724D09">
      <w:pPr>
        <w:widowControl w:val="0"/>
        <w:suppressAutoHyphens/>
        <w:autoSpaceDE w:val="0"/>
        <w:spacing w:after="0" w:line="240" w:lineRule="auto"/>
        <w:ind w:firstLine="708"/>
        <w:jc w:val="center"/>
        <w:rPr>
          <w:rFonts w:ascii="Arial" w:hAnsi="Arial" w:cs="Arial"/>
          <w:sz w:val="24"/>
          <w:szCs w:val="24"/>
          <w:lang w:eastAsia="zh-CN"/>
        </w:rPr>
      </w:pPr>
      <w:r w:rsidRPr="00724D09">
        <w:rPr>
          <w:rFonts w:ascii="Arial" w:hAnsi="Arial" w:cs="Arial"/>
          <w:bCs/>
          <w:sz w:val="24"/>
          <w:szCs w:val="24"/>
          <w:lang w:eastAsia="zh-CN"/>
        </w:rPr>
        <w:t>5. Подтверждение исполнения денежных обязательств</w:t>
      </w:r>
    </w:p>
    <w:p w:rsidR="00724D09" w:rsidRPr="00724D09" w:rsidRDefault="00724D09" w:rsidP="00724D09">
      <w:pPr>
        <w:widowControl w:val="0"/>
        <w:suppressAutoHyphens/>
        <w:autoSpaceDE w:val="0"/>
        <w:spacing w:after="0" w:line="240" w:lineRule="auto"/>
        <w:ind w:firstLine="708"/>
        <w:jc w:val="both"/>
        <w:rPr>
          <w:rFonts w:ascii="Arial" w:hAnsi="Arial" w:cs="Arial"/>
          <w:sz w:val="24"/>
          <w:szCs w:val="24"/>
          <w:lang w:eastAsia="zh-CN"/>
        </w:rPr>
      </w:pPr>
      <w:r w:rsidRPr="00724D09">
        <w:rPr>
          <w:rFonts w:ascii="Arial" w:hAnsi="Arial" w:cs="Arial"/>
          <w:sz w:val="24"/>
          <w:szCs w:val="24"/>
          <w:lang w:eastAsia="zh-CN"/>
        </w:rPr>
        <w:t xml:space="preserve">5.1. </w:t>
      </w:r>
      <w:proofErr w:type="gramStart"/>
      <w:r w:rsidRPr="00724D09">
        <w:rPr>
          <w:rFonts w:ascii="Arial" w:hAnsi="Arial" w:cs="Arial"/>
          <w:sz w:val="24"/>
          <w:szCs w:val="24"/>
          <w:lang w:eastAsia="zh-CN"/>
        </w:rPr>
        <w:t xml:space="preserve">Подтверждение исполнения денежных обязательств по расходам местного бюджета и источникам финансирования дефицита местного бюджета осуществляется на основании платежных документов, подтверждающих списание денежных средств с единого счета местного бюджета, лицевых счетов </w:t>
      </w:r>
      <w:r w:rsidRPr="00724D09">
        <w:rPr>
          <w:rFonts w:ascii="Arial" w:hAnsi="Arial" w:cs="Arial"/>
          <w:iCs/>
          <w:sz w:val="24"/>
          <w:szCs w:val="24"/>
          <w:lang w:eastAsia="zh-CN"/>
        </w:rPr>
        <w:t>участников бюджетного процесса, открытых в УФЭП</w:t>
      </w:r>
      <w:r w:rsidRPr="00724D09">
        <w:rPr>
          <w:rFonts w:ascii="Arial" w:hAnsi="Arial" w:cs="Arial"/>
          <w:sz w:val="24"/>
          <w:szCs w:val="24"/>
          <w:lang w:eastAsia="zh-CN"/>
        </w:rPr>
        <w:t xml:space="preserve"> для исполнения местного бюджета в пользу физических или юридических лиц, бюджетов бюджетной системы Российской Федерации, субъектов международного права.</w:t>
      </w:r>
      <w:proofErr w:type="gramEnd"/>
    </w:p>
    <w:p w:rsidR="00724D09" w:rsidRPr="00724D09" w:rsidRDefault="00724D09" w:rsidP="00724D09">
      <w:pPr>
        <w:widowControl w:val="0"/>
        <w:shd w:val="clear" w:color="auto" w:fill="FFFFFF"/>
        <w:suppressAutoHyphens/>
        <w:autoSpaceDE w:val="0"/>
        <w:spacing w:after="0" w:line="240" w:lineRule="auto"/>
        <w:jc w:val="both"/>
        <w:rPr>
          <w:rFonts w:ascii="Arial" w:hAnsi="Arial" w:cs="Arial"/>
          <w:sz w:val="24"/>
          <w:szCs w:val="24"/>
          <w:lang w:eastAsia="zh-CN"/>
        </w:rPr>
      </w:pPr>
      <w:r w:rsidRPr="00724D09">
        <w:rPr>
          <w:rFonts w:ascii="Arial" w:hAnsi="Arial" w:cs="Arial"/>
          <w:sz w:val="24"/>
          <w:szCs w:val="24"/>
          <w:lang w:eastAsia="zh-CN"/>
        </w:rPr>
        <w:tab/>
        <w:t>5.2</w:t>
      </w:r>
      <w:r w:rsidRPr="00724D09">
        <w:rPr>
          <w:rFonts w:ascii="Arial" w:hAnsi="Arial" w:cs="Arial"/>
          <w:bCs/>
          <w:sz w:val="24"/>
          <w:szCs w:val="24"/>
          <w:lang w:eastAsia="zh-CN"/>
        </w:rPr>
        <w:t xml:space="preserve">. </w:t>
      </w:r>
      <w:r w:rsidRPr="00724D09">
        <w:rPr>
          <w:rFonts w:ascii="Arial" w:hAnsi="Arial" w:cs="Arial"/>
          <w:sz w:val="24"/>
          <w:szCs w:val="24"/>
          <w:lang w:eastAsia="zh-CN"/>
        </w:rPr>
        <w:t xml:space="preserve">Осуществление расходов с лицевых счетов </w:t>
      </w:r>
      <w:r w:rsidRPr="00724D09">
        <w:rPr>
          <w:rFonts w:ascii="Arial" w:hAnsi="Arial" w:cs="Arial"/>
          <w:iCs/>
          <w:sz w:val="24"/>
          <w:szCs w:val="24"/>
          <w:lang w:eastAsia="zh-CN"/>
        </w:rPr>
        <w:t>участников бюджетного процесса</w:t>
      </w:r>
      <w:r w:rsidRPr="00724D09">
        <w:rPr>
          <w:rFonts w:ascii="Arial" w:hAnsi="Arial" w:cs="Arial"/>
          <w:sz w:val="24"/>
          <w:szCs w:val="24"/>
          <w:lang w:eastAsia="zh-CN"/>
        </w:rPr>
        <w:t xml:space="preserve">, открытых в УФЭП, прекращается за 2 рабочих дня до окончания текущего месяца. </w:t>
      </w:r>
    </w:p>
    <w:p w:rsidR="00724D09" w:rsidRPr="00724D09" w:rsidRDefault="00724D09" w:rsidP="00724D09">
      <w:pPr>
        <w:widowControl w:val="0"/>
        <w:shd w:val="clear" w:color="auto" w:fill="FFFFFF"/>
        <w:suppressAutoHyphens/>
        <w:autoSpaceDE w:val="0"/>
        <w:spacing w:after="0" w:line="240" w:lineRule="auto"/>
        <w:jc w:val="both"/>
        <w:rPr>
          <w:rFonts w:ascii="Arial" w:hAnsi="Arial" w:cs="Arial"/>
          <w:sz w:val="24"/>
          <w:szCs w:val="24"/>
          <w:lang w:eastAsia="zh-CN"/>
        </w:rPr>
      </w:pPr>
    </w:p>
    <w:p w:rsidR="00724D09" w:rsidRPr="00724D09" w:rsidRDefault="00724D09" w:rsidP="00724D09">
      <w:pPr>
        <w:widowControl w:val="0"/>
        <w:suppressAutoHyphens/>
        <w:autoSpaceDE w:val="0"/>
        <w:spacing w:after="0" w:line="240" w:lineRule="auto"/>
        <w:ind w:firstLine="708"/>
        <w:jc w:val="center"/>
        <w:rPr>
          <w:rFonts w:ascii="Arial" w:hAnsi="Arial" w:cs="Arial"/>
          <w:sz w:val="24"/>
          <w:szCs w:val="24"/>
          <w:lang w:eastAsia="zh-CN"/>
        </w:rPr>
      </w:pPr>
      <w:r w:rsidRPr="00724D09">
        <w:rPr>
          <w:rFonts w:ascii="Arial" w:hAnsi="Arial" w:cs="Arial"/>
          <w:bCs/>
          <w:sz w:val="24"/>
          <w:szCs w:val="24"/>
          <w:lang w:eastAsia="zh-CN"/>
        </w:rPr>
        <w:t>6. Механизм перечисления межбюджетных трансфертов</w:t>
      </w:r>
    </w:p>
    <w:p w:rsidR="00724D09" w:rsidRPr="00724D09" w:rsidRDefault="00724D09" w:rsidP="00724D09">
      <w:pPr>
        <w:widowControl w:val="0"/>
        <w:suppressAutoHyphens/>
        <w:autoSpaceDE w:val="0"/>
        <w:spacing w:after="0" w:line="240" w:lineRule="auto"/>
        <w:ind w:firstLine="708"/>
        <w:jc w:val="both"/>
        <w:rPr>
          <w:rFonts w:ascii="Arial" w:hAnsi="Arial" w:cs="Arial"/>
          <w:sz w:val="24"/>
          <w:szCs w:val="24"/>
          <w:lang w:eastAsia="zh-CN"/>
        </w:rPr>
      </w:pPr>
      <w:r w:rsidRPr="00724D09">
        <w:rPr>
          <w:rFonts w:ascii="Arial" w:hAnsi="Arial" w:cs="Arial"/>
          <w:sz w:val="24"/>
          <w:szCs w:val="24"/>
          <w:lang w:eastAsia="zh-CN"/>
        </w:rPr>
        <w:t>6.1. Перечисление средств на счета бюджетов муниципальных образований Колпашевского района в виде иных межбюджетных трансфертов осуществляется финансовым органом в соответствии с условиями Соглашений о порядке предоставления из бюджета муниципального образования «Новоселовское сельское поселение» иных межбюджетных трансфертов, устанавливающих порядок предоставления указанных средств.</w:t>
      </w:r>
    </w:p>
    <w:p w:rsidR="00724D09" w:rsidRPr="00724D09" w:rsidRDefault="00724D09" w:rsidP="00724D09">
      <w:pPr>
        <w:widowControl w:val="0"/>
        <w:suppressAutoHyphens/>
        <w:autoSpaceDE w:val="0"/>
        <w:spacing w:after="0" w:line="240" w:lineRule="auto"/>
        <w:ind w:firstLine="709"/>
        <w:jc w:val="both"/>
        <w:rPr>
          <w:rFonts w:ascii="Arial" w:hAnsi="Arial" w:cs="Arial"/>
          <w:sz w:val="24"/>
          <w:szCs w:val="24"/>
          <w:lang w:eastAsia="zh-CN"/>
        </w:rPr>
      </w:pPr>
      <w:r w:rsidRPr="00724D09">
        <w:rPr>
          <w:rFonts w:ascii="Arial" w:hAnsi="Arial" w:cs="Arial"/>
          <w:sz w:val="24"/>
          <w:szCs w:val="24"/>
          <w:lang w:eastAsia="zh-CN"/>
        </w:rPr>
        <w:t>Средства перечисляются в соответствии со сводной бюджетной росписью местного бюджета и кассовым планом исполнения местного бюджета, а также в пределах имеющегося свободного остатка средств на едином счете местного бюджета.</w:t>
      </w:r>
    </w:p>
    <w:p w:rsidR="00724D09" w:rsidRPr="00724D09" w:rsidRDefault="00724D09" w:rsidP="00724D09">
      <w:pPr>
        <w:widowControl w:val="0"/>
        <w:suppressAutoHyphens/>
        <w:autoSpaceDE w:val="0"/>
        <w:spacing w:after="0" w:line="240" w:lineRule="auto"/>
        <w:ind w:firstLine="708"/>
        <w:jc w:val="both"/>
        <w:rPr>
          <w:rFonts w:ascii="Arial" w:hAnsi="Arial" w:cs="Arial"/>
          <w:sz w:val="24"/>
          <w:szCs w:val="24"/>
          <w:lang w:eastAsia="zh-CN"/>
        </w:rPr>
      </w:pPr>
      <w:r w:rsidRPr="00724D09">
        <w:rPr>
          <w:rFonts w:ascii="Arial" w:hAnsi="Arial" w:cs="Arial"/>
          <w:sz w:val="24"/>
          <w:szCs w:val="24"/>
          <w:lang w:eastAsia="zh-CN"/>
        </w:rPr>
        <w:lastRenderedPageBreak/>
        <w:t xml:space="preserve">6.2. Перечисление средств межбюджетных трансфертов, предоставленных муниципальному образованию «Новоселовское сельское поселение» с целью решения вопросов местного значения, осуществляется участником бюджетного процесса с единого счета местного бюджета, лицевых счетов, открытых в УФЭП, в соответствии с муниципальными правовыми актами муниципального образования «Новоселовское сельское поселение», устанавливающими порядок предоставления и расходования указанных средств. </w:t>
      </w:r>
    </w:p>
    <w:p w:rsidR="00724D09" w:rsidRPr="00724D09" w:rsidRDefault="00724D09" w:rsidP="00724D09">
      <w:pPr>
        <w:widowControl w:val="0"/>
        <w:suppressAutoHyphens/>
        <w:autoSpaceDE w:val="0"/>
        <w:spacing w:after="0" w:line="240" w:lineRule="auto"/>
        <w:ind w:firstLine="708"/>
        <w:jc w:val="both"/>
        <w:rPr>
          <w:rFonts w:ascii="Arial" w:hAnsi="Arial" w:cs="Arial"/>
          <w:sz w:val="24"/>
          <w:szCs w:val="24"/>
          <w:lang w:eastAsia="zh-CN"/>
        </w:rPr>
      </w:pPr>
      <w:r w:rsidRPr="00724D09">
        <w:rPr>
          <w:rFonts w:ascii="Arial" w:hAnsi="Arial" w:cs="Arial"/>
          <w:sz w:val="24"/>
          <w:szCs w:val="24"/>
          <w:lang w:eastAsia="zh-CN"/>
        </w:rPr>
        <w:t>6.2. Перечисление межбюджетных трансфертов производится в соответствии с утвержденными суммами к перечислению, формируются в электронном виде с использованием АЦК заявки в пределах лимитов бюджетных обязательств, отраженных по смете расходов местного бюджета, предназначенной для межбюджетных трансфертов.</w:t>
      </w:r>
    </w:p>
    <w:p w:rsidR="00724D09" w:rsidRPr="00724D09" w:rsidRDefault="00724D09" w:rsidP="00724D09">
      <w:pPr>
        <w:widowControl w:val="0"/>
        <w:suppressAutoHyphens/>
        <w:autoSpaceDE w:val="0"/>
        <w:spacing w:after="0" w:line="240" w:lineRule="auto"/>
        <w:ind w:firstLine="708"/>
        <w:jc w:val="both"/>
        <w:rPr>
          <w:rFonts w:ascii="Arial" w:hAnsi="Arial" w:cs="Arial"/>
          <w:sz w:val="24"/>
          <w:szCs w:val="24"/>
          <w:lang w:eastAsia="zh-CN"/>
        </w:rPr>
      </w:pPr>
      <w:r w:rsidRPr="00724D09">
        <w:rPr>
          <w:rFonts w:ascii="Arial" w:hAnsi="Arial" w:cs="Arial"/>
          <w:sz w:val="24"/>
          <w:szCs w:val="24"/>
          <w:lang w:eastAsia="zh-CN"/>
        </w:rPr>
        <w:t xml:space="preserve">На основании заявки формируется распорядительная заявка на перечисление межбюджетных трансфертов. При наличии технической возможности, заявки формируются в электронном виде с применением электронной подписи. При отсутствии технической возможности предоставляются в УФЭП на бумажном носителе. </w:t>
      </w:r>
    </w:p>
    <w:p w:rsidR="00724D09" w:rsidRPr="00724D09" w:rsidRDefault="00724D09" w:rsidP="00724D09">
      <w:pPr>
        <w:widowControl w:val="0"/>
        <w:suppressAutoHyphens/>
        <w:autoSpaceDE w:val="0"/>
        <w:spacing w:after="0" w:line="240" w:lineRule="auto"/>
        <w:ind w:firstLine="708"/>
        <w:jc w:val="both"/>
        <w:rPr>
          <w:rFonts w:ascii="Arial" w:hAnsi="Arial" w:cs="Arial"/>
          <w:sz w:val="24"/>
          <w:szCs w:val="24"/>
          <w:lang w:eastAsia="zh-CN"/>
        </w:rPr>
      </w:pPr>
      <w:r w:rsidRPr="00724D09">
        <w:rPr>
          <w:rFonts w:ascii="Arial" w:hAnsi="Arial" w:cs="Arial"/>
          <w:sz w:val="24"/>
          <w:szCs w:val="24"/>
          <w:lang w:eastAsia="zh-CN"/>
        </w:rPr>
        <w:t>6.3. Осуществление расходов, связанных с перечислением иных межбюджетных трансфертов прекращается за 5 рабочих дней до окончания текущего месяца.</w:t>
      </w:r>
    </w:p>
    <w:p w:rsidR="00724D09" w:rsidRPr="00724D09" w:rsidRDefault="00724D09" w:rsidP="00724D09">
      <w:pPr>
        <w:widowControl w:val="0"/>
        <w:tabs>
          <w:tab w:val="left" w:pos="4524"/>
        </w:tabs>
        <w:suppressAutoHyphens/>
        <w:autoSpaceDE w:val="0"/>
        <w:spacing w:after="0" w:line="240" w:lineRule="auto"/>
        <w:jc w:val="both"/>
        <w:rPr>
          <w:rFonts w:ascii="Arial" w:hAnsi="Arial" w:cs="Arial"/>
          <w:sz w:val="24"/>
          <w:szCs w:val="24"/>
          <w:lang w:eastAsia="zh-CN"/>
        </w:rPr>
      </w:pPr>
    </w:p>
    <w:p w:rsidR="00724D09" w:rsidRPr="00724D09" w:rsidRDefault="00724D09" w:rsidP="00724D09">
      <w:pPr>
        <w:widowControl w:val="0"/>
        <w:tabs>
          <w:tab w:val="left" w:pos="4524"/>
        </w:tabs>
        <w:suppressAutoHyphens/>
        <w:autoSpaceDE w:val="0"/>
        <w:spacing w:after="0" w:line="240" w:lineRule="auto"/>
        <w:jc w:val="both"/>
        <w:rPr>
          <w:rFonts w:ascii="Arial" w:hAnsi="Arial" w:cs="Arial"/>
          <w:sz w:val="24"/>
          <w:szCs w:val="24"/>
          <w:lang w:eastAsia="zh-CN"/>
        </w:rPr>
      </w:pPr>
    </w:p>
    <w:p w:rsidR="00724D09" w:rsidRPr="00724D09" w:rsidRDefault="00724D09" w:rsidP="00724D09">
      <w:pPr>
        <w:widowControl w:val="0"/>
        <w:tabs>
          <w:tab w:val="left" w:pos="4524"/>
        </w:tabs>
        <w:suppressAutoHyphens/>
        <w:autoSpaceDE w:val="0"/>
        <w:spacing w:after="0" w:line="240" w:lineRule="auto"/>
        <w:jc w:val="both"/>
        <w:rPr>
          <w:rFonts w:ascii="Arial" w:hAnsi="Arial" w:cs="Arial"/>
          <w:sz w:val="24"/>
          <w:szCs w:val="24"/>
          <w:lang w:eastAsia="zh-CN"/>
        </w:rPr>
      </w:pPr>
    </w:p>
    <w:p w:rsidR="00724D09" w:rsidRPr="00724D09" w:rsidRDefault="00724D09" w:rsidP="00724D09">
      <w:pPr>
        <w:widowControl w:val="0"/>
        <w:tabs>
          <w:tab w:val="left" w:pos="4524"/>
        </w:tabs>
        <w:suppressAutoHyphens/>
        <w:autoSpaceDE w:val="0"/>
        <w:spacing w:after="0" w:line="240" w:lineRule="auto"/>
        <w:jc w:val="both"/>
        <w:rPr>
          <w:rFonts w:ascii="Arial" w:hAnsi="Arial" w:cs="Arial"/>
          <w:sz w:val="24"/>
          <w:szCs w:val="24"/>
          <w:lang w:eastAsia="zh-CN"/>
        </w:rPr>
      </w:pPr>
    </w:p>
    <w:p w:rsidR="00724D09" w:rsidRPr="00724D09" w:rsidRDefault="00724D09" w:rsidP="00724D09">
      <w:pPr>
        <w:widowControl w:val="0"/>
        <w:tabs>
          <w:tab w:val="left" w:pos="4524"/>
        </w:tabs>
        <w:suppressAutoHyphens/>
        <w:autoSpaceDE w:val="0"/>
        <w:spacing w:after="0" w:line="240" w:lineRule="auto"/>
        <w:jc w:val="both"/>
        <w:rPr>
          <w:rFonts w:ascii="Arial" w:hAnsi="Arial" w:cs="Arial"/>
          <w:sz w:val="24"/>
          <w:szCs w:val="24"/>
          <w:lang w:eastAsia="zh-CN"/>
        </w:rPr>
      </w:pPr>
    </w:p>
    <w:p w:rsidR="00724D09" w:rsidRDefault="00724D09" w:rsidP="00724D09">
      <w:pPr>
        <w:widowControl w:val="0"/>
        <w:tabs>
          <w:tab w:val="left" w:pos="4524"/>
        </w:tabs>
        <w:suppressAutoHyphens/>
        <w:autoSpaceDE w:val="0"/>
        <w:spacing w:after="0" w:line="240" w:lineRule="auto"/>
        <w:jc w:val="both"/>
        <w:rPr>
          <w:rFonts w:ascii="Arial" w:hAnsi="Arial" w:cs="Arial"/>
          <w:sz w:val="24"/>
          <w:szCs w:val="24"/>
          <w:lang w:eastAsia="zh-CN"/>
        </w:rPr>
      </w:pPr>
    </w:p>
    <w:p w:rsidR="00724D09" w:rsidRDefault="00724D09" w:rsidP="00724D09">
      <w:pPr>
        <w:widowControl w:val="0"/>
        <w:tabs>
          <w:tab w:val="left" w:pos="4524"/>
        </w:tabs>
        <w:suppressAutoHyphens/>
        <w:autoSpaceDE w:val="0"/>
        <w:spacing w:after="0" w:line="240" w:lineRule="auto"/>
        <w:jc w:val="both"/>
        <w:rPr>
          <w:rFonts w:ascii="Arial" w:hAnsi="Arial" w:cs="Arial"/>
          <w:sz w:val="24"/>
          <w:szCs w:val="24"/>
          <w:lang w:eastAsia="zh-CN"/>
        </w:rPr>
      </w:pPr>
    </w:p>
    <w:p w:rsidR="00724D09" w:rsidRDefault="00724D09" w:rsidP="00724D09">
      <w:pPr>
        <w:widowControl w:val="0"/>
        <w:tabs>
          <w:tab w:val="left" w:pos="4524"/>
        </w:tabs>
        <w:suppressAutoHyphens/>
        <w:autoSpaceDE w:val="0"/>
        <w:spacing w:after="0" w:line="240" w:lineRule="auto"/>
        <w:jc w:val="both"/>
        <w:rPr>
          <w:rFonts w:ascii="Arial" w:hAnsi="Arial" w:cs="Arial"/>
          <w:sz w:val="24"/>
          <w:szCs w:val="24"/>
          <w:lang w:eastAsia="zh-CN"/>
        </w:rPr>
      </w:pPr>
    </w:p>
    <w:p w:rsidR="00724D09" w:rsidRDefault="00724D09" w:rsidP="00724D09">
      <w:pPr>
        <w:widowControl w:val="0"/>
        <w:tabs>
          <w:tab w:val="left" w:pos="4524"/>
        </w:tabs>
        <w:suppressAutoHyphens/>
        <w:autoSpaceDE w:val="0"/>
        <w:spacing w:after="0" w:line="240" w:lineRule="auto"/>
        <w:jc w:val="both"/>
        <w:rPr>
          <w:rFonts w:ascii="Arial" w:hAnsi="Arial" w:cs="Arial"/>
          <w:sz w:val="24"/>
          <w:szCs w:val="24"/>
          <w:lang w:eastAsia="zh-CN"/>
        </w:rPr>
      </w:pPr>
    </w:p>
    <w:p w:rsidR="00724D09" w:rsidRDefault="00724D09" w:rsidP="00724D09">
      <w:pPr>
        <w:widowControl w:val="0"/>
        <w:tabs>
          <w:tab w:val="left" w:pos="4524"/>
        </w:tabs>
        <w:suppressAutoHyphens/>
        <w:autoSpaceDE w:val="0"/>
        <w:spacing w:after="0" w:line="240" w:lineRule="auto"/>
        <w:jc w:val="both"/>
        <w:rPr>
          <w:rFonts w:ascii="Arial" w:hAnsi="Arial" w:cs="Arial"/>
          <w:sz w:val="24"/>
          <w:szCs w:val="24"/>
          <w:lang w:eastAsia="zh-CN"/>
        </w:rPr>
      </w:pPr>
    </w:p>
    <w:p w:rsidR="00724D09" w:rsidRDefault="00724D09" w:rsidP="00724D09">
      <w:pPr>
        <w:widowControl w:val="0"/>
        <w:tabs>
          <w:tab w:val="left" w:pos="4524"/>
        </w:tabs>
        <w:suppressAutoHyphens/>
        <w:autoSpaceDE w:val="0"/>
        <w:spacing w:after="0" w:line="240" w:lineRule="auto"/>
        <w:jc w:val="both"/>
        <w:rPr>
          <w:rFonts w:ascii="Arial" w:hAnsi="Arial" w:cs="Arial"/>
          <w:sz w:val="24"/>
          <w:szCs w:val="24"/>
          <w:lang w:eastAsia="zh-CN"/>
        </w:rPr>
      </w:pPr>
    </w:p>
    <w:p w:rsidR="00724D09" w:rsidRDefault="00724D09" w:rsidP="00724D09">
      <w:pPr>
        <w:widowControl w:val="0"/>
        <w:tabs>
          <w:tab w:val="left" w:pos="4524"/>
        </w:tabs>
        <w:suppressAutoHyphens/>
        <w:autoSpaceDE w:val="0"/>
        <w:spacing w:after="0" w:line="240" w:lineRule="auto"/>
        <w:jc w:val="both"/>
        <w:rPr>
          <w:rFonts w:ascii="Arial" w:hAnsi="Arial" w:cs="Arial"/>
          <w:sz w:val="24"/>
          <w:szCs w:val="24"/>
          <w:lang w:eastAsia="zh-CN"/>
        </w:rPr>
      </w:pPr>
    </w:p>
    <w:p w:rsidR="00724D09" w:rsidRDefault="00724D09" w:rsidP="00724D09">
      <w:pPr>
        <w:widowControl w:val="0"/>
        <w:tabs>
          <w:tab w:val="left" w:pos="4524"/>
        </w:tabs>
        <w:suppressAutoHyphens/>
        <w:autoSpaceDE w:val="0"/>
        <w:spacing w:after="0" w:line="240" w:lineRule="auto"/>
        <w:jc w:val="both"/>
        <w:rPr>
          <w:rFonts w:ascii="Arial" w:hAnsi="Arial" w:cs="Arial"/>
          <w:sz w:val="24"/>
          <w:szCs w:val="24"/>
          <w:lang w:eastAsia="zh-CN"/>
        </w:rPr>
      </w:pPr>
    </w:p>
    <w:p w:rsidR="00724D09" w:rsidRDefault="00724D09" w:rsidP="00724D09">
      <w:pPr>
        <w:widowControl w:val="0"/>
        <w:tabs>
          <w:tab w:val="left" w:pos="4524"/>
        </w:tabs>
        <w:suppressAutoHyphens/>
        <w:autoSpaceDE w:val="0"/>
        <w:spacing w:after="0" w:line="240" w:lineRule="auto"/>
        <w:jc w:val="both"/>
        <w:rPr>
          <w:rFonts w:ascii="Arial" w:hAnsi="Arial" w:cs="Arial"/>
          <w:sz w:val="24"/>
          <w:szCs w:val="24"/>
          <w:lang w:eastAsia="zh-CN"/>
        </w:rPr>
      </w:pPr>
    </w:p>
    <w:p w:rsidR="00724D09" w:rsidRDefault="00724D09" w:rsidP="00724D09">
      <w:pPr>
        <w:widowControl w:val="0"/>
        <w:tabs>
          <w:tab w:val="left" w:pos="4524"/>
        </w:tabs>
        <w:suppressAutoHyphens/>
        <w:autoSpaceDE w:val="0"/>
        <w:spacing w:after="0" w:line="240" w:lineRule="auto"/>
        <w:jc w:val="both"/>
        <w:rPr>
          <w:rFonts w:ascii="Arial" w:hAnsi="Arial" w:cs="Arial"/>
          <w:sz w:val="24"/>
          <w:szCs w:val="24"/>
          <w:lang w:eastAsia="zh-CN"/>
        </w:rPr>
      </w:pPr>
    </w:p>
    <w:p w:rsidR="00724D09" w:rsidRDefault="00724D09" w:rsidP="00724D09">
      <w:pPr>
        <w:widowControl w:val="0"/>
        <w:tabs>
          <w:tab w:val="left" w:pos="4524"/>
        </w:tabs>
        <w:suppressAutoHyphens/>
        <w:autoSpaceDE w:val="0"/>
        <w:spacing w:after="0" w:line="240" w:lineRule="auto"/>
        <w:jc w:val="both"/>
        <w:rPr>
          <w:rFonts w:ascii="Arial" w:hAnsi="Arial" w:cs="Arial"/>
          <w:sz w:val="24"/>
          <w:szCs w:val="24"/>
          <w:lang w:eastAsia="zh-CN"/>
        </w:rPr>
      </w:pPr>
    </w:p>
    <w:p w:rsidR="00724D09" w:rsidRDefault="00724D09" w:rsidP="00724D09">
      <w:pPr>
        <w:widowControl w:val="0"/>
        <w:tabs>
          <w:tab w:val="left" w:pos="4524"/>
        </w:tabs>
        <w:suppressAutoHyphens/>
        <w:autoSpaceDE w:val="0"/>
        <w:spacing w:after="0" w:line="240" w:lineRule="auto"/>
        <w:jc w:val="both"/>
        <w:rPr>
          <w:rFonts w:ascii="Arial" w:hAnsi="Arial" w:cs="Arial"/>
          <w:sz w:val="24"/>
          <w:szCs w:val="24"/>
          <w:lang w:eastAsia="zh-CN"/>
        </w:rPr>
      </w:pPr>
    </w:p>
    <w:p w:rsidR="00724D09" w:rsidRDefault="00724D09" w:rsidP="00724D09">
      <w:pPr>
        <w:widowControl w:val="0"/>
        <w:tabs>
          <w:tab w:val="left" w:pos="4524"/>
        </w:tabs>
        <w:suppressAutoHyphens/>
        <w:autoSpaceDE w:val="0"/>
        <w:spacing w:after="0" w:line="240" w:lineRule="auto"/>
        <w:jc w:val="both"/>
        <w:rPr>
          <w:rFonts w:ascii="Arial" w:hAnsi="Arial" w:cs="Arial"/>
          <w:sz w:val="24"/>
          <w:szCs w:val="24"/>
          <w:lang w:eastAsia="zh-CN"/>
        </w:rPr>
      </w:pPr>
    </w:p>
    <w:p w:rsidR="00724D09" w:rsidRDefault="00724D09" w:rsidP="00724D09">
      <w:pPr>
        <w:widowControl w:val="0"/>
        <w:tabs>
          <w:tab w:val="left" w:pos="4524"/>
        </w:tabs>
        <w:suppressAutoHyphens/>
        <w:autoSpaceDE w:val="0"/>
        <w:spacing w:after="0" w:line="240" w:lineRule="auto"/>
        <w:jc w:val="both"/>
        <w:rPr>
          <w:rFonts w:ascii="Arial" w:hAnsi="Arial" w:cs="Arial"/>
          <w:sz w:val="24"/>
          <w:szCs w:val="24"/>
          <w:lang w:eastAsia="zh-CN"/>
        </w:rPr>
      </w:pPr>
    </w:p>
    <w:p w:rsidR="00724D09" w:rsidRDefault="00724D09" w:rsidP="00724D09">
      <w:pPr>
        <w:widowControl w:val="0"/>
        <w:tabs>
          <w:tab w:val="left" w:pos="4524"/>
        </w:tabs>
        <w:suppressAutoHyphens/>
        <w:autoSpaceDE w:val="0"/>
        <w:spacing w:after="0" w:line="240" w:lineRule="auto"/>
        <w:jc w:val="both"/>
        <w:rPr>
          <w:rFonts w:ascii="Arial" w:hAnsi="Arial" w:cs="Arial"/>
          <w:sz w:val="24"/>
          <w:szCs w:val="24"/>
          <w:lang w:eastAsia="zh-CN"/>
        </w:rPr>
      </w:pPr>
    </w:p>
    <w:p w:rsidR="00724D09" w:rsidRDefault="00724D09" w:rsidP="00724D09">
      <w:pPr>
        <w:widowControl w:val="0"/>
        <w:tabs>
          <w:tab w:val="left" w:pos="4524"/>
        </w:tabs>
        <w:suppressAutoHyphens/>
        <w:autoSpaceDE w:val="0"/>
        <w:spacing w:after="0" w:line="240" w:lineRule="auto"/>
        <w:jc w:val="both"/>
        <w:rPr>
          <w:rFonts w:ascii="Arial" w:hAnsi="Arial" w:cs="Arial"/>
          <w:sz w:val="24"/>
          <w:szCs w:val="24"/>
          <w:lang w:eastAsia="zh-CN"/>
        </w:rPr>
      </w:pPr>
    </w:p>
    <w:p w:rsidR="00724D09" w:rsidRDefault="00724D09" w:rsidP="00724D09">
      <w:pPr>
        <w:widowControl w:val="0"/>
        <w:tabs>
          <w:tab w:val="left" w:pos="4524"/>
        </w:tabs>
        <w:suppressAutoHyphens/>
        <w:autoSpaceDE w:val="0"/>
        <w:spacing w:after="0" w:line="240" w:lineRule="auto"/>
        <w:jc w:val="both"/>
        <w:rPr>
          <w:rFonts w:ascii="Arial" w:hAnsi="Arial" w:cs="Arial"/>
          <w:sz w:val="24"/>
          <w:szCs w:val="24"/>
          <w:lang w:eastAsia="zh-CN"/>
        </w:rPr>
      </w:pPr>
    </w:p>
    <w:p w:rsidR="00724D09" w:rsidRDefault="00724D09" w:rsidP="00724D09">
      <w:pPr>
        <w:widowControl w:val="0"/>
        <w:tabs>
          <w:tab w:val="left" w:pos="4524"/>
        </w:tabs>
        <w:suppressAutoHyphens/>
        <w:autoSpaceDE w:val="0"/>
        <w:spacing w:after="0" w:line="240" w:lineRule="auto"/>
        <w:jc w:val="both"/>
        <w:rPr>
          <w:rFonts w:ascii="Arial" w:hAnsi="Arial" w:cs="Arial"/>
          <w:sz w:val="24"/>
          <w:szCs w:val="24"/>
          <w:lang w:eastAsia="zh-CN"/>
        </w:rPr>
      </w:pPr>
    </w:p>
    <w:p w:rsidR="00724D09" w:rsidRDefault="00724D09" w:rsidP="00724D09">
      <w:pPr>
        <w:widowControl w:val="0"/>
        <w:tabs>
          <w:tab w:val="left" w:pos="4524"/>
        </w:tabs>
        <w:suppressAutoHyphens/>
        <w:autoSpaceDE w:val="0"/>
        <w:spacing w:after="0" w:line="240" w:lineRule="auto"/>
        <w:jc w:val="both"/>
        <w:rPr>
          <w:rFonts w:ascii="Arial" w:hAnsi="Arial" w:cs="Arial"/>
          <w:sz w:val="24"/>
          <w:szCs w:val="24"/>
          <w:lang w:eastAsia="zh-CN"/>
        </w:rPr>
      </w:pPr>
    </w:p>
    <w:p w:rsidR="00724D09" w:rsidRDefault="00724D09" w:rsidP="00724D09">
      <w:pPr>
        <w:widowControl w:val="0"/>
        <w:tabs>
          <w:tab w:val="left" w:pos="4524"/>
        </w:tabs>
        <w:suppressAutoHyphens/>
        <w:autoSpaceDE w:val="0"/>
        <w:spacing w:after="0" w:line="240" w:lineRule="auto"/>
        <w:jc w:val="both"/>
        <w:rPr>
          <w:rFonts w:ascii="Arial" w:hAnsi="Arial" w:cs="Arial"/>
          <w:sz w:val="24"/>
          <w:szCs w:val="24"/>
          <w:lang w:eastAsia="zh-CN"/>
        </w:rPr>
      </w:pPr>
    </w:p>
    <w:p w:rsidR="00724D09" w:rsidRDefault="00724D09" w:rsidP="00724D09">
      <w:pPr>
        <w:widowControl w:val="0"/>
        <w:tabs>
          <w:tab w:val="left" w:pos="4524"/>
        </w:tabs>
        <w:suppressAutoHyphens/>
        <w:autoSpaceDE w:val="0"/>
        <w:spacing w:after="0" w:line="240" w:lineRule="auto"/>
        <w:jc w:val="both"/>
        <w:rPr>
          <w:rFonts w:ascii="Arial" w:hAnsi="Arial" w:cs="Arial"/>
          <w:sz w:val="24"/>
          <w:szCs w:val="24"/>
          <w:lang w:eastAsia="zh-CN"/>
        </w:rPr>
      </w:pPr>
    </w:p>
    <w:p w:rsidR="00724D09" w:rsidRPr="00724D09" w:rsidRDefault="00724D09" w:rsidP="00724D09">
      <w:pPr>
        <w:widowControl w:val="0"/>
        <w:tabs>
          <w:tab w:val="left" w:pos="4524"/>
        </w:tabs>
        <w:suppressAutoHyphens/>
        <w:autoSpaceDE w:val="0"/>
        <w:spacing w:after="0" w:line="240" w:lineRule="auto"/>
        <w:jc w:val="both"/>
        <w:rPr>
          <w:rFonts w:ascii="Arial" w:hAnsi="Arial" w:cs="Arial"/>
          <w:sz w:val="24"/>
          <w:szCs w:val="24"/>
          <w:lang w:eastAsia="zh-CN"/>
        </w:rPr>
      </w:pPr>
    </w:p>
    <w:p w:rsidR="00724D09" w:rsidRPr="00724D09" w:rsidRDefault="00724D09" w:rsidP="00724D09">
      <w:pPr>
        <w:widowControl w:val="0"/>
        <w:tabs>
          <w:tab w:val="left" w:pos="4524"/>
        </w:tabs>
        <w:suppressAutoHyphens/>
        <w:autoSpaceDE w:val="0"/>
        <w:spacing w:after="0" w:line="240" w:lineRule="auto"/>
        <w:jc w:val="both"/>
        <w:rPr>
          <w:rFonts w:ascii="Arial" w:hAnsi="Arial" w:cs="Arial"/>
          <w:sz w:val="24"/>
          <w:szCs w:val="24"/>
          <w:lang w:eastAsia="zh-CN"/>
        </w:rPr>
      </w:pPr>
    </w:p>
    <w:p w:rsidR="00724D09" w:rsidRPr="00724D09" w:rsidRDefault="00724D09" w:rsidP="00724D09">
      <w:pPr>
        <w:widowControl w:val="0"/>
        <w:tabs>
          <w:tab w:val="left" w:pos="4524"/>
        </w:tabs>
        <w:suppressAutoHyphens/>
        <w:autoSpaceDE w:val="0"/>
        <w:spacing w:after="0" w:line="240" w:lineRule="auto"/>
        <w:jc w:val="both"/>
        <w:rPr>
          <w:rFonts w:ascii="Arial" w:hAnsi="Arial" w:cs="Arial"/>
          <w:sz w:val="24"/>
          <w:szCs w:val="24"/>
          <w:lang w:eastAsia="zh-CN"/>
        </w:rPr>
      </w:pPr>
    </w:p>
    <w:p w:rsidR="00724D09" w:rsidRPr="00724D09" w:rsidRDefault="00724D09" w:rsidP="00724D09">
      <w:pPr>
        <w:widowControl w:val="0"/>
        <w:tabs>
          <w:tab w:val="left" w:pos="4524"/>
        </w:tabs>
        <w:suppressAutoHyphens/>
        <w:autoSpaceDE w:val="0"/>
        <w:spacing w:after="0" w:line="240" w:lineRule="auto"/>
        <w:jc w:val="both"/>
        <w:rPr>
          <w:rFonts w:ascii="Arial" w:hAnsi="Arial" w:cs="Arial"/>
          <w:sz w:val="24"/>
          <w:szCs w:val="24"/>
          <w:lang w:eastAsia="zh-CN"/>
        </w:rPr>
      </w:pPr>
    </w:p>
    <w:p w:rsidR="00724D09" w:rsidRPr="00724D09" w:rsidRDefault="00724D09" w:rsidP="00724D09">
      <w:pPr>
        <w:widowControl w:val="0"/>
        <w:tabs>
          <w:tab w:val="left" w:pos="4524"/>
        </w:tabs>
        <w:suppressAutoHyphens/>
        <w:autoSpaceDE w:val="0"/>
        <w:spacing w:after="0" w:line="240" w:lineRule="auto"/>
        <w:jc w:val="both"/>
        <w:rPr>
          <w:rFonts w:ascii="Arial" w:hAnsi="Arial" w:cs="Arial"/>
          <w:sz w:val="24"/>
          <w:szCs w:val="24"/>
          <w:lang w:eastAsia="zh-CN"/>
        </w:rPr>
      </w:pPr>
    </w:p>
    <w:p w:rsidR="00724D09" w:rsidRPr="00724D09" w:rsidRDefault="00724D09" w:rsidP="00724D09">
      <w:pPr>
        <w:widowControl w:val="0"/>
        <w:suppressAutoHyphens/>
        <w:autoSpaceDE w:val="0"/>
        <w:spacing w:after="0" w:line="240" w:lineRule="auto"/>
        <w:rPr>
          <w:rFonts w:ascii="Arial" w:hAnsi="Arial" w:cs="Arial"/>
          <w:sz w:val="24"/>
          <w:szCs w:val="24"/>
          <w:lang w:eastAsia="zh-CN"/>
        </w:rPr>
      </w:pPr>
    </w:p>
    <w:p w:rsidR="00724D09" w:rsidRPr="00724D09" w:rsidRDefault="00724D09" w:rsidP="00724D09">
      <w:pPr>
        <w:widowControl w:val="0"/>
        <w:suppressAutoHyphens/>
        <w:autoSpaceDE w:val="0"/>
        <w:spacing w:after="0" w:line="240" w:lineRule="auto"/>
        <w:ind w:firstLine="708"/>
        <w:jc w:val="right"/>
        <w:rPr>
          <w:rFonts w:ascii="Arial" w:hAnsi="Arial" w:cs="Arial"/>
          <w:sz w:val="24"/>
          <w:szCs w:val="24"/>
          <w:lang w:eastAsia="zh-CN"/>
        </w:rPr>
      </w:pPr>
      <w:r w:rsidRPr="00724D09">
        <w:rPr>
          <w:rFonts w:ascii="Arial" w:hAnsi="Arial" w:cs="Arial"/>
          <w:sz w:val="24"/>
          <w:szCs w:val="24"/>
          <w:lang w:eastAsia="zh-CN"/>
        </w:rPr>
        <w:lastRenderedPageBreak/>
        <w:tab/>
      </w:r>
      <w:r w:rsidRPr="00724D09">
        <w:rPr>
          <w:rFonts w:ascii="Arial" w:hAnsi="Arial" w:cs="Arial"/>
          <w:sz w:val="24"/>
          <w:szCs w:val="24"/>
          <w:lang w:eastAsia="zh-CN"/>
        </w:rPr>
        <w:tab/>
      </w:r>
      <w:r w:rsidRPr="00724D09">
        <w:rPr>
          <w:rFonts w:ascii="Arial" w:hAnsi="Arial" w:cs="Arial"/>
          <w:sz w:val="24"/>
          <w:szCs w:val="24"/>
          <w:lang w:eastAsia="zh-CN"/>
        </w:rPr>
        <w:tab/>
      </w:r>
      <w:r w:rsidRPr="00724D09">
        <w:rPr>
          <w:rFonts w:ascii="Arial" w:hAnsi="Arial" w:cs="Arial"/>
          <w:sz w:val="24"/>
          <w:szCs w:val="24"/>
          <w:lang w:eastAsia="zh-CN"/>
        </w:rPr>
        <w:tab/>
      </w:r>
      <w:r w:rsidRPr="00724D09">
        <w:rPr>
          <w:rFonts w:ascii="Arial" w:hAnsi="Arial" w:cs="Arial"/>
          <w:sz w:val="24"/>
          <w:szCs w:val="24"/>
          <w:lang w:eastAsia="zh-CN"/>
        </w:rPr>
        <w:tab/>
      </w:r>
      <w:r w:rsidRPr="00724D09">
        <w:rPr>
          <w:rFonts w:ascii="Arial" w:hAnsi="Arial" w:cs="Arial"/>
          <w:sz w:val="24"/>
          <w:szCs w:val="24"/>
          <w:lang w:eastAsia="zh-CN"/>
        </w:rPr>
        <w:tab/>
      </w:r>
      <w:r w:rsidRPr="00724D09">
        <w:rPr>
          <w:rFonts w:ascii="Arial" w:hAnsi="Arial" w:cs="Arial"/>
          <w:sz w:val="24"/>
          <w:szCs w:val="24"/>
          <w:lang w:eastAsia="zh-CN"/>
        </w:rPr>
        <w:tab/>
      </w:r>
      <w:r w:rsidRPr="00724D09">
        <w:rPr>
          <w:rFonts w:ascii="Arial" w:hAnsi="Arial" w:cs="Arial"/>
          <w:sz w:val="24"/>
          <w:szCs w:val="24"/>
          <w:lang w:eastAsia="zh-CN"/>
        </w:rPr>
        <w:tab/>
        <w:t>Приложение № 1 к             Порядку исполнения бюджета</w:t>
      </w:r>
    </w:p>
    <w:p w:rsidR="00724D09" w:rsidRPr="00724D09" w:rsidRDefault="00724D09" w:rsidP="00724D09">
      <w:pPr>
        <w:widowControl w:val="0"/>
        <w:suppressAutoHyphens/>
        <w:autoSpaceDE w:val="0"/>
        <w:spacing w:after="0" w:line="240" w:lineRule="auto"/>
        <w:ind w:firstLine="708"/>
        <w:jc w:val="right"/>
        <w:rPr>
          <w:rFonts w:ascii="Arial" w:hAnsi="Arial" w:cs="Arial"/>
          <w:sz w:val="24"/>
          <w:szCs w:val="24"/>
          <w:lang w:eastAsia="zh-CN"/>
        </w:rPr>
      </w:pPr>
      <w:r w:rsidRPr="00724D09">
        <w:rPr>
          <w:rFonts w:ascii="Arial" w:hAnsi="Arial" w:cs="Arial"/>
          <w:sz w:val="24"/>
          <w:szCs w:val="24"/>
          <w:lang w:eastAsia="zh-CN"/>
        </w:rPr>
        <w:tab/>
      </w:r>
      <w:r w:rsidRPr="00724D09">
        <w:rPr>
          <w:rFonts w:ascii="Arial" w:hAnsi="Arial" w:cs="Arial"/>
          <w:sz w:val="24"/>
          <w:szCs w:val="24"/>
          <w:lang w:eastAsia="zh-CN"/>
        </w:rPr>
        <w:tab/>
      </w:r>
      <w:r w:rsidRPr="00724D09">
        <w:rPr>
          <w:rFonts w:ascii="Arial" w:hAnsi="Arial" w:cs="Arial"/>
          <w:sz w:val="24"/>
          <w:szCs w:val="24"/>
          <w:lang w:eastAsia="zh-CN"/>
        </w:rPr>
        <w:tab/>
      </w:r>
      <w:r w:rsidRPr="00724D09">
        <w:rPr>
          <w:rFonts w:ascii="Arial" w:hAnsi="Arial" w:cs="Arial"/>
          <w:sz w:val="24"/>
          <w:szCs w:val="24"/>
          <w:lang w:eastAsia="zh-CN"/>
        </w:rPr>
        <w:tab/>
      </w:r>
      <w:r w:rsidRPr="00724D09">
        <w:rPr>
          <w:rFonts w:ascii="Arial" w:hAnsi="Arial" w:cs="Arial"/>
          <w:sz w:val="24"/>
          <w:szCs w:val="24"/>
          <w:lang w:eastAsia="zh-CN"/>
        </w:rPr>
        <w:tab/>
      </w:r>
      <w:r w:rsidRPr="00724D09">
        <w:rPr>
          <w:rFonts w:ascii="Arial" w:hAnsi="Arial" w:cs="Arial"/>
          <w:sz w:val="24"/>
          <w:szCs w:val="24"/>
          <w:lang w:eastAsia="zh-CN"/>
        </w:rPr>
        <w:tab/>
      </w:r>
      <w:r w:rsidRPr="00724D09">
        <w:rPr>
          <w:rFonts w:ascii="Arial" w:hAnsi="Arial" w:cs="Arial"/>
          <w:sz w:val="24"/>
          <w:szCs w:val="24"/>
          <w:lang w:eastAsia="zh-CN"/>
        </w:rPr>
        <w:tab/>
      </w:r>
      <w:r w:rsidRPr="00724D09">
        <w:rPr>
          <w:rFonts w:ascii="Arial" w:hAnsi="Arial" w:cs="Arial"/>
          <w:sz w:val="24"/>
          <w:szCs w:val="24"/>
          <w:lang w:eastAsia="zh-CN"/>
        </w:rPr>
        <w:tab/>
        <w:t xml:space="preserve">муниципального образования «Новоселовское сельское </w:t>
      </w:r>
    </w:p>
    <w:p w:rsidR="00724D09" w:rsidRPr="00724D09" w:rsidRDefault="00724D09" w:rsidP="00724D09">
      <w:pPr>
        <w:widowControl w:val="0"/>
        <w:suppressAutoHyphens/>
        <w:autoSpaceDE w:val="0"/>
        <w:spacing w:after="0" w:line="240" w:lineRule="auto"/>
        <w:ind w:firstLine="708"/>
        <w:jc w:val="right"/>
        <w:rPr>
          <w:rFonts w:ascii="Arial" w:hAnsi="Arial" w:cs="Arial"/>
          <w:sz w:val="24"/>
          <w:szCs w:val="24"/>
          <w:lang w:eastAsia="zh-CN"/>
        </w:rPr>
      </w:pPr>
      <w:r w:rsidRPr="00724D09">
        <w:rPr>
          <w:rFonts w:ascii="Arial" w:hAnsi="Arial" w:cs="Arial"/>
          <w:sz w:val="24"/>
          <w:szCs w:val="24"/>
          <w:lang w:eastAsia="zh-CN"/>
        </w:rPr>
        <w:t xml:space="preserve">поселение» по расходам и </w:t>
      </w:r>
    </w:p>
    <w:p w:rsidR="00724D09" w:rsidRPr="00724D09" w:rsidRDefault="00724D09" w:rsidP="00724D09">
      <w:pPr>
        <w:widowControl w:val="0"/>
        <w:suppressAutoHyphens/>
        <w:autoSpaceDE w:val="0"/>
        <w:spacing w:after="0" w:line="240" w:lineRule="auto"/>
        <w:ind w:firstLine="708"/>
        <w:jc w:val="right"/>
        <w:rPr>
          <w:rFonts w:ascii="Arial" w:hAnsi="Arial" w:cs="Arial"/>
          <w:sz w:val="24"/>
          <w:szCs w:val="24"/>
          <w:lang w:eastAsia="zh-CN"/>
        </w:rPr>
      </w:pPr>
      <w:r w:rsidRPr="00724D09">
        <w:rPr>
          <w:rFonts w:ascii="Arial" w:hAnsi="Arial" w:cs="Arial"/>
          <w:sz w:val="24"/>
          <w:szCs w:val="24"/>
          <w:lang w:eastAsia="zh-CN"/>
        </w:rPr>
        <w:t>источникам финансирования</w:t>
      </w:r>
    </w:p>
    <w:p w:rsidR="00724D09" w:rsidRPr="00724D09" w:rsidRDefault="00724D09" w:rsidP="00724D09">
      <w:pPr>
        <w:widowControl w:val="0"/>
        <w:suppressAutoHyphens/>
        <w:autoSpaceDE w:val="0"/>
        <w:spacing w:after="0" w:line="240" w:lineRule="auto"/>
        <w:ind w:firstLine="708"/>
        <w:jc w:val="right"/>
        <w:rPr>
          <w:rFonts w:ascii="Arial" w:hAnsi="Arial" w:cs="Arial"/>
          <w:sz w:val="24"/>
          <w:szCs w:val="24"/>
          <w:lang w:eastAsia="zh-CN"/>
        </w:rPr>
      </w:pPr>
      <w:r w:rsidRPr="00724D09">
        <w:rPr>
          <w:rFonts w:ascii="Arial" w:hAnsi="Arial" w:cs="Arial"/>
          <w:sz w:val="24"/>
          <w:szCs w:val="24"/>
          <w:lang w:eastAsia="zh-CN"/>
        </w:rPr>
        <w:tab/>
      </w:r>
      <w:r w:rsidRPr="00724D09">
        <w:rPr>
          <w:rFonts w:ascii="Arial" w:hAnsi="Arial" w:cs="Arial"/>
          <w:sz w:val="24"/>
          <w:szCs w:val="24"/>
          <w:lang w:eastAsia="zh-CN"/>
        </w:rPr>
        <w:tab/>
      </w:r>
      <w:r w:rsidRPr="00724D09">
        <w:rPr>
          <w:rFonts w:ascii="Arial" w:hAnsi="Arial" w:cs="Arial"/>
          <w:sz w:val="24"/>
          <w:szCs w:val="24"/>
          <w:lang w:eastAsia="zh-CN"/>
        </w:rPr>
        <w:tab/>
      </w:r>
      <w:r w:rsidRPr="00724D09">
        <w:rPr>
          <w:rFonts w:ascii="Arial" w:hAnsi="Arial" w:cs="Arial"/>
          <w:sz w:val="24"/>
          <w:szCs w:val="24"/>
          <w:lang w:eastAsia="zh-CN"/>
        </w:rPr>
        <w:tab/>
      </w:r>
      <w:r w:rsidRPr="00724D09">
        <w:rPr>
          <w:rFonts w:ascii="Arial" w:hAnsi="Arial" w:cs="Arial"/>
          <w:sz w:val="24"/>
          <w:szCs w:val="24"/>
          <w:lang w:eastAsia="zh-CN"/>
        </w:rPr>
        <w:tab/>
      </w:r>
      <w:r w:rsidRPr="00724D09">
        <w:rPr>
          <w:rFonts w:ascii="Arial" w:hAnsi="Arial" w:cs="Arial"/>
          <w:sz w:val="24"/>
          <w:szCs w:val="24"/>
          <w:lang w:eastAsia="zh-CN"/>
        </w:rPr>
        <w:tab/>
      </w:r>
      <w:r w:rsidRPr="00724D09">
        <w:rPr>
          <w:rFonts w:ascii="Arial" w:hAnsi="Arial" w:cs="Arial"/>
          <w:sz w:val="24"/>
          <w:szCs w:val="24"/>
          <w:lang w:eastAsia="zh-CN"/>
        </w:rPr>
        <w:tab/>
      </w:r>
      <w:r w:rsidRPr="00724D09">
        <w:rPr>
          <w:rFonts w:ascii="Arial" w:hAnsi="Arial" w:cs="Arial"/>
          <w:sz w:val="24"/>
          <w:szCs w:val="24"/>
          <w:lang w:eastAsia="zh-CN"/>
        </w:rPr>
        <w:tab/>
        <w:t>дефицита бюджеты</w:t>
      </w:r>
    </w:p>
    <w:p w:rsidR="00724D09" w:rsidRPr="00724D09" w:rsidRDefault="00724D09" w:rsidP="00724D09">
      <w:pPr>
        <w:widowControl w:val="0"/>
        <w:suppressAutoHyphens/>
        <w:autoSpaceDE w:val="0"/>
        <w:spacing w:after="0" w:line="240" w:lineRule="auto"/>
        <w:ind w:firstLine="708"/>
        <w:jc w:val="right"/>
        <w:rPr>
          <w:rFonts w:ascii="Arial" w:hAnsi="Arial" w:cs="Arial"/>
          <w:sz w:val="24"/>
          <w:szCs w:val="24"/>
          <w:lang w:eastAsia="zh-CN"/>
        </w:rPr>
      </w:pPr>
    </w:p>
    <w:p w:rsidR="00724D09" w:rsidRPr="00724D09" w:rsidRDefault="00724D09" w:rsidP="00724D09">
      <w:pPr>
        <w:widowControl w:val="0"/>
        <w:suppressAutoHyphens/>
        <w:autoSpaceDE w:val="0"/>
        <w:spacing w:after="0" w:line="240" w:lineRule="auto"/>
        <w:ind w:firstLine="708"/>
        <w:jc w:val="both"/>
        <w:rPr>
          <w:rFonts w:ascii="Arial" w:hAnsi="Arial" w:cs="Arial"/>
          <w:sz w:val="24"/>
          <w:szCs w:val="24"/>
          <w:lang w:eastAsia="zh-CN"/>
        </w:rPr>
      </w:pPr>
    </w:p>
    <w:p w:rsidR="00724D09" w:rsidRPr="00724D09" w:rsidRDefault="00724D09" w:rsidP="00724D09">
      <w:pPr>
        <w:widowControl w:val="0"/>
        <w:suppressAutoHyphens/>
        <w:autoSpaceDE w:val="0"/>
        <w:spacing w:after="0" w:line="240" w:lineRule="auto"/>
        <w:ind w:firstLine="708"/>
        <w:jc w:val="center"/>
        <w:rPr>
          <w:rFonts w:ascii="Arial" w:hAnsi="Arial" w:cs="Arial"/>
          <w:sz w:val="24"/>
          <w:szCs w:val="24"/>
          <w:lang w:eastAsia="zh-CN"/>
        </w:rPr>
      </w:pPr>
      <w:r w:rsidRPr="00724D09">
        <w:rPr>
          <w:rFonts w:ascii="Arial" w:hAnsi="Arial" w:cs="Arial"/>
          <w:sz w:val="24"/>
          <w:szCs w:val="24"/>
          <w:lang w:eastAsia="zh-CN"/>
        </w:rPr>
        <w:t xml:space="preserve">Информация об объеме </w:t>
      </w:r>
      <w:proofErr w:type="gramStart"/>
      <w:r w:rsidRPr="00724D09">
        <w:rPr>
          <w:rFonts w:ascii="Arial" w:hAnsi="Arial" w:cs="Arial"/>
          <w:sz w:val="24"/>
          <w:szCs w:val="24"/>
          <w:lang w:eastAsia="zh-CN"/>
        </w:rPr>
        <w:t>неиспользованных</w:t>
      </w:r>
      <w:proofErr w:type="gramEnd"/>
      <w:r w:rsidRPr="00724D09">
        <w:rPr>
          <w:rFonts w:ascii="Arial" w:hAnsi="Arial" w:cs="Arial"/>
          <w:sz w:val="24"/>
          <w:szCs w:val="24"/>
          <w:lang w:eastAsia="zh-CN"/>
        </w:rPr>
        <w:t xml:space="preserve"> на начало текущего</w:t>
      </w:r>
    </w:p>
    <w:p w:rsidR="00724D09" w:rsidRPr="00724D09" w:rsidRDefault="00724D09" w:rsidP="00724D09">
      <w:pPr>
        <w:widowControl w:val="0"/>
        <w:suppressAutoHyphens/>
        <w:autoSpaceDE w:val="0"/>
        <w:spacing w:after="0" w:line="240" w:lineRule="auto"/>
        <w:ind w:firstLine="708"/>
        <w:jc w:val="center"/>
        <w:rPr>
          <w:rFonts w:ascii="Arial" w:hAnsi="Arial" w:cs="Arial"/>
          <w:sz w:val="24"/>
          <w:szCs w:val="24"/>
          <w:lang w:eastAsia="zh-CN"/>
        </w:rPr>
      </w:pPr>
      <w:r w:rsidRPr="00724D09">
        <w:rPr>
          <w:rFonts w:ascii="Arial" w:hAnsi="Arial" w:cs="Arial"/>
          <w:sz w:val="24"/>
          <w:szCs w:val="24"/>
          <w:lang w:eastAsia="zh-CN"/>
        </w:rPr>
        <w:t>финансового года лимитов бюджетных обязательств, в пределах</w:t>
      </w:r>
    </w:p>
    <w:p w:rsidR="00724D09" w:rsidRPr="00724D09" w:rsidRDefault="00724D09" w:rsidP="00724D09">
      <w:pPr>
        <w:widowControl w:val="0"/>
        <w:suppressAutoHyphens/>
        <w:autoSpaceDE w:val="0"/>
        <w:spacing w:after="0" w:line="240" w:lineRule="auto"/>
        <w:ind w:firstLine="708"/>
        <w:jc w:val="center"/>
        <w:rPr>
          <w:rFonts w:ascii="Arial" w:hAnsi="Arial" w:cs="Arial"/>
          <w:sz w:val="24"/>
          <w:szCs w:val="24"/>
          <w:lang w:eastAsia="zh-CN"/>
        </w:rPr>
      </w:pPr>
      <w:r w:rsidRPr="00724D09">
        <w:rPr>
          <w:rFonts w:ascii="Arial" w:hAnsi="Arial" w:cs="Arial"/>
          <w:sz w:val="24"/>
          <w:szCs w:val="24"/>
          <w:lang w:eastAsia="zh-CN"/>
        </w:rPr>
        <w:t xml:space="preserve">которого могут быть увеличены бюджетные ассигнования </w:t>
      </w:r>
      <w:proofErr w:type="gramStart"/>
      <w:r w:rsidRPr="00724D09">
        <w:rPr>
          <w:rFonts w:ascii="Arial" w:hAnsi="Arial" w:cs="Arial"/>
          <w:sz w:val="24"/>
          <w:szCs w:val="24"/>
          <w:lang w:eastAsia="zh-CN"/>
        </w:rPr>
        <w:t>на</w:t>
      </w:r>
      <w:proofErr w:type="gramEnd"/>
    </w:p>
    <w:p w:rsidR="00724D09" w:rsidRPr="00724D09" w:rsidRDefault="00724D09" w:rsidP="00724D09">
      <w:pPr>
        <w:widowControl w:val="0"/>
        <w:suppressAutoHyphens/>
        <w:autoSpaceDE w:val="0"/>
        <w:spacing w:after="0" w:line="240" w:lineRule="auto"/>
        <w:ind w:firstLine="708"/>
        <w:jc w:val="center"/>
        <w:rPr>
          <w:rFonts w:ascii="Arial" w:hAnsi="Arial" w:cs="Arial"/>
          <w:sz w:val="24"/>
          <w:szCs w:val="24"/>
          <w:lang w:eastAsia="zh-CN"/>
        </w:rPr>
      </w:pPr>
      <w:r w:rsidRPr="00724D09">
        <w:rPr>
          <w:rFonts w:ascii="Arial" w:hAnsi="Arial" w:cs="Arial"/>
          <w:sz w:val="24"/>
          <w:szCs w:val="24"/>
          <w:lang w:eastAsia="zh-CN"/>
        </w:rPr>
        <w:t>оплату муниципальных контрактов на поставку товаров,</w:t>
      </w:r>
    </w:p>
    <w:p w:rsidR="00724D09" w:rsidRPr="00724D09" w:rsidRDefault="00724D09" w:rsidP="00724D09">
      <w:pPr>
        <w:widowControl w:val="0"/>
        <w:suppressAutoHyphens/>
        <w:autoSpaceDE w:val="0"/>
        <w:spacing w:after="0" w:line="240" w:lineRule="auto"/>
        <w:ind w:firstLine="708"/>
        <w:jc w:val="center"/>
        <w:rPr>
          <w:rFonts w:ascii="Arial" w:hAnsi="Arial" w:cs="Arial"/>
          <w:sz w:val="24"/>
          <w:szCs w:val="24"/>
          <w:lang w:eastAsia="zh-CN"/>
        </w:rPr>
      </w:pPr>
      <w:r w:rsidRPr="00724D09">
        <w:rPr>
          <w:rFonts w:ascii="Arial" w:hAnsi="Arial" w:cs="Arial"/>
          <w:sz w:val="24"/>
          <w:szCs w:val="24"/>
          <w:lang w:eastAsia="zh-CN"/>
        </w:rPr>
        <w:t>выполнение работ, оказание услуг для муниципальных нужд</w:t>
      </w:r>
    </w:p>
    <w:p w:rsidR="00724D09" w:rsidRPr="00724D09" w:rsidRDefault="00724D09" w:rsidP="00724D09">
      <w:pPr>
        <w:widowControl w:val="0"/>
        <w:suppressAutoHyphens/>
        <w:autoSpaceDE w:val="0"/>
        <w:spacing w:after="0" w:line="240" w:lineRule="auto"/>
        <w:ind w:firstLine="708"/>
        <w:jc w:val="center"/>
        <w:rPr>
          <w:rFonts w:ascii="Arial" w:hAnsi="Arial" w:cs="Arial"/>
          <w:sz w:val="24"/>
          <w:szCs w:val="24"/>
          <w:lang w:eastAsia="zh-CN"/>
        </w:rPr>
      </w:pPr>
    </w:p>
    <w:p w:rsidR="00724D09" w:rsidRPr="00724D09" w:rsidRDefault="00724D09" w:rsidP="00724D09">
      <w:pPr>
        <w:widowControl w:val="0"/>
        <w:suppressAutoHyphens/>
        <w:autoSpaceDE w:val="0"/>
        <w:spacing w:after="0" w:line="240" w:lineRule="auto"/>
        <w:ind w:firstLine="708"/>
        <w:jc w:val="center"/>
        <w:rPr>
          <w:rFonts w:ascii="Arial" w:hAnsi="Arial" w:cs="Arial"/>
          <w:sz w:val="24"/>
          <w:szCs w:val="24"/>
          <w:lang w:eastAsia="zh-CN"/>
        </w:rPr>
      </w:pPr>
      <w:r w:rsidRPr="00724D09">
        <w:rPr>
          <w:rFonts w:ascii="Arial" w:hAnsi="Arial" w:cs="Arial"/>
          <w:sz w:val="24"/>
          <w:szCs w:val="24"/>
          <w:lang w:eastAsia="zh-CN"/>
        </w:rPr>
        <w:t>на 1 января 20___г.</w:t>
      </w:r>
    </w:p>
    <w:p w:rsidR="00724D09" w:rsidRPr="00724D09" w:rsidRDefault="00724D09" w:rsidP="00724D09">
      <w:pPr>
        <w:widowControl w:val="0"/>
        <w:suppressAutoHyphens/>
        <w:autoSpaceDE w:val="0"/>
        <w:spacing w:after="0" w:line="240" w:lineRule="auto"/>
        <w:ind w:firstLine="708"/>
        <w:jc w:val="center"/>
        <w:rPr>
          <w:rFonts w:ascii="Arial" w:hAnsi="Arial" w:cs="Arial"/>
          <w:sz w:val="24"/>
          <w:szCs w:val="24"/>
          <w:lang w:eastAsia="zh-CN"/>
        </w:rPr>
      </w:pPr>
    </w:p>
    <w:tbl>
      <w:tblPr>
        <w:tblW w:w="0" w:type="auto"/>
        <w:tblInd w:w="82" w:type="dxa"/>
        <w:tblLayout w:type="fixed"/>
        <w:tblLook w:val="0000" w:firstRow="0" w:lastRow="0" w:firstColumn="0" w:lastColumn="0" w:noHBand="0" w:noVBand="0"/>
      </w:tblPr>
      <w:tblGrid>
        <w:gridCol w:w="1563"/>
        <w:gridCol w:w="1550"/>
        <w:gridCol w:w="1537"/>
        <w:gridCol w:w="1538"/>
        <w:gridCol w:w="1800"/>
        <w:gridCol w:w="1712"/>
      </w:tblGrid>
      <w:tr w:rsidR="00724D09" w:rsidRPr="00724D09" w:rsidTr="00CD6B66">
        <w:tc>
          <w:tcPr>
            <w:tcW w:w="1563" w:type="dxa"/>
            <w:tcBorders>
              <w:top w:val="single" w:sz="4" w:space="0" w:color="000000"/>
              <w:left w:val="single" w:sz="4" w:space="0" w:color="000000"/>
              <w:bottom w:val="single" w:sz="4" w:space="0" w:color="000000"/>
            </w:tcBorders>
            <w:shd w:val="clear" w:color="auto" w:fill="auto"/>
          </w:tcPr>
          <w:p w:rsidR="00724D09" w:rsidRPr="00724D09" w:rsidRDefault="00724D09" w:rsidP="00724D09">
            <w:pPr>
              <w:widowControl w:val="0"/>
              <w:suppressAutoHyphens/>
              <w:autoSpaceDE w:val="0"/>
              <w:spacing w:after="0" w:line="240" w:lineRule="auto"/>
              <w:ind w:left="-57" w:right="-57"/>
              <w:jc w:val="center"/>
              <w:rPr>
                <w:rFonts w:ascii="Arial" w:hAnsi="Arial" w:cs="Arial"/>
                <w:sz w:val="24"/>
                <w:szCs w:val="24"/>
                <w:lang w:eastAsia="zh-CN"/>
              </w:rPr>
            </w:pPr>
            <w:r w:rsidRPr="00724D09">
              <w:rPr>
                <w:rFonts w:ascii="Arial" w:hAnsi="Arial" w:cs="Arial"/>
                <w:sz w:val="24"/>
                <w:szCs w:val="24"/>
                <w:lang w:eastAsia="zh-CN"/>
              </w:rPr>
              <w:t>Наименование бюджетного обязательства</w:t>
            </w:r>
          </w:p>
        </w:tc>
        <w:tc>
          <w:tcPr>
            <w:tcW w:w="1550" w:type="dxa"/>
            <w:tcBorders>
              <w:top w:val="single" w:sz="4" w:space="0" w:color="000000"/>
              <w:left w:val="single" w:sz="4" w:space="0" w:color="000000"/>
              <w:bottom w:val="single" w:sz="4" w:space="0" w:color="000000"/>
            </w:tcBorders>
            <w:shd w:val="clear" w:color="auto" w:fill="auto"/>
          </w:tcPr>
          <w:p w:rsidR="00724D09" w:rsidRPr="00724D09" w:rsidRDefault="00724D09" w:rsidP="00724D09">
            <w:pPr>
              <w:widowControl w:val="0"/>
              <w:suppressAutoHyphens/>
              <w:autoSpaceDE w:val="0"/>
              <w:spacing w:after="0" w:line="240" w:lineRule="auto"/>
              <w:jc w:val="center"/>
              <w:rPr>
                <w:rFonts w:ascii="Arial" w:hAnsi="Arial" w:cs="Arial"/>
                <w:sz w:val="24"/>
                <w:szCs w:val="24"/>
                <w:lang w:eastAsia="zh-CN"/>
              </w:rPr>
            </w:pPr>
            <w:r w:rsidRPr="00724D09">
              <w:rPr>
                <w:rFonts w:ascii="Arial" w:eastAsia="Times New Roman" w:hAnsi="Arial" w:cs="Arial"/>
                <w:sz w:val="24"/>
                <w:szCs w:val="24"/>
                <w:lang w:eastAsia="zh-CN"/>
              </w:rPr>
              <w:t xml:space="preserve">№ </w:t>
            </w:r>
            <w:r w:rsidRPr="00724D09">
              <w:rPr>
                <w:rFonts w:ascii="Arial" w:hAnsi="Arial" w:cs="Arial"/>
                <w:sz w:val="24"/>
                <w:szCs w:val="24"/>
                <w:lang w:eastAsia="zh-CN"/>
              </w:rPr>
              <w:t>бюджетного обязательства</w:t>
            </w:r>
          </w:p>
        </w:tc>
        <w:tc>
          <w:tcPr>
            <w:tcW w:w="1537" w:type="dxa"/>
            <w:tcBorders>
              <w:top w:val="single" w:sz="4" w:space="0" w:color="000000"/>
              <w:left w:val="single" w:sz="4" w:space="0" w:color="000000"/>
              <w:bottom w:val="single" w:sz="4" w:space="0" w:color="000000"/>
            </w:tcBorders>
            <w:shd w:val="clear" w:color="auto" w:fill="auto"/>
          </w:tcPr>
          <w:p w:rsidR="00724D09" w:rsidRPr="00724D09" w:rsidRDefault="00724D09" w:rsidP="00724D09">
            <w:pPr>
              <w:widowControl w:val="0"/>
              <w:suppressAutoHyphens/>
              <w:autoSpaceDE w:val="0"/>
              <w:spacing w:after="0" w:line="240" w:lineRule="auto"/>
              <w:jc w:val="center"/>
              <w:rPr>
                <w:rFonts w:ascii="Arial" w:hAnsi="Arial" w:cs="Arial"/>
                <w:sz w:val="24"/>
                <w:szCs w:val="24"/>
                <w:lang w:eastAsia="zh-CN"/>
              </w:rPr>
            </w:pPr>
            <w:r w:rsidRPr="00724D09">
              <w:rPr>
                <w:rFonts w:ascii="Arial" w:hAnsi="Arial" w:cs="Arial"/>
                <w:sz w:val="24"/>
                <w:szCs w:val="24"/>
                <w:lang w:eastAsia="zh-CN"/>
              </w:rPr>
              <w:t>Дата бюджетного обязательства</w:t>
            </w:r>
          </w:p>
        </w:tc>
        <w:tc>
          <w:tcPr>
            <w:tcW w:w="1538" w:type="dxa"/>
            <w:tcBorders>
              <w:top w:val="single" w:sz="4" w:space="0" w:color="000000"/>
              <w:left w:val="single" w:sz="4" w:space="0" w:color="000000"/>
              <w:bottom w:val="single" w:sz="4" w:space="0" w:color="000000"/>
            </w:tcBorders>
            <w:shd w:val="clear" w:color="auto" w:fill="auto"/>
          </w:tcPr>
          <w:p w:rsidR="00724D09" w:rsidRPr="00724D09" w:rsidRDefault="00724D09" w:rsidP="00724D09">
            <w:pPr>
              <w:widowControl w:val="0"/>
              <w:suppressAutoHyphens/>
              <w:autoSpaceDE w:val="0"/>
              <w:spacing w:after="0" w:line="240" w:lineRule="auto"/>
              <w:ind w:left="-57" w:right="-57"/>
              <w:jc w:val="center"/>
              <w:rPr>
                <w:rFonts w:ascii="Arial" w:hAnsi="Arial" w:cs="Arial"/>
                <w:sz w:val="24"/>
                <w:szCs w:val="24"/>
                <w:lang w:eastAsia="zh-CN"/>
              </w:rPr>
            </w:pPr>
            <w:r w:rsidRPr="00724D09">
              <w:rPr>
                <w:rFonts w:ascii="Arial" w:hAnsi="Arial" w:cs="Arial"/>
                <w:sz w:val="24"/>
                <w:szCs w:val="24"/>
                <w:lang w:eastAsia="zh-CN"/>
              </w:rPr>
              <w:t>Сумма бюджетного обязательства, руб.</w:t>
            </w:r>
          </w:p>
        </w:tc>
        <w:tc>
          <w:tcPr>
            <w:tcW w:w="1800" w:type="dxa"/>
            <w:tcBorders>
              <w:top w:val="single" w:sz="4" w:space="0" w:color="000000"/>
              <w:left w:val="single" w:sz="4" w:space="0" w:color="000000"/>
              <w:bottom w:val="single" w:sz="4" w:space="0" w:color="000000"/>
            </w:tcBorders>
            <w:shd w:val="clear" w:color="auto" w:fill="auto"/>
          </w:tcPr>
          <w:p w:rsidR="00724D09" w:rsidRPr="00724D09" w:rsidRDefault="00724D09" w:rsidP="00724D09">
            <w:pPr>
              <w:widowControl w:val="0"/>
              <w:suppressAutoHyphens/>
              <w:autoSpaceDE w:val="0"/>
              <w:spacing w:after="0" w:line="240" w:lineRule="auto"/>
              <w:ind w:left="-57" w:right="-57"/>
              <w:jc w:val="center"/>
              <w:rPr>
                <w:rFonts w:ascii="Arial" w:hAnsi="Arial" w:cs="Arial"/>
                <w:sz w:val="24"/>
                <w:szCs w:val="24"/>
                <w:lang w:eastAsia="zh-CN"/>
              </w:rPr>
            </w:pPr>
            <w:r w:rsidRPr="00724D09">
              <w:rPr>
                <w:rFonts w:ascii="Arial" w:hAnsi="Arial" w:cs="Arial"/>
                <w:sz w:val="24"/>
                <w:szCs w:val="24"/>
                <w:lang w:eastAsia="zh-CN"/>
              </w:rPr>
              <w:t xml:space="preserve">Сумма </w:t>
            </w:r>
            <w:proofErr w:type="gramStart"/>
            <w:r w:rsidRPr="00724D09">
              <w:rPr>
                <w:rFonts w:ascii="Arial" w:hAnsi="Arial" w:cs="Arial"/>
                <w:sz w:val="24"/>
                <w:szCs w:val="24"/>
                <w:lang w:eastAsia="zh-CN"/>
              </w:rPr>
              <w:t>неиспользованного</w:t>
            </w:r>
            <w:proofErr w:type="gramEnd"/>
          </w:p>
          <w:p w:rsidR="00724D09" w:rsidRPr="00724D09" w:rsidRDefault="00724D09" w:rsidP="00724D09">
            <w:pPr>
              <w:widowControl w:val="0"/>
              <w:suppressAutoHyphens/>
              <w:autoSpaceDE w:val="0"/>
              <w:spacing w:after="0" w:line="240" w:lineRule="auto"/>
              <w:ind w:left="-57" w:right="-57"/>
              <w:jc w:val="center"/>
              <w:rPr>
                <w:rFonts w:ascii="Arial" w:hAnsi="Arial" w:cs="Arial"/>
                <w:sz w:val="24"/>
                <w:szCs w:val="24"/>
                <w:lang w:eastAsia="zh-CN"/>
              </w:rPr>
            </w:pPr>
            <w:r w:rsidRPr="00724D09">
              <w:rPr>
                <w:rFonts w:ascii="Arial" w:hAnsi="Arial" w:cs="Arial"/>
                <w:sz w:val="24"/>
                <w:szCs w:val="24"/>
                <w:lang w:eastAsia="zh-CN"/>
              </w:rPr>
              <w:t xml:space="preserve">бюджетного обязательства, </w:t>
            </w:r>
          </w:p>
          <w:p w:rsidR="00724D09" w:rsidRPr="00724D09" w:rsidRDefault="00724D09" w:rsidP="00724D09">
            <w:pPr>
              <w:widowControl w:val="0"/>
              <w:suppressAutoHyphens/>
              <w:autoSpaceDE w:val="0"/>
              <w:spacing w:after="0" w:line="240" w:lineRule="auto"/>
              <w:ind w:left="-57" w:right="-57"/>
              <w:jc w:val="center"/>
              <w:rPr>
                <w:rFonts w:ascii="Arial" w:hAnsi="Arial" w:cs="Arial"/>
                <w:sz w:val="24"/>
                <w:szCs w:val="24"/>
                <w:lang w:eastAsia="zh-CN"/>
              </w:rPr>
            </w:pPr>
            <w:r w:rsidRPr="00724D09">
              <w:rPr>
                <w:rFonts w:ascii="Arial" w:hAnsi="Arial" w:cs="Arial"/>
                <w:sz w:val="24"/>
                <w:szCs w:val="24"/>
                <w:lang w:eastAsia="zh-CN"/>
              </w:rPr>
              <w:t>руб.</w:t>
            </w:r>
          </w:p>
        </w:tc>
        <w:tc>
          <w:tcPr>
            <w:tcW w:w="1712" w:type="dxa"/>
            <w:tcBorders>
              <w:top w:val="single" w:sz="4" w:space="0" w:color="000000"/>
              <w:left w:val="single" w:sz="4" w:space="0" w:color="000000"/>
              <w:bottom w:val="single" w:sz="4" w:space="0" w:color="000000"/>
              <w:right w:val="single" w:sz="4" w:space="0" w:color="000000"/>
            </w:tcBorders>
            <w:shd w:val="clear" w:color="auto" w:fill="auto"/>
          </w:tcPr>
          <w:p w:rsidR="00724D09" w:rsidRPr="00724D09" w:rsidRDefault="00724D09" w:rsidP="00724D09">
            <w:pPr>
              <w:widowControl w:val="0"/>
              <w:suppressAutoHyphens/>
              <w:autoSpaceDE w:val="0"/>
              <w:spacing w:after="0" w:line="240" w:lineRule="auto"/>
              <w:jc w:val="center"/>
              <w:rPr>
                <w:rFonts w:ascii="Arial" w:hAnsi="Arial" w:cs="Arial"/>
                <w:sz w:val="24"/>
                <w:szCs w:val="24"/>
                <w:lang w:eastAsia="zh-CN"/>
              </w:rPr>
            </w:pPr>
            <w:r w:rsidRPr="00724D09">
              <w:rPr>
                <w:rFonts w:ascii="Arial" w:hAnsi="Arial" w:cs="Arial"/>
                <w:sz w:val="24"/>
                <w:szCs w:val="24"/>
                <w:lang w:eastAsia="zh-CN"/>
              </w:rPr>
              <w:t xml:space="preserve">Код </w:t>
            </w:r>
            <w:proofErr w:type="gramStart"/>
            <w:r w:rsidRPr="00724D09">
              <w:rPr>
                <w:rFonts w:ascii="Arial" w:hAnsi="Arial" w:cs="Arial"/>
                <w:sz w:val="24"/>
                <w:szCs w:val="24"/>
                <w:lang w:eastAsia="zh-CN"/>
              </w:rPr>
              <w:t>бюджетной</w:t>
            </w:r>
            <w:proofErr w:type="gramEnd"/>
          </w:p>
          <w:p w:rsidR="00724D09" w:rsidRPr="00724D09" w:rsidRDefault="00724D09" w:rsidP="00724D09">
            <w:pPr>
              <w:widowControl w:val="0"/>
              <w:suppressAutoHyphens/>
              <w:autoSpaceDE w:val="0"/>
              <w:spacing w:after="0" w:line="240" w:lineRule="auto"/>
              <w:jc w:val="center"/>
              <w:rPr>
                <w:rFonts w:ascii="Arial" w:hAnsi="Arial" w:cs="Arial"/>
                <w:sz w:val="24"/>
                <w:szCs w:val="24"/>
                <w:lang w:eastAsia="zh-CN"/>
              </w:rPr>
            </w:pPr>
            <w:r w:rsidRPr="00724D09">
              <w:rPr>
                <w:rFonts w:ascii="Arial" w:hAnsi="Arial" w:cs="Arial"/>
                <w:sz w:val="24"/>
                <w:szCs w:val="24"/>
                <w:lang w:eastAsia="zh-CN"/>
              </w:rPr>
              <w:t>классификации по расходам</w:t>
            </w:r>
          </w:p>
        </w:tc>
      </w:tr>
      <w:tr w:rsidR="00724D09" w:rsidRPr="00724D09" w:rsidTr="00CD6B66">
        <w:tc>
          <w:tcPr>
            <w:tcW w:w="1563" w:type="dxa"/>
            <w:tcBorders>
              <w:top w:val="single" w:sz="4" w:space="0" w:color="000000"/>
              <w:left w:val="single" w:sz="4" w:space="0" w:color="000000"/>
              <w:bottom w:val="single" w:sz="4" w:space="0" w:color="000000"/>
            </w:tcBorders>
            <w:shd w:val="clear" w:color="auto" w:fill="auto"/>
          </w:tcPr>
          <w:p w:rsidR="00724D09" w:rsidRPr="00724D09" w:rsidRDefault="00724D09" w:rsidP="00724D09">
            <w:pPr>
              <w:widowControl w:val="0"/>
              <w:suppressAutoHyphens/>
              <w:autoSpaceDE w:val="0"/>
              <w:snapToGrid w:val="0"/>
              <w:spacing w:after="0" w:line="240" w:lineRule="auto"/>
              <w:jc w:val="center"/>
              <w:rPr>
                <w:rFonts w:ascii="Arial" w:hAnsi="Arial" w:cs="Arial"/>
                <w:sz w:val="24"/>
                <w:szCs w:val="24"/>
                <w:lang w:eastAsia="zh-CN"/>
              </w:rPr>
            </w:pPr>
          </w:p>
        </w:tc>
        <w:tc>
          <w:tcPr>
            <w:tcW w:w="1550" w:type="dxa"/>
            <w:tcBorders>
              <w:top w:val="single" w:sz="4" w:space="0" w:color="000000"/>
              <w:left w:val="single" w:sz="4" w:space="0" w:color="000000"/>
              <w:bottom w:val="single" w:sz="4" w:space="0" w:color="000000"/>
            </w:tcBorders>
            <w:shd w:val="clear" w:color="auto" w:fill="auto"/>
          </w:tcPr>
          <w:p w:rsidR="00724D09" w:rsidRPr="00724D09" w:rsidRDefault="00724D09" w:rsidP="00724D09">
            <w:pPr>
              <w:widowControl w:val="0"/>
              <w:suppressAutoHyphens/>
              <w:autoSpaceDE w:val="0"/>
              <w:snapToGrid w:val="0"/>
              <w:spacing w:after="0" w:line="240" w:lineRule="auto"/>
              <w:jc w:val="center"/>
              <w:rPr>
                <w:rFonts w:ascii="Arial" w:hAnsi="Arial" w:cs="Arial"/>
                <w:sz w:val="24"/>
                <w:szCs w:val="24"/>
                <w:lang w:eastAsia="zh-CN"/>
              </w:rPr>
            </w:pPr>
          </w:p>
        </w:tc>
        <w:tc>
          <w:tcPr>
            <w:tcW w:w="1537" w:type="dxa"/>
            <w:tcBorders>
              <w:top w:val="single" w:sz="4" w:space="0" w:color="000000"/>
              <w:left w:val="single" w:sz="4" w:space="0" w:color="000000"/>
              <w:bottom w:val="single" w:sz="4" w:space="0" w:color="000000"/>
            </w:tcBorders>
            <w:shd w:val="clear" w:color="auto" w:fill="auto"/>
          </w:tcPr>
          <w:p w:rsidR="00724D09" w:rsidRPr="00724D09" w:rsidRDefault="00724D09" w:rsidP="00724D09">
            <w:pPr>
              <w:widowControl w:val="0"/>
              <w:suppressAutoHyphens/>
              <w:autoSpaceDE w:val="0"/>
              <w:snapToGrid w:val="0"/>
              <w:spacing w:after="0" w:line="240" w:lineRule="auto"/>
              <w:jc w:val="center"/>
              <w:rPr>
                <w:rFonts w:ascii="Arial" w:hAnsi="Arial" w:cs="Arial"/>
                <w:sz w:val="24"/>
                <w:szCs w:val="24"/>
                <w:lang w:eastAsia="zh-CN"/>
              </w:rPr>
            </w:pPr>
          </w:p>
        </w:tc>
        <w:tc>
          <w:tcPr>
            <w:tcW w:w="1538" w:type="dxa"/>
            <w:tcBorders>
              <w:top w:val="single" w:sz="4" w:space="0" w:color="000000"/>
              <w:left w:val="single" w:sz="4" w:space="0" w:color="000000"/>
              <w:bottom w:val="single" w:sz="4" w:space="0" w:color="000000"/>
            </w:tcBorders>
            <w:shd w:val="clear" w:color="auto" w:fill="auto"/>
          </w:tcPr>
          <w:p w:rsidR="00724D09" w:rsidRPr="00724D09" w:rsidRDefault="00724D09" w:rsidP="00724D09">
            <w:pPr>
              <w:widowControl w:val="0"/>
              <w:suppressAutoHyphens/>
              <w:autoSpaceDE w:val="0"/>
              <w:snapToGrid w:val="0"/>
              <w:spacing w:after="0" w:line="240" w:lineRule="auto"/>
              <w:jc w:val="center"/>
              <w:rPr>
                <w:rFonts w:ascii="Arial" w:hAnsi="Arial" w:cs="Arial"/>
                <w:sz w:val="24"/>
                <w:szCs w:val="24"/>
                <w:lang w:eastAsia="zh-CN"/>
              </w:rPr>
            </w:pPr>
          </w:p>
        </w:tc>
        <w:tc>
          <w:tcPr>
            <w:tcW w:w="1800" w:type="dxa"/>
            <w:tcBorders>
              <w:top w:val="single" w:sz="4" w:space="0" w:color="000000"/>
              <w:left w:val="single" w:sz="4" w:space="0" w:color="000000"/>
              <w:bottom w:val="single" w:sz="4" w:space="0" w:color="000000"/>
            </w:tcBorders>
            <w:shd w:val="clear" w:color="auto" w:fill="auto"/>
          </w:tcPr>
          <w:p w:rsidR="00724D09" w:rsidRPr="00724D09" w:rsidRDefault="00724D09" w:rsidP="00724D09">
            <w:pPr>
              <w:widowControl w:val="0"/>
              <w:suppressAutoHyphens/>
              <w:autoSpaceDE w:val="0"/>
              <w:snapToGrid w:val="0"/>
              <w:spacing w:after="0" w:line="240" w:lineRule="auto"/>
              <w:jc w:val="center"/>
              <w:rPr>
                <w:rFonts w:ascii="Arial" w:hAnsi="Arial" w:cs="Arial"/>
                <w:sz w:val="24"/>
                <w:szCs w:val="24"/>
                <w:lang w:eastAsia="zh-CN"/>
              </w:rPr>
            </w:pPr>
          </w:p>
        </w:tc>
        <w:tc>
          <w:tcPr>
            <w:tcW w:w="1712" w:type="dxa"/>
            <w:tcBorders>
              <w:top w:val="single" w:sz="4" w:space="0" w:color="000000"/>
              <w:left w:val="single" w:sz="4" w:space="0" w:color="000000"/>
              <w:bottom w:val="single" w:sz="4" w:space="0" w:color="000000"/>
              <w:right w:val="single" w:sz="4" w:space="0" w:color="000000"/>
            </w:tcBorders>
            <w:shd w:val="clear" w:color="auto" w:fill="auto"/>
          </w:tcPr>
          <w:p w:rsidR="00724D09" w:rsidRPr="00724D09" w:rsidRDefault="00724D09" w:rsidP="00724D09">
            <w:pPr>
              <w:widowControl w:val="0"/>
              <w:suppressAutoHyphens/>
              <w:autoSpaceDE w:val="0"/>
              <w:snapToGrid w:val="0"/>
              <w:spacing w:after="0" w:line="240" w:lineRule="auto"/>
              <w:jc w:val="center"/>
              <w:rPr>
                <w:rFonts w:ascii="Arial" w:hAnsi="Arial" w:cs="Arial"/>
                <w:sz w:val="24"/>
                <w:szCs w:val="24"/>
                <w:lang w:eastAsia="zh-CN"/>
              </w:rPr>
            </w:pPr>
          </w:p>
        </w:tc>
      </w:tr>
      <w:tr w:rsidR="00724D09" w:rsidRPr="00724D09" w:rsidTr="00CD6B66">
        <w:tc>
          <w:tcPr>
            <w:tcW w:w="1563" w:type="dxa"/>
            <w:tcBorders>
              <w:top w:val="single" w:sz="4" w:space="0" w:color="000000"/>
              <w:left w:val="single" w:sz="4" w:space="0" w:color="000000"/>
              <w:bottom w:val="single" w:sz="4" w:space="0" w:color="000000"/>
            </w:tcBorders>
            <w:shd w:val="clear" w:color="auto" w:fill="auto"/>
          </w:tcPr>
          <w:p w:rsidR="00724D09" w:rsidRPr="00724D09" w:rsidRDefault="00724D09" w:rsidP="00724D09">
            <w:pPr>
              <w:widowControl w:val="0"/>
              <w:suppressAutoHyphens/>
              <w:autoSpaceDE w:val="0"/>
              <w:snapToGrid w:val="0"/>
              <w:spacing w:after="0" w:line="240" w:lineRule="auto"/>
              <w:jc w:val="center"/>
              <w:rPr>
                <w:rFonts w:ascii="Arial" w:hAnsi="Arial" w:cs="Arial"/>
                <w:sz w:val="24"/>
                <w:szCs w:val="24"/>
                <w:lang w:eastAsia="zh-CN"/>
              </w:rPr>
            </w:pPr>
          </w:p>
        </w:tc>
        <w:tc>
          <w:tcPr>
            <w:tcW w:w="1550" w:type="dxa"/>
            <w:tcBorders>
              <w:top w:val="single" w:sz="4" w:space="0" w:color="000000"/>
              <w:left w:val="single" w:sz="4" w:space="0" w:color="000000"/>
              <w:bottom w:val="single" w:sz="4" w:space="0" w:color="000000"/>
            </w:tcBorders>
            <w:shd w:val="clear" w:color="auto" w:fill="auto"/>
          </w:tcPr>
          <w:p w:rsidR="00724D09" w:rsidRPr="00724D09" w:rsidRDefault="00724D09" w:rsidP="00724D09">
            <w:pPr>
              <w:widowControl w:val="0"/>
              <w:suppressAutoHyphens/>
              <w:autoSpaceDE w:val="0"/>
              <w:snapToGrid w:val="0"/>
              <w:spacing w:after="0" w:line="240" w:lineRule="auto"/>
              <w:jc w:val="center"/>
              <w:rPr>
                <w:rFonts w:ascii="Arial" w:hAnsi="Arial" w:cs="Arial"/>
                <w:sz w:val="24"/>
                <w:szCs w:val="24"/>
                <w:lang w:eastAsia="zh-CN"/>
              </w:rPr>
            </w:pPr>
          </w:p>
        </w:tc>
        <w:tc>
          <w:tcPr>
            <w:tcW w:w="1537" w:type="dxa"/>
            <w:tcBorders>
              <w:top w:val="single" w:sz="4" w:space="0" w:color="000000"/>
              <w:left w:val="single" w:sz="4" w:space="0" w:color="000000"/>
              <w:bottom w:val="single" w:sz="4" w:space="0" w:color="000000"/>
            </w:tcBorders>
            <w:shd w:val="clear" w:color="auto" w:fill="auto"/>
          </w:tcPr>
          <w:p w:rsidR="00724D09" w:rsidRPr="00724D09" w:rsidRDefault="00724D09" w:rsidP="00724D09">
            <w:pPr>
              <w:widowControl w:val="0"/>
              <w:suppressAutoHyphens/>
              <w:autoSpaceDE w:val="0"/>
              <w:snapToGrid w:val="0"/>
              <w:spacing w:after="0" w:line="240" w:lineRule="auto"/>
              <w:jc w:val="center"/>
              <w:rPr>
                <w:rFonts w:ascii="Arial" w:hAnsi="Arial" w:cs="Arial"/>
                <w:sz w:val="24"/>
                <w:szCs w:val="24"/>
                <w:lang w:eastAsia="zh-CN"/>
              </w:rPr>
            </w:pPr>
          </w:p>
        </w:tc>
        <w:tc>
          <w:tcPr>
            <w:tcW w:w="1538" w:type="dxa"/>
            <w:tcBorders>
              <w:top w:val="single" w:sz="4" w:space="0" w:color="000000"/>
              <w:left w:val="single" w:sz="4" w:space="0" w:color="000000"/>
              <w:bottom w:val="single" w:sz="4" w:space="0" w:color="000000"/>
            </w:tcBorders>
            <w:shd w:val="clear" w:color="auto" w:fill="auto"/>
          </w:tcPr>
          <w:p w:rsidR="00724D09" w:rsidRPr="00724D09" w:rsidRDefault="00724D09" w:rsidP="00724D09">
            <w:pPr>
              <w:widowControl w:val="0"/>
              <w:suppressAutoHyphens/>
              <w:autoSpaceDE w:val="0"/>
              <w:snapToGrid w:val="0"/>
              <w:spacing w:after="0" w:line="240" w:lineRule="auto"/>
              <w:jc w:val="center"/>
              <w:rPr>
                <w:rFonts w:ascii="Arial" w:hAnsi="Arial" w:cs="Arial"/>
                <w:sz w:val="24"/>
                <w:szCs w:val="24"/>
                <w:lang w:eastAsia="zh-CN"/>
              </w:rPr>
            </w:pPr>
          </w:p>
        </w:tc>
        <w:tc>
          <w:tcPr>
            <w:tcW w:w="1800" w:type="dxa"/>
            <w:tcBorders>
              <w:top w:val="single" w:sz="4" w:space="0" w:color="000000"/>
              <w:left w:val="single" w:sz="4" w:space="0" w:color="000000"/>
              <w:bottom w:val="single" w:sz="4" w:space="0" w:color="000000"/>
            </w:tcBorders>
            <w:shd w:val="clear" w:color="auto" w:fill="auto"/>
          </w:tcPr>
          <w:p w:rsidR="00724D09" w:rsidRPr="00724D09" w:rsidRDefault="00724D09" w:rsidP="00724D09">
            <w:pPr>
              <w:widowControl w:val="0"/>
              <w:suppressAutoHyphens/>
              <w:autoSpaceDE w:val="0"/>
              <w:snapToGrid w:val="0"/>
              <w:spacing w:after="0" w:line="240" w:lineRule="auto"/>
              <w:jc w:val="center"/>
              <w:rPr>
                <w:rFonts w:ascii="Arial" w:hAnsi="Arial" w:cs="Arial"/>
                <w:sz w:val="24"/>
                <w:szCs w:val="24"/>
                <w:lang w:eastAsia="zh-CN"/>
              </w:rPr>
            </w:pPr>
          </w:p>
        </w:tc>
        <w:tc>
          <w:tcPr>
            <w:tcW w:w="1712" w:type="dxa"/>
            <w:tcBorders>
              <w:top w:val="single" w:sz="4" w:space="0" w:color="000000"/>
              <w:left w:val="single" w:sz="4" w:space="0" w:color="000000"/>
              <w:bottom w:val="single" w:sz="4" w:space="0" w:color="000000"/>
              <w:right w:val="single" w:sz="4" w:space="0" w:color="000000"/>
            </w:tcBorders>
            <w:shd w:val="clear" w:color="auto" w:fill="auto"/>
          </w:tcPr>
          <w:p w:rsidR="00724D09" w:rsidRPr="00724D09" w:rsidRDefault="00724D09" w:rsidP="00724D09">
            <w:pPr>
              <w:widowControl w:val="0"/>
              <w:suppressAutoHyphens/>
              <w:autoSpaceDE w:val="0"/>
              <w:snapToGrid w:val="0"/>
              <w:spacing w:after="0" w:line="240" w:lineRule="auto"/>
              <w:jc w:val="center"/>
              <w:rPr>
                <w:rFonts w:ascii="Arial" w:hAnsi="Arial" w:cs="Arial"/>
                <w:sz w:val="24"/>
                <w:szCs w:val="24"/>
                <w:lang w:eastAsia="zh-CN"/>
              </w:rPr>
            </w:pPr>
          </w:p>
        </w:tc>
      </w:tr>
    </w:tbl>
    <w:p w:rsidR="00724D09" w:rsidRPr="00724D09" w:rsidRDefault="00724D09" w:rsidP="00724D09">
      <w:pPr>
        <w:widowControl w:val="0"/>
        <w:suppressAutoHyphens/>
        <w:autoSpaceDE w:val="0"/>
        <w:spacing w:after="0" w:line="240" w:lineRule="auto"/>
        <w:ind w:firstLine="708"/>
        <w:jc w:val="center"/>
        <w:rPr>
          <w:rFonts w:ascii="Arial" w:hAnsi="Arial" w:cs="Arial"/>
          <w:sz w:val="24"/>
          <w:szCs w:val="24"/>
          <w:lang w:eastAsia="zh-CN"/>
        </w:rPr>
      </w:pPr>
    </w:p>
    <w:p w:rsidR="00724D09" w:rsidRPr="00724D09" w:rsidRDefault="00724D09" w:rsidP="00724D09">
      <w:pPr>
        <w:widowControl w:val="0"/>
        <w:suppressAutoHyphens/>
        <w:autoSpaceDE w:val="0"/>
        <w:spacing w:after="0" w:line="240" w:lineRule="auto"/>
        <w:ind w:firstLine="708"/>
        <w:jc w:val="center"/>
        <w:rPr>
          <w:rFonts w:ascii="Arial" w:hAnsi="Arial" w:cs="Arial"/>
          <w:sz w:val="24"/>
          <w:szCs w:val="24"/>
          <w:lang w:eastAsia="zh-CN"/>
        </w:rPr>
      </w:pPr>
    </w:p>
    <w:p w:rsidR="00724D09" w:rsidRPr="00724D09" w:rsidRDefault="00724D09" w:rsidP="00724D09">
      <w:pPr>
        <w:widowControl w:val="0"/>
        <w:suppressAutoHyphens/>
        <w:autoSpaceDE w:val="0"/>
        <w:spacing w:after="0" w:line="240" w:lineRule="auto"/>
        <w:ind w:firstLine="708"/>
        <w:jc w:val="center"/>
        <w:rPr>
          <w:rFonts w:ascii="Arial" w:hAnsi="Arial" w:cs="Arial"/>
          <w:sz w:val="24"/>
          <w:szCs w:val="24"/>
          <w:lang w:eastAsia="zh-CN"/>
        </w:rPr>
      </w:pPr>
    </w:p>
    <w:p w:rsidR="00724D09" w:rsidRPr="00724D09" w:rsidRDefault="00724D09" w:rsidP="00724D09">
      <w:pPr>
        <w:widowControl w:val="0"/>
        <w:suppressAutoHyphens/>
        <w:autoSpaceDE w:val="0"/>
        <w:spacing w:after="0" w:line="240" w:lineRule="auto"/>
        <w:ind w:firstLine="708"/>
        <w:rPr>
          <w:rFonts w:ascii="Arial" w:hAnsi="Arial" w:cs="Arial"/>
          <w:sz w:val="24"/>
          <w:szCs w:val="24"/>
          <w:lang w:eastAsia="zh-CN"/>
        </w:rPr>
      </w:pPr>
      <w:r w:rsidRPr="00724D09">
        <w:rPr>
          <w:rFonts w:ascii="Arial" w:hAnsi="Arial" w:cs="Arial"/>
          <w:sz w:val="24"/>
          <w:szCs w:val="24"/>
          <w:lang w:eastAsia="zh-CN"/>
        </w:rPr>
        <w:t>Главный распорядитель</w:t>
      </w:r>
    </w:p>
    <w:p w:rsidR="00724D09" w:rsidRPr="00724D09" w:rsidRDefault="00724D09" w:rsidP="00724D09">
      <w:pPr>
        <w:widowControl w:val="0"/>
        <w:suppressAutoHyphens/>
        <w:autoSpaceDE w:val="0"/>
        <w:spacing w:after="0" w:line="240" w:lineRule="auto"/>
        <w:ind w:firstLine="708"/>
        <w:rPr>
          <w:rFonts w:ascii="Arial" w:hAnsi="Arial" w:cs="Arial"/>
          <w:sz w:val="24"/>
          <w:szCs w:val="24"/>
          <w:lang w:eastAsia="zh-CN"/>
        </w:rPr>
      </w:pPr>
      <w:r w:rsidRPr="00724D09">
        <w:rPr>
          <w:rFonts w:ascii="Arial" w:hAnsi="Arial" w:cs="Arial"/>
          <w:sz w:val="24"/>
          <w:szCs w:val="24"/>
          <w:lang w:eastAsia="zh-CN"/>
        </w:rPr>
        <w:t>бюджетных средств</w:t>
      </w:r>
      <w:r w:rsidRPr="00724D09">
        <w:rPr>
          <w:rFonts w:ascii="Arial" w:hAnsi="Arial" w:cs="Arial"/>
          <w:sz w:val="24"/>
          <w:szCs w:val="24"/>
          <w:lang w:eastAsia="zh-CN"/>
        </w:rPr>
        <w:tab/>
        <w:t>______________________________________</w:t>
      </w:r>
    </w:p>
    <w:p w:rsidR="00724D09" w:rsidRDefault="00724D09" w:rsidP="00724D09">
      <w:pPr>
        <w:widowControl w:val="0"/>
        <w:suppressAutoHyphens/>
        <w:autoSpaceDE w:val="0"/>
        <w:spacing w:after="0" w:line="240" w:lineRule="auto"/>
        <w:ind w:firstLine="708"/>
        <w:jc w:val="center"/>
        <w:rPr>
          <w:rFonts w:ascii="Arial" w:hAnsi="Arial" w:cs="Arial"/>
          <w:sz w:val="24"/>
          <w:szCs w:val="24"/>
          <w:lang w:eastAsia="zh-CN"/>
        </w:rPr>
      </w:pPr>
    </w:p>
    <w:p w:rsidR="00724D09" w:rsidRDefault="00724D09" w:rsidP="00724D09">
      <w:pPr>
        <w:widowControl w:val="0"/>
        <w:suppressAutoHyphens/>
        <w:autoSpaceDE w:val="0"/>
        <w:spacing w:after="0" w:line="240" w:lineRule="auto"/>
        <w:ind w:firstLine="708"/>
        <w:jc w:val="center"/>
        <w:rPr>
          <w:rFonts w:ascii="Arial" w:hAnsi="Arial" w:cs="Arial"/>
          <w:sz w:val="24"/>
          <w:szCs w:val="24"/>
          <w:lang w:eastAsia="zh-CN"/>
        </w:rPr>
      </w:pPr>
    </w:p>
    <w:p w:rsidR="00724D09" w:rsidRDefault="00724D09" w:rsidP="00724D09">
      <w:pPr>
        <w:widowControl w:val="0"/>
        <w:suppressAutoHyphens/>
        <w:autoSpaceDE w:val="0"/>
        <w:spacing w:after="0" w:line="240" w:lineRule="auto"/>
        <w:ind w:firstLine="708"/>
        <w:jc w:val="center"/>
        <w:rPr>
          <w:rFonts w:ascii="Arial" w:hAnsi="Arial" w:cs="Arial"/>
          <w:sz w:val="24"/>
          <w:szCs w:val="24"/>
          <w:lang w:eastAsia="zh-CN"/>
        </w:rPr>
      </w:pPr>
    </w:p>
    <w:p w:rsidR="00724D09" w:rsidRDefault="00724D09" w:rsidP="00724D09">
      <w:pPr>
        <w:widowControl w:val="0"/>
        <w:suppressAutoHyphens/>
        <w:autoSpaceDE w:val="0"/>
        <w:spacing w:after="0" w:line="240" w:lineRule="auto"/>
        <w:ind w:firstLine="708"/>
        <w:jc w:val="center"/>
        <w:rPr>
          <w:rFonts w:ascii="Arial" w:hAnsi="Arial" w:cs="Arial"/>
          <w:sz w:val="24"/>
          <w:szCs w:val="24"/>
          <w:lang w:eastAsia="zh-CN"/>
        </w:rPr>
      </w:pPr>
    </w:p>
    <w:p w:rsidR="00724D09" w:rsidRDefault="00724D09" w:rsidP="00724D09">
      <w:pPr>
        <w:widowControl w:val="0"/>
        <w:suppressAutoHyphens/>
        <w:autoSpaceDE w:val="0"/>
        <w:spacing w:after="0" w:line="240" w:lineRule="auto"/>
        <w:ind w:firstLine="708"/>
        <w:jc w:val="center"/>
        <w:rPr>
          <w:rFonts w:ascii="Arial" w:hAnsi="Arial" w:cs="Arial"/>
          <w:sz w:val="24"/>
          <w:szCs w:val="24"/>
          <w:lang w:eastAsia="zh-CN"/>
        </w:rPr>
      </w:pPr>
    </w:p>
    <w:p w:rsidR="00724D09" w:rsidRDefault="00724D09" w:rsidP="00724D09">
      <w:pPr>
        <w:widowControl w:val="0"/>
        <w:suppressAutoHyphens/>
        <w:autoSpaceDE w:val="0"/>
        <w:spacing w:after="0" w:line="240" w:lineRule="auto"/>
        <w:ind w:firstLine="708"/>
        <w:jc w:val="center"/>
        <w:rPr>
          <w:rFonts w:ascii="Arial" w:hAnsi="Arial" w:cs="Arial"/>
          <w:sz w:val="24"/>
          <w:szCs w:val="24"/>
          <w:lang w:eastAsia="zh-CN"/>
        </w:rPr>
      </w:pPr>
    </w:p>
    <w:p w:rsidR="00724D09" w:rsidRDefault="00724D09" w:rsidP="00724D09">
      <w:pPr>
        <w:widowControl w:val="0"/>
        <w:suppressAutoHyphens/>
        <w:autoSpaceDE w:val="0"/>
        <w:spacing w:after="0" w:line="240" w:lineRule="auto"/>
        <w:ind w:firstLine="708"/>
        <w:jc w:val="center"/>
        <w:rPr>
          <w:rFonts w:ascii="Arial" w:hAnsi="Arial" w:cs="Arial"/>
          <w:sz w:val="24"/>
          <w:szCs w:val="24"/>
          <w:lang w:eastAsia="zh-CN"/>
        </w:rPr>
      </w:pPr>
    </w:p>
    <w:p w:rsidR="00724D09" w:rsidRDefault="00724D09" w:rsidP="00724D09">
      <w:pPr>
        <w:widowControl w:val="0"/>
        <w:suppressAutoHyphens/>
        <w:autoSpaceDE w:val="0"/>
        <w:spacing w:after="0" w:line="240" w:lineRule="auto"/>
        <w:ind w:firstLine="708"/>
        <w:jc w:val="center"/>
        <w:rPr>
          <w:rFonts w:ascii="Arial" w:hAnsi="Arial" w:cs="Arial"/>
          <w:sz w:val="24"/>
          <w:szCs w:val="24"/>
          <w:lang w:eastAsia="zh-CN"/>
        </w:rPr>
      </w:pPr>
    </w:p>
    <w:p w:rsidR="00724D09" w:rsidRDefault="00724D09" w:rsidP="00724D09">
      <w:pPr>
        <w:widowControl w:val="0"/>
        <w:suppressAutoHyphens/>
        <w:autoSpaceDE w:val="0"/>
        <w:spacing w:after="0" w:line="240" w:lineRule="auto"/>
        <w:ind w:firstLine="708"/>
        <w:jc w:val="center"/>
        <w:rPr>
          <w:rFonts w:ascii="Arial" w:hAnsi="Arial" w:cs="Arial"/>
          <w:sz w:val="24"/>
          <w:szCs w:val="24"/>
          <w:lang w:eastAsia="zh-CN"/>
        </w:rPr>
      </w:pPr>
    </w:p>
    <w:p w:rsidR="00724D09" w:rsidRDefault="00724D09" w:rsidP="00724D09">
      <w:pPr>
        <w:widowControl w:val="0"/>
        <w:suppressAutoHyphens/>
        <w:autoSpaceDE w:val="0"/>
        <w:spacing w:after="0" w:line="240" w:lineRule="auto"/>
        <w:ind w:firstLine="708"/>
        <w:jc w:val="center"/>
        <w:rPr>
          <w:rFonts w:ascii="Arial" w:hAnsi="Arial" w:cs="Arial"/>
          <w:sz w:val="24"/>
          <w:szCs w:val="24"/>
          <w:lang w:eastAsia="zh-CN"/>
        </w:rPr>
      </w:pPr>
    </w:p>
    <w:p w:rsidR="00724D09" w:rsidRDefault="00724D09" w:rsidP="00724D09">
      <w:pPr>
        <w:widowControl w:val="0"/>
        <w:suppressAutoHyphens/>
        <w:autoSpaceDE w:val="0"/>
        <w:spacing w:after="0" w:line="240" w:lineRule="auto"/>
        <w:ind w:firstLine="708"/>
        <w:jc w:val="center"/>
        <w:rPr>
          <w:rFonts w:ascii="Arial" w:hAnsi="Arial" w:cs="Arial"/>
          <w:sz w:val="24"/>
          <w:szCs w:val="24"/>
          <w:lang w:eastAsia="zh-CN"/>
        </w:rPr>
      </w:pPr>
    </w:p>
    <w:p w:rsidR="00724D09" w:rsidRDefault="00724D09" w:rsidP="00724D09">
      <w:pPr>
        <w:widowControl w:val="0"/>
        <w:suppressAutoHyphens/>
        <w:autoSpaceDE w:val="0"/>
        <w:spacing w:after="0" w:line="240" w:lineRule="auto"/>
        <w:ind w:firstLine="708"/>
        <w:jc w:val="center"/>
        <w:rPr>
          <w:rFonts w:ascii="Arial" w:hAnsi="Arial" w:cs="Arial"/>
          <w:sz w:val="24"/>
          <w:szCs w:val="24"/>
          <w:lang w:eastAsia="zh-CN"/>
        </w:rPr>
      </w:pPr>
    </w:p>
    <w:p w:rsidR="00724D09" w:rsidRDefault="00724D09" w:rsidP="00724D09">
      <w:pPr>
        <w:widowControl w:val="0"/>
        <w:suppressAutoHyphens/>
        <w:autoSpaceDE w:val="0"/>
        <w:spacing w:after="0" w:line="240" w:lineRule="auto"/>
        <w:ind w:firstLine="708"/>
        <w:jc w:val="center"/>
        <w:rPr>
          <w:rFonts w:ascii="Arial" w:hAnsi="Arial" w:cs="Arial"/>
          <w:sz w:val="24"/>
          <w:szCs w:val="24"/>
          <w:lang w:eastAsia="zh-CN"/>
        </w:rPr>
      </w:pPr>
    </w:p>
    <w:p w:rsidR="00724D09" w:rsidRDefault="00724D09" w:rsidP="00724D09">
      <w:pPr>
        <w:widowControl w:val="0"/>
        <w:suppressAutoHyphens/>
        <w:autoSpaceDE w:val="0"/>
        <w:spacing w:after="0" w:line="240" w:lineRule="auto"/>
        <w:ind w:firstLine="708"/>
        <w:jc w:val="center"/>
        <w:rPr>
          <w:rFonts w:ascii="Arial" w:hAnsi="Arial" w:cs="Arial"/>
          <w:sz w:val="24"/>
          <w:szCs w:val="24"/>
          <w:lang w:eastAsia="zh-CN"/>
        </w:rPr>
      </w:pPr>
    </w:p>
    <w:p w:rsidR="00724D09" w:rsidRDefault="00724D09" w:rsidP="00724D09">
      <w:pPr>
        <w:widowControl w:val="0"/>
        <w:suppressAutoHyphens/>
        <w:autoSpaceDE w:val="0"/>
        <w:spacing w:after="0" w:line="240" w:lineRule="auto"/>
        <w:ind w:firstLine="708"/>
        <w:jc w:val="center"/>
        <w:rPr>
          <w:rFonts w:ascii="Arial" w:hAnsi="Arial" w:cs="Arial"/>
          <w:sz w:val="24"/>
          <w:szCs w:val="24"/>
          <w:lang w:eastAsia="zh-CN"/>
        </w:rPr>
      </w:pPr>
    </w:p>
    <w:p w:rsidR="00724D09" w:rsidRDefault="00724D09" w:rsidP="00724D09">
      <w:pPr>
        <w:widowControl w:val="0"/>
        <w:suppressAutoHyphens/>
        <w:autoSpaceDE w:val="0"/>
        <w:spacing w:after="0" w:line="240" w:lineRule="auto"/>
        <w:ind w:firstLine="708"/>
        <w:jc w:val="center"/>
        <w:rPr>
          <w:rFonts w:ascii="Arial" w:hAnsi="Arial" w:cs="Arial"/>
          <w:sz w:val="24"/>
          <w:szCs w:val="24"/>
          <w:lang w:eastAsia="zh-CN"/>
        </w:rPr>
      </w:pPr>
    </w:p>
    <w:p w:rsidR="00724D09" w:rsidRDefault="00724D09" w:rsidP="00724D09">
      <w:pPr>
        <w:widowControl w:val="0"/>
        <w:suppressAutoHyphens/>
        <w:autoSpaceDE w:val="0"/>
        <w:spacing w:after="0" w:line="240" w:lineRule="auto"/>
        <w:ind w:firstLine="708"/>
        <w:jc w:val="center"/>
        <w:rPr>
          <w:rFonts w:ascii="Arial" w:hAnsi="Arial" w:cs="Arial"/>
          <w:sz w:val="24"/>
          <w:szCs w:val="24"/>
          <w:lang w:eastAsia="zh-CN"/>
        </w:rPr>
      </w:pPr>
    </w:p>
    <w:p w:rsidR="00724D09" w:rsidRDefault="00724D09" w:rsidP="00724D09">
      <w:pPr>
        <w:widowControl w:val="0"/>
        <w:suppressAutoHyphens/>
        <w:autoSpaceDE w:val="0"/>
        <w:spacing w:after="0" w:line="240" w:lineRule="auto"/>
        <w:ind w:firstLine="708"/>
        <w:jc w:val="center"/>
        <w:rPr>
          <w:rFonts w:ascii="Arial" w:hAnsi="Arial" w:cs="Arial"/>
          <w:sz w:val="24"/>
          <w:szCs w:val="24"/>
          <w:lang w:eastAsia="zh-CN"/>
        </w:rPr>
      </w:pPr>
    </w:p>
    <w:p w:rsidR="00724D09" w:rsidRDefault="00724D09" w:rsidP="00724D09">
      <w:pPr>
        <w:widowControl w:val="0"/>
        <w:suppressAutoHyphens/>
        <w:autoSpaceDE w:val="0"/>
        <w:spacing w:after="0" w:line="240" w:lineRule="auto"/>
        <w:ind w:firstLine="708"/>
        <w:jc w:val="center"/>
        <w:rPr>
          <w:rFonts w:ascii="Arial" w:hAnsi="Arial" w:cs="Arial"/>
          <w:sz w:val="24"/>
          <w:szCs w:val="24"/>
          <w:lang w:eastAsia="zh-CN"/>
        </w:rPr>
      </w:pPr>
    </w:p>
    <w:p w:rsidR="00724D09" w:rsidRDefault="00724D09" w:rsidP="00724D09">
      <w:pPr>
        <w:widowControl w:val="0"/>
        <w:suppressAutoHyphens/>
        <w:autoSpaceDE w:val="0"/>
        <w:spacing w:after="0" w:line="240" w:lineRule="auto"/>
        <w:ind w:firstLine="708"/>
        <w:jc w:val="center"/>
        <w:rPr>
          <w:rFonts w:ascii="Arial" w:hAnsi="Arial" w:cs="Arial"/>
          <w:sz w:val="24"/>
          <w:szCs w:val="24"/>
          <w:lang w:eastAsia="zh-CN"/>
        </w:rPr>
      </w:pPr>
    </w:p>
    <w:p w:rsidR="00724D09" w:rsidRDefault="00724D09" w:rsidP="00724D09">
      <w:pPr>
        <w:widowControl w:val="0"/>
        <w:suppressAutoHyphens/>
        <w:autoSpaceDE w:val="0"/>
        <w:spacing w:after="0" w:line="240" w:lineRule="auto"/>
        <w:ind w:firstLine="708"/>
        <w:jc w:val="center"/>
        <w:rPr>
          <w:rFonts w:ascii="Arial" w:hAnsi="Arial" w:cs="Arial"/>
          <w:sz w:val="24"/>
          <w:szCs w:val="24"/>
          <w:lang w:eastAsia="zh-CN"/>
        </w:rPr>
      </w:pPr>
    </w:p>
    <w:p w:rsidR="00724D09" w:rsidRPr="00724D09" w:rsidRDefault="00724D09" w:rsidP="00724D09">
      <w:pPr>
        <w:spacing w:after="0" w:line="480" w:lineRule="auto"/>
        <w:jc w:val="center"/>
        <w:rPr>
          <w:rFonts w:ascii="Arial" w:eastAsia="Times New Roman" w:hAnsi="Arial" w:cs="Arial"/>
          <w:b/>
          <w:bCs/>
          <w:sz w:val="24"/>
          <w:szCs w:val="24"/>
          <w:lang w:eastAsia="ru-RU"/>
        </w:rPr>
      </w:pPr>
      <w:r w:rsidRPr="00724D09">
        <w:rPr>
          <w:rFonts w:ascii="Arial" w:eastAsia="Times New Roman" w:hAnsi="Arial" w:cs="Arial"/>
          <w:b/>
          <w:bCs/>
          <w:sz w:val="24"/>
          <w:szCs w:val="24"/>
          <w:lang w:eastAsia="ru-RU"/>
        </w:rPr>
        <w:lastRenderedPageBreak/>
        <w:t>АДМИНИСТРАЦИЯ  НОВОСЕЛОВСКОГО  СЕЛЬСКОГО  ПОСЕЛЕНИЯ</w:t>
      </w:r>
    </w:p>
    <w:p w:rsidR="00724D09" w:rsidRPr="00724D09" w:rsidRDefault="00724D09" w:rsidP="00724D09">
      <w:pPr>
        <w:spacing w:after="0" w:line="480" w:lineRule="auto"/>
        <w:jc w:val="center"/>
        <w:rPr>
          <w:rFonts w:ascii="Arial" w:eastAsia="Times New Roman" w:hAnsi="Arial" w:cs="Arial"/>
          <w:b/>
          <w:bCs/>
          <w:sz w:val="24"/>
          <w:szCs w:val="24"/>
          <w:lang w:eastAsia="ru-RU"/>
        </w:rPr>
      </w:pPr>
      <w:r w:rsidRPr="00724D09">
        <w:rPr>
          <w:rFonts w:ascii="Arial" w:eastAsia="Times New Roman" w:hAnsi="Arial" w:cs="Arial"/>
          <w:b/>
          <w:bCs/>
          <w:sz w:val="24"/>
          <w:szCs w:val="24"/>
          <w:lang w:eastAsia="ru-RU"/>
        </w:rPr>
        <w:t>КОЛПАШЕВСКОГО РАЙОНА ТОМСКОЙ ОБЛАСТИ</w:t>
      </w:r>
    </w:p>
    <w:p w:rsidR="00724D09" w:rsidRPr="00724D09" w:rsidRDefault="00724D09" w:rsidP="00724D09">
      <w:pPr>
        <w:keepNext/>
        <w:spacing w:after="0" w:line="480" w:lineRule="auto"/>
        <w:jc w:val="center"/>
        <w:outlineLvl w:val="3"/>
        <w:rPr>
          <w:rFonts w:ascii="Arial" w:eastAsia="Arial Unicode MS" w:hAnsi="Arial" w:cs="Arial"/>
          <w:b/>
          <w:bCs/>
          <w:sz w:val="24"/>
          <w:szCs w:val="24"/>
          <w:lang w:eastAsia="ru-RU"/>
        </w:rPr>
      </w:pPr>
      <w:r w:rsidRPr="00724D09">
        <w:rPr>
          <w:rFonts w:ascii="Arial" w:eastAsia="Arial Unicode MS" w:hAnsi="Arial" w:cs="Arial"/>
          <w:b/>
          <w:bCs/>
          <w:sz w:val="24"/>
          <w:szCs w:val="24"/>
          <w:lang w:eastAsia="ru-RU"/>
        </w:rPr>
        <w:t>РАСПОРЯЖЕНИЕ</w:t>
      </w:r>
      <w:r w:rsidRPr="00724D09">
        <w:rPr>
          <w:rFonts w:ascii="Arial" w:eastAsia="Times New Roman" w:hAnsi="Arial" w:cs="Arial"/>
          <w:b/>
          <w:bCs/>
          <w:sz w:val="24"/>
          <w:szCs w:val="24"/>
          <w:lang w:eastAsia="ru-RU"/>
        </w:rPr>
        <w:tab/>
      </w:r>
    </w:p>
    <w:p w:rsidR="00724D09" w:rsidRPr="00724D09" w:rsidRDefault="00724D09" w:rsidP="00724D09">
      <w:pPr>
        <w:spacing w:after="0" w:line="480" w:lineRule="auto"/>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01.06.2020                                                                                                          № 18</w:t>
      </w:r>
    </w:p>
    <w:p w:rsidR="00724D09" w:rsidRPr="00724D09" w:rsidRDefault="00724D09" w:rsidP="00724D09">
      <w:pPr>
        <w:spacing w:after="0" w:line="240" w:lineRule="auto"/>
        <w:jc w:val="center"/>
        <w:rPr>
          <w:rFonts w:ascii="Arial" w:eastAsia="Times New Roman" w:hAnsi="Arial" w:cs="Arial"/>
          <w:sz w:val="24"/>
          <w:szCs w:val="24"/>
        </w:rPr>
      </w:pPr>
      <w:r w:rsidRPr="00724D09">
        <w:rPr>
          <w:rFonts w:ascii="Arial" w:eastAsia="Times New Roman" w:hAnsi="Arial" w:cs="Arial"/>
          <w:sz w:val="24"/>
          <w:szCs w:val="24"/>
        </w:rPr>
        <w:t>О мерах по реализации решения Совета Новоселовского сельского поселения от 19.12.2019 № 33 «О бюджете муниципального образования «Новоселовское сельское поселение» на 2020 год»</w:t>
      </w:r>
    </w:p>
    <w:p w:rsidR="00724D09" w:rsidRPr="00724D09" w:rsidRDefault="00724D09" w:rsidP="00724D09">
      <w:pPr>
        <w:spacing w:after="0" w:line="240" w:lineRule="auto"/>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ab/>
      </w:r>
    </w:p>
    <w:tbl>
      <w:tblPr>
        <w:tblW w:w="0" w:type="auto"/>
        <w:tblLook w:val="04A0" w:firstRow="1" w:lastRow="0" w:firstColumn="1" w:lastColumn="0" w:noHBand="0" w:noVBand="1"/>
      </w:tblPr>
      <w:tblGrid>
        <w:gridCol w:w="4785"/>
        <w:gridCol w:w="4785"/>
      </w:tblGrid>
      <w:tr w:rsidR="00724D09" w:rsidRPr="00724D09" w:rsidTr="00CD6B66">
        <w:tc>
          <w:tcPr>
            <w:tcW w:w="4785" w:type="dxa"/>
          </w:tcPr>
          <w:p w:rsidR="00724D09" w:rsidRPr="00724D09" w:rsidRDefault="00724D09" w:rsidP="00724D09">
            <w:pPr>
              <w:spacing w:after="0" w:line="240" w:lineRule="auto"/>
              <w:jc w:val="both"/>
              <w:rPr>
                <w:rFonts w:ascii="Arial" w:eastAsia="Times New Roman" w:hAnsi="Arial" w:cs="Arial"/>
                <w:sz w:val="24"/>
                <w:szCs w:val="24"/>
              </w:rPr>
            </w:pPr>
          </w:p>
        </w:tc>
        <w:tc>
          <w:tcPr>
            <w:tcW w:w="4786" w:type="dxa"/>
          </w:tcPr>
          <w:p w:rsidR="00724D09" w:rsidRPr="00724D09" w:rsidRDefault="00724D09" w:rsidP="00724D09">
            <w:pPr>
              <w:spacing w:after="0" w:line="240" w:lineRule="auto"/>
              <w:ind w:firstLine="709"/>
              <w:jc w:val="both"/>
              <w:rPr>
                <w:rFonts w:ascii="Arial" w:eastAsia="Times New Roman" w:hAnsi="Arial" w:cs="Arial"/>
                <w:sz w:val="24"/>
                <w:szCs w:val="24"/>
              </w:rPr>
            </w:pPr>
          </w:p>
        </w:tc>
      </w:tr>
    </w:tbl>
    <w:p w:rsidR="00724D09" w:rsidRPr="00724D09" w:rsidRDefault="00724D09" w:rsidP="00724D09">
      <w:pPr>
        <w:spacing w:after="0" w:line="240" w:lineRule="auto"/>
        <w:ind w:firstLine="709"/>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 xml:space="preserve">В целях </w:t>
      </w:r>
      <w:proofErr w:type="gramStart"/>
      <w:r w:rsidRPr="00724D09">
        <w:rPr>
          <w:rFonts w:ascii="Arial" w:eastAsia="Times New Roman" w:hAnsi="Arial" w:cs="Arial"/>
          <w:sz w:val="24"/>
          <w:szCs w:val="24"/>
          <w:lang w:eastAsia="ru-RU"/>
        </w:rPr>
        <w:t>обеспечения реализации решения Совета Новоселовского сельского поселения</w:t>
      </w:r>
      <w:proofErr w:type="gramEnd"/>
      <w:r w:rsidRPr="00724D09">
        <w:rPr>
          <w:rFonts w:ascii="Arial" w:eastAsia="Times New Roman" w:hAnsi="Arial" w:cs="Arial"/>
          <w:sz w:val="24"/>
          <w:szCs w:val="24"/>
          <w:lang w:eastAsia="ru-RU"/>
        </w:rPr>
        <w:t xml:space="preserve"> от 19.12.2019 № 33 «О бюджете муниципального образования «Новоселовское сельское поселение» на 2020 год»:</w:t>
      </w:r>
    </w:p>
    <w:p w:rsidR="00724D09" w:rsidRPr="00724D09" w:rsidRDefault="00724D09" w:rsidP="00724D09">
      <w:pPr>
        <w:spacing w:after="0" w:line="240" w:lineRule="auto"/>
        <w:ind w:firstLine="709"/>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1.Установить, что в 2020 году в первоочередном порядке из бюджета муниципального образования «Новоселовское сельское поселение» (далее – бюджет поселения) финансируются следующие расходы (без учета целевой финансовой помощи из районного и областного бюджета):</w:t>
      </w:r>
    </w:p>
    <w:p w:rsidR="00724D09" w:rsidRPr="00724D09" w:rsidRDefault="00724D09" w:rsidP="00724D09">
      <w:pPr>
        <w:spacing w:after="0" w:line="240" w:lineRule="auto"/>
        <w:ind w:right="34" w:firstLine="708"/>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 оплата труда и страховых взносов во внебюджетные фонды;</w:t>
      </w:r>
    </w:p>
    <w:p w:rsidR="00724D09" w:rsidRPr="00724D09" w:rsidRDefault="00724D09" w:rsidP="00724D09">
      <w:pPr>
        <w:spacing w:after="0" w:line="240" w:lineRule="auto"/>
        <w:ind w:right="34" w:firstLine="708"/>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 оплата коммунальных услуг, услуг связи, транспортных услуг;</w:t>
      </w:r>
    </w:p>
    <w:p w:rsidR="00724D09" w:rsidRPr="00724D09" w:rsidRDefault="00724D09" w:rsidP="00724D09">
      <w:pPr>
        <w:spacing w:after="0" w:line="240" w:lineRule="auto"/>
        <w:ind w:right="34" w:firstLine="708"/>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 оплата горюче-смазочных материалов, котельно-печного топлива;</w:t>
      </w:r>
    </w:p>
    <w:p w:rsidR="00724D09" w:rsidRPr="00724D09" w:rsidRDefault="00724D09" w:rsidP="00724D09">
      <w:pPr>
        <w:spacing w:after="0" w:line="240" w:lineRule="auto"/>
        <w:ind w:right="34" w:firstLine="708"/>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 оплата налогов и сборов и иных обязательных платежей в бюджетную систему Российской Федерации;</w:t>
      </w:r>
    </w:p>
    <w:p w:rsidR="00724D09" w:rsidRPr="00724D09" w:rsidRDefault="00724D09" w:rsidP="00724D09">
      <w:pPr>
        <w:spacing w:after="0" w:line="240" w:lineRule="auto"/>
        <w:ind w:right="34" w:firstLine="708"/>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 расходы из резервного фонда Администрации Новоселовского сельского поселения;</w:t>
      </w:r>
    </w:p>
    <w:p w:rsidR="00724D09" w:rsidRPr="00724D09" w:rsidRDefault="00724D09" w:rsidP="00724D09">
      <w:pPr>
        <w:spacing w:after="0" w:line="240" w:lineRule="auto"/>
        <w:ind w:right="34" w:firstLine="708"/>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 расходы на исполнение судебных актов по обращению взыскания на средства бюджета поселения;</w:t>
      </w:r>
    </w:p>
    <w:p w:rsidR="00724D09" w:rsidRPr="00724D09" w:rsidRDefault="00724D09" w:rsidP="00724D09">
      <w:pPr>
        <w:spacing w:after="0" w:line="240" w:lineRule="auto"/>
        <w:ind w:right="34" w:firstLine="708"/>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 оплата работ (услуг), связанных с предупреждением и (или) ликвидацией чрезвычайных ситуаций.</w:t>
      </w:r>
    </w:p>
    <w:p w:rsidR="00724D09" w:rsidRPr="00724D09" w:rsidRDefault="00724D09" w:rsidP="00724D09">
      <w:pPr>
        <w:spacing w:after="0" w:line="240" w:lineRule="auto"/>
        <w:ind w:right="34" w:firstLine="708"/>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2. Принять меры по обеспечению поступления неналоговых доходов не ниже плановых объемов и по сокращению задолженности по их уплате.</w:t>
      </w:r>
    </w:p>
    <w:p w:rsidR="00724D09" w:rsidRPr="00724D09" w:rsidRDefault="00724D09" w:rsidP="00724D09">
      <w:pPr>
        <w:tabs>
          <w:tab w:val="left" w:pos="708"/>
        </w:tabs>
        <w:spacing w:after="0" w:line="240" w:lineRule="auto"/>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ab/>
        <w:t xml:space="preserve">3. Настоящее распоряжение вступает в силу с момента подписания и действует до 31.12.2020г. </w:t>
      </w:r>
    </w:p>
    <w:p w:rsidR="00724D09" w:rsidRPr="00724D09" w:rsidRDefault="00724D09" w:rsidP="00724D09">
      <w:pPr>
        <w:tabs>
          <w:tab w:val="left" w:pos="708"/>
        </w:tabs>
        <w:spacing w:after="0" w:line="240" w:lineRule="auto"/>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ab/>
        <w:t xml:space="preserve">4. </w:t>
      </w:r>
      <w:proofErr w:type="gramStart"/>
      <w:r w:rsidRPr="00724D09">
        <w:rPr>
          <w:rFonts w:ascii="Arial" w:eastAsia="Times New Roman" w:hAnsi="Arial" w:cs="Arial"/>
          <w:sz w:val="24"/>
          <w:szCs w:val="24"/>
          <w:lang w:eastAsia="ru-RU"/>
        </w:rPr>
        <w:t>Контроль за</w:t>
      </w:r>
      <w:proofErr w:type="gramEnd"/>
      <w:r w:rsidRPr="00724D09">
        <w:rPr>
          <w:rFonts w:ascii="Arial" w:eastAsia="Times New Roman" w:hAnsi="Arial" w:cs="Arial"/>
          <w:sz w:val="24"/>
          <w:szCs w:val="24"/>
          <w:lang w:eastAsia="ru-RU"/>
        </w:rPr>
        <w:t xml:space="preserve"> исполнением распоряжения возложить на главного бухгалтера Администрации Новоселовского сельского поселения.</w:t>
      </w:r>
    </w:p>
    <w:p w:rsidR="00724D09" w:rsidRPr="00724D09" w:rsidRDefault="00724D09" w:rsidP="00724D09">
      <w:pPr>
        <w:spacing w:after="0" w:line="240" w:lineRule="auto"/>
        <w:ind w:right="34"/>
        <w:rPr>
          <w:rFonts w:ascii="Arial" w:eastAsia="Times New Roman" w:hAnsi="Arial" w:cs="Arial"/>
          <w:sz w:val="24"/>
          <w:szCs w:val="24"/>
          <w:lang w:eastAsia="ru-RU"/>
        </w:rPr>
      </w:pPr>
    </w:p>
    <w:p w:rsidR="00724D09" w:rsidRPr="00724D09" w:rsidRDefault="00724D09" w:rsidP="00724D09">
      <w:pPr>
        <w:spacing w:after="0" w:line="240" w:lineRule="auto"/>
        <w:ind w:right="34"/>
        <w:rPr>
          <w:rFonts w:ascii="Arial" w:eastAsia="Times New Roman" w:hAnsi="Arial" w:cs="Arial"/>
          <w:sz w:val="24"/>
          <w:szCs w:val="24"/>
          <w:lang w:eastAsia="ru-RU"/>
        </w:rPr>
      </w:pPr>
    </w:p>
    <w:p w:rsidR="00724D09" w:rsidRPr="00724D09" w:rsidRDefault="00724D09" w:rsidP="00724D09">
      <w:pPr>
        <w:spacing w:after="0" w:line="240" w:lineRule="auto"/>
        <w:ind w:right="34"/>
        <w:rPr>
          <w:rFonts w:ascii="Arial" w:eastAsia="Times New Roman" w:hAnsi="Arial" w:cs="Arial"/>
          <w:sz w:val="24"/>
          <w:szCs w:val="24"/>
          <w:lang w:eastAsia="ru-RU"/>
        </w:rPr>
      </w:pPr>
    </w:p>
    <w:p w:rsidR="00724D09" w:rsidRDefault="00724D09" w:rsidP="00724D09">
      <w:pPr>
        <w:spacing w:after="0" w:line="240" w:lineRule="auto"/>
        <w:ind w:right="34"/>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Глава поселения                                                                                    С.В. Петров</w:t>
      </w:r>
    </w:p>
    <w:p w:rsidR="00724D09" w:rsidRDefault="00724D09" w:rsidP="00724D09">
      <w:pPr>
        <w:spacing w:after="0" w:line="240" w:lineRule="auto"/>
        <w:ind w:right="34"/>
        <w:jc w:val="both"/>
        <w:rPr>
          <w:rFonts w:ascii="Arial" w:eastAsia="Times New Roman" w:hAnsi="Arial" w:cs="Arial"/>
          <w:sz w:val="24"/>
          <w:szCs w:val="24"/>
          <w:lang w:eastAsia="ru-RU"/>
        </w:rPr>
      </w:pPr>
    </w:p>
    <w:p w:rsidR="00724D09" w:rsidRDefault="00724D09" w:rsidP="00724D09">
      <w:pPr>
        <w:spacing w:after="0" w:line="240" w:lineRule="auto"/>
        <w:ind w:right="34"/>
        <w:jc w:val="both"/>
        <w:rPr>
          <w:rFonts w:ascii="Arial" w:eastAsia="Times New Roman" w:hAnsi="Arial" w:cs="Arial"/>
          <w:sz w:val="24"/>
          <w:szCs w:val="24"/>
          <w:lang w:eastAsia="ru-RU"/>
        </w:rPr>
      </w:pPr>
    </w:p>
    <w:p w:rsidR="00724D09" w:rsidRDefault="00724D09" w:rsidP="00724D09">
      <w:pPr>
        <w:spacing w:after="0" w:line="240" w:lineRule="auto"/>
        <w:ind w:right="34"/>
        <w:jc w:val="both"/>
        <w:rPr>
          <w:rFonts w:ascii="Arial" w:eastAsia="Times New Roman" w:hAnsi="Arial" w:cs="Arial"/>
          <w:sz w:val="24"/>
          <w:szCs w:val="24"/>
          <w:lang w:eastAsia="ru-RU"/>
        </w:rPr>
      </w:pPr>
    </w:p>
    <w:p w:rsidR="00724D09" w:rsidRDefault="00724D09" w:rsidP="00724D09">
      <w:pPr>
        <w:spacing w:after="0" w:line="240" w:lineRule="auto"/>
        <w:ind w:right="34"/>
        <w:jc w:val="both"/>
        <w:rPr>
          <w:rFonts w:ascii="Arial" w:eastAsia="Times New Roman" w:hAnsi="Arial" w:cs="Arial"/>
          <w:sz w:val="24"/>
          <w:szCs w:val="24"/>
          <w:lang w:eastAsia="ru-RU"/>
        </w:rPr>
      </w:pPr>
    </w:p>
    <w:p w:rsidR="00724D09" w:rsidRDefault="00724D09" w:rsidP="00724D09">
      <w:pPr>
        <w:spacing w:after="0" w:line="240" w:lineRule="auto"/>
        <w:ind w:right="34"/>
        <w:jc w:val="both"/>
        <w:rPr>
          <w:rFonts w:ascii="Arial" w:eastAsia="Times New Roman" w:hAnsi="Arial" w:cs="Arial"/>
          <w:sz w:val="24"/>
          <w:szCs w:val="24"/>
          <w:lang w:eastAsia="ru-RU"/>
        </w:rPr>
      </w:pPr>
    </w:p>
    <w:p w:rsidR="00724D09" w:rsidRDefault="00724D09" w:rsidP="00724D09">
      <w:pPr>
        <w:spacing w:after="0" w:line="240" w:lineRule="auto"/>
        <w:ind w:right="34"/>
        <w:jc w:val="both"/>
        <w:rPr>
          <w:rFonts w:ascii="Arial" w:eastAsia="Times New Roman" w:hAnsi="Arial" w:cs="Arial"/>
          <w:sz w:val="24"/>
          <w:szCs w:val="24"/>
          <w:lang w:eastAsia="ru-RU"/>
        </w:rPr>
      </w:pPr>
    </w:p>
    <w:p w:rsidR="00724D09" w:rsidRDefault="00724D09" w:rsidP="00724D09">
      <w:pPr>
        <w:spacing w:after="0" w:line="240" w:lineRule="auto"/>
        <w:ind w:right="34"/>
        <w:jc w:val="both"/>
        <w:rPr>
          <w:rFonts w:ascii="Arial" w:eastAsia="Times New Roman" w:hAnsi="Arial" w:cs="Arial"/>
          <w:sz w:val="24"/>
          <w:szCs w:val="24"/>
          <w:lang w:eastAsia="ru-RU"/>
        </w:rPr>
      </w:pPr>
    </w:p>
    <w:p w:rsidR="00724D09" w:rsidRDefault="00724D09" w:rsidP="00724D09">
      <w:pPr>
        <w:spacing w:after="0" w:line="240" w:lineRule="auto"/>
        <w:ind w:right="34"/>
        <w:jc w:val="both"/>
        <w:rPr>
          <w:rFonts w:ascii="Arial" w:eastAsia="Times New Roman" w:hAnsi="Arial" w:cs="Arial"/>
          <w:sz w:val="24"/>
          <w:szCs w:val="24"/>
          <w:lang w:eastAsia="ru-RU"/>
        </w:rPr>
      </w:pPr>
    </w:p>
    <w:p w:rsidR="00724D09" w:rsidRDefault="00724D09" w:rsidP="00724D09">
      <w:pPr>
        <w:spacing w:after="0" w:line="240" w:lineRule="auto"/>
        <w:ind w:right="34"/>
        <w:jc w:val="both"/>
        <w:rPr>
          <w:rFonts w:ascii="Arial" w:eastAsia="Times New Roman" w:hAnsi="Arial" w:cs="Arial"/>
          <w:sz w:val="24"/>
          <w:szCs w:val="24"/>
          <w:lang w:eastAsia="ru-RU"/>
        </w:rPr>
      </w:pPr>
    </w:p>
    <w:p w:rsidR="00724D09" w:rsidRDefault="00724D09" w:rsidP="00724D09">
      <w:pPr>
        <w:spacing w:after="0" w:line="240" w:lineRule="auto"/>
        <w:ind w:right="34"/>
        <w:jc w:val="both"/>
        <w:rPr>
          <w:rFonts w:ascii="Arial" w:eastAsia="Times New Roman" w:hAnsi="Arial" w:cs="Arial"/>
          <w:sz w:val="24"/>
          <w:szCs w:val="24"/>
          <w:lang w:eastAsia="ru-RU"/>
        </w:rPr>
      </w:pPr>
    </w:p>
    <w:p w:rsidR="00724D09" w:rsidRDefault="00724D09" w:rsidP="00724D09">
      <w:pPr>
        <w:spacing w:after="0" w:line="240" w:lineRule="auto"/>
        <w:ind w:right="34"/>
        <w:jc w:val="both"/>
        <w:rPr>
          <w:rFonts w:ascii="Arial" w:eastAsia="Times New Roman" w:hAnsi="Arial" w:cs="Arial"/>
          <w:sz w:val="24"/>
          <w:szCs w:val="24"/>
          <w:lang w:eastAsia="ru-RU"/>
        </w:rPr>
      </w:pPr>
    </w:p>
    <w:p w:rsidR="00724D09" w:rsidRPr="00724D09" w:rsidRDefault="00724D09" w:rsidP="00724D09">
      <w:pPr>
        <w:spacing w:after="0" w:line="480" w:lineRule="auto"/>
        <w:jc w:val="center"/>
        <w:rPr>
          <w:rFonts w:ascii="Arial" w:eastAsia="Times New Roman" w:hAnsi="Arial" w:cs="Arial"/>
          <w:b/>
          <w:sz w:val="24"/>
          <w:szCs w:val="24"/>
          <w:lang w:eastAsia="ru-RU"/>
        </w:rPr>
      </w:pPr>
      <w:r w:rsidRPr="00724D09">
        <w:rPr>
          <w:rFonts w:ascii="Arial" w:eastAsia="Times New Roman" w:hAnsi="Arial" w:cs="Arial"/>
          <w:b/>
          <w:sz w:val="24"/>
          <w:szCs w:val="24"/>
          <w:lang w:eastAsia="ru-RU"/>
        </w:rPr>
        <w:lastRenderedPageBreak/>
        <w:t>АДМИНИСТРАЦИЯ НОВОСЕЛОВСКОГО СЕЛЬСКОГО ПОСЕЛЕНИЯ</w:t>
      </w:r>
    </w:p>
    <w:p w:rsidR="00724D09" w:rsidRPr="00724D09" w:rsidRDefault="00724D09" w:rsidP="00724D09">
      <w:pPr>
        <w:spacing w:after="0" w:line="480" w:lineRule="auto"/>
        <w:jc w:val="center"/>
        <w:rPr>
          <w:rFonts w:ascii="Arial" w:eastAsia="Times New Roman" w:hAnsi="Arial" w:cs="Arial"/>
          <w:b/>
          <w:sz w:val="24"/>
          <w:szCs w:val="24"/>
          <w:lang w:eastAsia="ru-RU"/>
        </w:rPr>
      </w:pPr>
      <w:r w:rsidRPr="00724D09">
        <w:rPr>
          <w:rFonts w:ascii="Arial" w:eastAsia="Times New Roman" w:hAnsi="Arial" w:cs="Arial"/>
          <w:b/>
          <w:sz w:val="24"/>
          <w:szCs w:val="24"/>
          <w:lang w:eastAsia="ru-RU"/>
        </w:rPr>
        <w:t>КОЛПАШЕВСКОГО РАЙОНА ТОМСКОЙ ОБЛАСТИ</w:t>
      </w:r>
    </w:p>
    <w:p w:rsidR="00724D09" w:rsidRPr="00724D09" w:rsidRDefault="00724D09" w:rsidP="00724D09">
      <w:pPr>
        <w:spacing w:after="0" w:line="480" w:lineRule="auto"/>
        <w:jc w:val="center"/>
        <w:rPr>
          <w:rFonts w:ascii="Arial" w:eastAsia="Times New Roman" w:hAnsi="Arial" w:cs="Arial"/>
          <w:b/>
          <w:sz w:val="24"/>
          <w:szCs w:val="24"/>
          <w:lang w:eastAsia="ru-RU"/>
        </w:rPr>
      </w:pPr>
      <w:r w:rsidRPr="00724D09">
        <w:rPr>
          <w:rFonts w:ascii="Arial" w:eastAsia="Times New Roman" w:hAnsi="Arial" w:cs="Arial"/>
          <w:b/>
          <w:sz w:val="24"/>
          <w:szCs w:val="24"/>
          <w:lang w:eastAsia="ru-RU"/>
        </w:rPr>
        <w:t>РАСПОРЯЖЕНИЕ</w:t>
      </w:r>
    </w:p>
    <w:p w:rsidR="00724D09" w:rsidRPr="00724D09" w:rsidRDefault="00724D09" w:rsidP="00724D09">
      <w:pPr>
        <w:tabs>
          <w:tab w:val="left" w:pos="708"/>
          <w:tab w:val="center" w:pos="4819"/>
          <w:tab w:val="right" w:pos="9071"/>
        </w:tabs>
        <w:spacing w:after="0" w:line="240" w:lineRule="auto"/>
        <w:ind w:right="22"/>
        <w:rPr>
          <w:rFonts w:ascii="Arial" w:eastAsia="Times New Roman" w:hAnsi="Arial" w:cs="Arial"/>
          <w:sz w:val="24"/>
          <w:szCs w:val="24"/>
          <w:lang w:eastAsia="ru-RU"/>
        </w:rPr>
      </w:pPr>
      <w:r w:rsidRPr="00724D09">
        <w:rPr>
          <w:rFonts w:ascii="Arial" w:eastAsia="Times New Roman" w:hAnsi="Arial" w:cs="Arial"/>
          <w:sz w:val="24"/>
          <w:szCs w:val="24"/>
          <w:lang w:eastAsia="ru-RU"/>
        </w:rPr>
        <w:t xml:space="preserve">04.06.2020                                                                                                         № 19                                                                                          </w:t>
      </w:r>
    </w:p>
    <w:p w:rsidR="00724D09" w:rsidRPr="00724D09" w:rsidRDefault="00724D09" w:rsidP="00724D09">
      <w:pPr>
        <w:tabs>
          <w:tab w:val="left" w:pos="708"/>
          <w:tab w:val="center" w:pos="4819"/>
          <w:tab w:val="right" w:pos="9071"/>
        </w:tabs>
        <w:spacing w:after="0" w:line="240" w:lineRule="auto"/>
        <w:ind w:right="22"/>
        <w:rPr>
          <w:rFonts w:ascii="Arial" w:eastAsia="Times New Roman" w:hAnsi="Arial" w:cs="Arial"/>
          <w:sz w:val="24"/>
          <w:szCs w:val="24"/>
          <w:lang w:eastAsia="ru-RU"/>
        </w:rPr>
      </w:pPr>
    </w:p>
    <w:p w:rsidR="00724D09" w:rsidRPr="00724D09" w:rsidRDefault="00724D09" w:rsidP="00724D09">
      <w:pPr>
        <w:tabs>
          <w:tab w:val="left" w:pos="708"/>
          <w:tab w:val="center" w:pos="4819"/>
          <w:tab w:val="right" w:pos="9071"/>
        </w:tabs>
        <w:spacing w:after="0" w:line="240" w:lineRule="auto"/>
        <w:ind w:right="22"/>
        <w:jc w:val="center"/>
        <w:rPr>
          <w:rFonts w:ascii="Arial" w:eastAsia="Times New Roman" w:hAnsi="Arial" w:cs="Arial"/>
          <w:sz w:val="24"/>
          <w:szCs w:val="24"/>
          <w:lang w:eastAsia="ru-RU"/>
        </w:rPr>
      </w:pPr>
      <w:r w:rsidRPr="00724D09">
        <w:rPr>
          <w:rFonts w:ascii="Arial" w:eastAsia="Times New Roman" w:hAnsi="Arial" w:cs="Arial"/>
          <w:sz w:val="24"/>
          <w:szCs w:val="24"/>
          <w:lang w:eastAsia="ru-RU"/>
        </w:rPr>
        <w:t>О внесении изменений в распоряжение Администрации Новоселовского сельского поселения от 09.01.2020 № 2 «Об утверждении дополнительных кодов экономической классификации расходов, дополнительных классификаторов доходов бюджетов Российской Федерации и дополнительных кодов функциональной классификации расходов, применяемых при исполнении бюджета МО «Новоселовское сельское поселение» на 2020 год» (в редакции распоряжения от 10.04.2020 № 14)</w:t>
      </w:r>
    </w:p>
    <w:p w:rsidR="00724D09" w:rsidRPr="00724D09" w:rsidRDefault="00724D09" w:rsidP="00724D09">
      <w:pPr>
        <w:tabs>
          <w:tab w:val="left" w:pos="708"/>
          <w:tab w:val="center" w:pos="4819"/>
          <w:tab w:val="right" w:pos="9071"/>
        </w:tabs>
        <w:spacing w:after="0" w:line="240" w:lineRule="auto"/>
        <w:ind w:right="22"/>
        <w:rPr>
          <w:rFonts w:ascii="Arial" w:eastAsia="Times New Roman" w:hAnsi="Arial" w:cs="Arial"/>
          <w:sz w:val="24"/>
          <w:szCs w:val="24"/>
          <w:lang w:eastAsia="ru-RU"/>
        </w:rPr>
      </w:pPr>
    </w:p>
    <w:p w:rsidR="00724D09" w:rsidRPr="00724D09" w:rsidRDefault="00724D09" w:rsidP="00724D09">
      <w:pPr>
        <w:spacing w:after="0" w:line="240" w:lineRule="auto"/>
        <w:ind w:firstLine="709"/>
        <w:jc w:val="both"/>
        <w:rPr>
          <w:rFonts w:ascii="Arial" w:eastAsia="Times New Roman" w:hAnsi="Arial" w:cs="Arial"/>
          <w:sz w:val="24"/>
          <w:szCs w:val="24"/>
          <w:lang w:eastAsia="ru-RU"/>
        </w:rPr>
      </w:pPr>
      <w:proofErr w:type="gramStart"/>
      <w:r w:rsidRPr="00724D09">
        <w:rPr>
          <w:rFonts w:ascii="Arial" w:eastAsia="Times New Roman" w:hAnsi="Arial" w:cs="Arial"/>
          <w:sz w:val="24"/>
          <w:szCs w:val="24"/>
          <w:lang w:eastAsia="ru-RU"/>
        </w:rPr>
        <w:t>В соответствии со статьей 20 Бюджетного кодекса Российской Федерации и пунктом 12 Решения Совета Новоселовского сельского поселения от 19.12.2019 № 33 «О бюджете муниципального образования «Новоселовское сельское поселение» на 2020 год» для детализации объектов бюджетной классификации, а также в целях раздельного учета и контроля за целевым использованием безвозмездных поступлений от других бюджетов бюджетной системы Российской Федерации:</w:t>
      </w:r>
      <w:proofErr w:type="gramEnd"/>
    </w:p>
    <w:p w:rsidR="00724D09" w:rsidRPr="00724D09" w:rsidRDefault="00724D09" w:rsidP="00724D09">
      <w:pPr>
        <w:tabs>
          <w:tab w:val="left" w:pos="708"/>
          <w:tab w:val="center" w:pos="4819"/>
          <w:tab w:val="right" w:pos="9071"/>
        </w:tabs>
        <w:spacing w:after="0" w:line="240" w:lineRule="auto"/>
        <w:ind w:firstLine="709"/>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 xml:space="preserve">1. </w:t>
      </w:r>
      <w:r w:rsidRPr="00724D09">
        <w:rPr>
          <w:rFonts w:ascii="Arial" w:eastAsia="Times New Roman" w:hAnsi="Arial" w:cs="Arial"/>
          <w:sz w:val="24"/>
          <w:szCs w:val="24"/>
        </w:rPr>
        <w:t xml:space="preserve">Приложение к распоряжению Администрации Новоселовского сельского поселения от 09.01.2020 № 2 </w:t>
      </w:r>
      <w:r w:rsidRPr="00724D09">
        <w:rPr>
          <w:rFonts w:ascii="Arial" w:eastAsia="Times New Roman" w:hAnsi="Arial" w:cs="Arial"/>
          <w:sz w:val="24"/>
          <w:szCs w:val="24"/>
          <w:lang w:eastAsia="ru-RU"/>
        </w:rPr>
        <w:t>«Об утверждении дополнительных кодов экономической классификации расходов, дополнительных классификаторов доходов бюджетов Российской Федерации и дополнительных кодов функциональной классификации расходов, применяемых при исполнении бюджета МО «Новоселовское сельское поселение» на 2020 год» изложить в новой редакции согласно приложению.</w:t>
      </w:r>
    </w:p>
    <w:p w:rsidR="00724D09" w:rsidRPr="00724D09" w:rsidRDefault="00724D09" w:rsidP="00724D09">
      <w:pPr>
        <w:spacing w:after="0" w:line="240" w:lineRule="auto"/>
        <w:ind w:firstLine="709"/>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 xml:space="preserve">2. Настоящее распоряжение вступает в силу с момента подписания и действует до 31.12.2020 года. </w:t>
      </w:r>
    </w:p>
    <w:p w:rsidR="00724D09" w:rsidRPr="00724D09" w:rsidRDefault="00724D09" w:rsidP="00724D09">
      <w:pPr>
        <w:spacing w:after="0" w:line="240" w:lineRule="auto"/>
        <w:ind w:firstLine="709"/>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 xml:space="preserve">3. </w:t>
      </w:r>
      <w:proofErr w:type="gramStart"/>
      <w:r w:rsidRPr="00724D09">
        <w:rPr>
          <w:rFonts w:ascii="Arial" w:eastAsia="Times New Roman" w:hAnsi="Arial" w:cs="Arial"/>
          <w:sz w:val="24"/>
          <w:szCs w:val="24"/>
          <w:lang w:eastAsia="ru-RU"/>
        </w:rPr>
        <w:t>Контроль за</w:t>
      </w:r>
      <w:proofErr w:type="gramEnd"/>
      <w:r w:rsidRPr="00724D09">
        <w:rPr>
          <w:rFonts w:ascii="Arial" w:eastAsia="Times New Roman" w:hAnsi="Arial" w:cs="Arial"/>
          <w:sz w:val="24"/>
          <w:szCs w:val="24"/>
          <w:lang w:eastAsia="ru-RU"/>
        </w:rPr>
        <w:t xml:space="preserve"> исполнением настоящего распоряжения возложить на главного бухгалтера Администрации Новоселовского сельского поселения.</w:t>
      </w:r>
    </w:p>
    <w:p w:rsidR="00724D09" w:rsidRPr="00724D09" w:rsidRDefault="00724D09" w:rsidP="00724D09">
      <w:pPr>
        <w:spacing w:after="0" w:line="240" w:lineRule="auto"/>
        <w:ind w:firstLine="709"/>
        <w:jc w:val="both"/>
        <w:rPr>
          <w:rFonts w:ascii="Arial" w:eastAsia="Times New Roman" w:hAnsi="Arial" w:cs="Arial"/>
          <w:sz w:val="24"/>
          <w:szCs w:val="24"/>
          <w:lang w:eastAsia="ru-RU"/>
        </w:rPr>
      </w:pPr>
    </w:p>
    <w:p w:rsidR="00724D09" w:rsidRPr="00724D09" w:rsidRDefault="00724D09" w:rsidP="00724D09">
      <w:pPr>
        <w:spacing w:after="0" w:line="240" w:lineRule="auto"/>
        <w:ind w:firstLine="709"/>
        <w:jc w:val="both"/>
        <w:rPr>
          <w:rFonts w:ascii="Arial" w:eastAsia="Times New Roman" w:hAnsi="Arial" w:cs="Arial"/>
          <w:sz w:val="24"/>
          <w:szCs w:val="24"/>
          <w:lang w:eastAsia="ru-RU"/>
        </w:rPr>
      </w:pPr>
    </w:p>
    <w:p w:rsidR="00724D09" w:rsidRPr="00724D09" w:rsidRDefault="00724D09" w:rsidP="00724D09">
      <w:pPr>
        <w:spacing w:after="0" w:line="240" w:lineRule="auto"/>
        <w:ind w:firstLine="709"/>
        <w:jc w:val="both"/>
        <w:rPr>
          <w:rFonts w:ascii="Arial" w:eastAsia="Times New Roman" w:hAnsi="Arial" w:cs="Arial"/>
          <w:sz w:val="24"/>
          <w:szCs w:val="24"/>
          <w:lang w:eastAsia="ru-RU"/>
        </w:rPr>
      </w:pPr>
    </w:p>
    <w:p w:rsidR="00724D09" w:rsidRPr="00724D09" w:rsidRDefault="00724D09" w:rsidP="00724D09">
      <w:pPr>
        <w:spacing w:after="0" w:line="240" w:lineRule="auto"/>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Глава поселения</w:t>
      </w:r>
      <w:r w:rsidRPr="00724D09">
        <w:rPr>
          <w:rFonts w:ascii="Arial" w:eastAsia="Times New Roman" w:hAnsi="Arial" w:cs="Arial"/>
          <w:sz w:val="24"/>
          <w:szCs w:val="24"/>
          <w:lang w:eastAsia="ru-RU"/>
        </w:rPr>
        <w:tab/>
        <w:t xml:space="preserve">                                </w:t>
      </w:r>
      <w:r w:rsidRPr="00724D09">
        <w:rPr>
          <w:rFonts w:ascii="Arial" w:eastAsia="Times New Roman" w:hAnsi="Arial" w:cs="Arial"/>
          <w:sz w:val="24"/>
          <w:szCs w:val="24"/>
          <w:lang w:eastAsia="ru-RU"/>
        </w:rPr>
        <w:tab/>
      </w:r>
      <w:r w:rsidRPr="00724D09">
        <w:rPr>
          <w:rFonts w:ascii="Arial" w:eastAsia="Times New Roman" w:hAnsi="Arial" w:cs="Arial"/>
          <w:sz w:val="24"/>
          <w:szCs w:val="24"/>
          <w:lang w:eastAsia="ru-RU"/>
        </w:rPr>
        <w:tab/>
      </w:r>
      <w:r w:rsidRPr="00724D09">
        <w:rPr>
          <w:rFonts w:ascii="Arial" w:eastAsia="Times New Roman" w:hAnsi="Arial" w:cs="Arial"/>
          <w:sz w:val="24"/>
          <w:szCs w:val="24"/>
          <w:lang w:eastAsia="ru-RU"/>
        </w:rPr>
        <w:tab/>
      </w:r>
      <w:r w:rsidRPr="00724D09">
        <w:rPr>
          <w:rFonts w:ascii="Arial" w:eastAsia="Times New Roman" w:hAnsi="Arial" w:cs="Arial"/>
          <w:sz w:val="24"/>
          <w:szCs w:val="24"/>
          <w:lang w:eastAsia="ru-RU"/>
        </w:rPr>
        <w:tab/>
        <w:t xml:space="preserve">       С.В. Петров</w:t>
      </w:r>
    </w:p>
    <w:p w:rsidR="00724D09" w:rsidRPr="00724D09" w:rsidRDefault="00724D09" w:rsidP="00724D09">
      <w:pPr>
        <w:spacing w:after="0" w:line="240" w:lineRule="auto"/>
        <w:rPr>
          <w:rFonts w:ascii="Arial" w:eastAsia="Times New Roman" w:hAnsi="Arial" w:cs="Arial"/>
          <w:sz w:val="24"/>
          <w:szCs w:val="24"/>
          <w:lang w:eastAsia="ru-RU"/>
        </w:rPr>
      </w:pPr>
    </w:p>
    <w:p w:rsidR="00724D09" w:rsidRPr="00724D09" w:rsidRDefault="00724D09" w:rsidP="00724D09">
      <w:pPr>
        <w:spacing w:after="0" w:line="240" w:lineRule="auto"/>
        <w:rPr>
          <w:rFonts w:ascii="Arial" w:eastAsia="Times New Roman" w:hAnsi="Arial" w:cs="Arial"/>
          <w:sz w:val="24"/>
          <w:szCs w:val="24"/>
          <w:lang w:eastAsia="ru-RU"/>
        </w:rPr>
      </w:pPr>
    </w:p>
    <w:p w:rsidR="00724D09" w:rsidRPr="00724D09" w:rsidRDefault="00724D09" w:rsidP="00724D09">
      <w:pPr>
        <w:spacing w:after="0" w:line="240" w:lineRule="auto"/>
        <w:rPr>
          <w:rFonts w:ascii="Arial" w:eastAsia="Times New Roman" w:hAnsi="Arial" w:cs="Arial"/>
          <w:sz w:val="24"/>
          <w:szCs w:val="24"/>
          <w:lang w:eastAsia="ru-RU"/>
        </w:rPr>
      </w:pPr>
    </w:p>
    <w:p w:rsidR="00724D09" w:rsidRPr="00724D09" w:rsidRDefault="00724D09" w:rsidP="00724D09">
      <w:pPr>
        <w:spacing w:after="0" w:line="240" w:lineRule="auto"/>
        <w:rPr>
          <w:rFonts w:ascii="Arial" w:eastAsia="Times New Roman" w:hAnsi="Arial" w:cs="Arial"/>
          <w:sz w:val="24"/>
          <w:szCs w:val="24"/>
          <w:lang w:eastAsia="ru-RU"/>
        </w:rPr>
      </w:pPr>
    </w:p>
    <w:p w:rsidR="00724D09" w:rsidRPr="00724D09" w:rsidRDefault="00724D09" w:rsidP="00724D09">
      <w:pPr>
        <w:spacing w:after="0" w:line="240" w:lineRule="auto"/>
        <w:rPr>
          <w:rFonts w:ascii="Arial" w:eastAsia="Times New Roman" w:hAnsi="Arial" w:cs="Arial"/>
          <w:sz w:val="24"/>
          <w:szCs w:val="24"/>
          <w:lang w:eastAsia="ru-RU"/>
        </w:rPr>
      </w:pPr>
    </w:p>
    <w:p w:rsidR="00724D09" w:rsidRPr="00724D09" w:rsidRDefault="00724D09" w:rsidP="00724D09">
      <w:pPr>
        <w:spacing w:after="0" w:line="240" w:lineRule="auto"/>
        <w:rPr>
          <w:rFonts w:ascii="Arial" w:eastAsia="Times New Roman" w:hAnsi="Arial" w:cs="Arial"/>
          <w:sz w:val="24"/>
          <w:szCs w:val="24"/>
          <w:lang w:eastAsia="ru-RU"/>
        </w:rPr>
      </w:pPr>
    </w:p>
    <w:p w:rsidR="00724D09" w:rsidRPr="00724D09" w:rsidRDefault="00724D09" w:rsidP="00724D09">
      <w:pPr>
        <w:spacing w:after="0" w:line="240" w:lineRule="auto"/>
        <w:rPr>
          <w:rFonts w:ascii="Arial" w:eastAsia="Times New Roman" w:hAnsi="Arial" w:cs="Arial"/>
          <w:sz w:val="24"/>
          <w:szCs w:val="24"/>
          <w:lang w:eastAsia="ru-RU"/>
        </w:rPr>
      </w:pPr>
    </w:p>
    <w:p w:rsidR="00724D09" w:rsidRDefault="00724D09" w:rsidP="00724D09">
      <w:pPr>
        <w:spacing w:after="0" w:line="240" w:lineRule="auto"/>
        <w:rPr>
          <w:rFonts w:ascii="Arial" w:eastAsia="Times New Roman" w:hAnsi="Arial" w:cs="Arial"/>
          <w:sz w:val="24"/>
          <w:szCs w:val="24"/>
          <w:lang w:eastAsia="ru-RU"/>
        </w:rPr>
      </w:pPr>
    </w:p>
    <w:p w:rsidR="00724D09" w:rsidRDefault="00724D09" w:rsidP="00724D09">
      <w:pPr>
        <w:spacing w:after="0" w:line="240" w:lineRule="auto"/>
        <w:rPr>
          <w:rFonts w:ascii="Arial" w:eastAsia="Times New Roman" w:hAnsi="Arial" w:cs="Arial"/>
          <w:sz w:val="24"/>
          <w:szCs w:val="24"/>
          <w:lang w:eastAsia="ru-RU"/>
        </w:rPr>
      </w:pPr>
    </w:p>
    <w:p w:rsidR="00724D09" w:rsidRPr="00724D09" w:rsidRDefault="00724D09" w:rsidP="00724D09">
      <w:pPr>
        <w:spacing w:after="0" w:line="240" w:lineRule="auto"/>
        <w:rPr>
          <w:rFonts w:ascii="Arial" w:eastAsia="Times New Roman" w:hAnsi="Arial" w:cs="Arial"/>
          <w:sz w:val="24"/>
          <w:szCs w:val="24"/>
          <w:lang w:eastAsia="ru-RU"/>
        </w:rPr>
      </w:pPr>
    </w:p>
    <w:tbl>
      <w:tblPr>
        <w:tblW w:w="9229" w:type="dxa"/>
        <w:tblInd w:w="93" w:type="dxa"/>
        <w:tblLayout w:type="fixed"/>
        <w:tblLook w:val="00A0" w:firstRow="1" w:lastRow="0" w:firstColumn="1" w:lastColumn="0" w:noHBand="0" w:noVBand="0"/>
      </w:tblPr>
      <w:tblGrid>
        <w:gridCol w:w="1079"/>
        <w:gridCol w:w="7016"/>
        <w:gridCol w:w="1134"/>
      </w:tblGrid>
      <w:tr w:rsidR="00724D09" w:rsidRPr="00724D09" w:rsidTr="00CD6B66">
        <w:trPr>
          <w:trHeight w:val="309"/>
        </w:trPr>
        <w:tc>
          <w:tcPr>
            <w:tcW w:w="1079" w:type="dxa"/>
            <w:noWrap/>
            <w:vAlign w:val="bottom"/>
            <w:hideMark/>
          </w:tcPr>
          <w:p w:rsidR="00724D09" w:rsidRPr="00724D09" w:rsidRDefault="00724D09" w:rsidP="00724D09">
            <w:pPr>
              <w:spacing w:after="0"/>
              <w:rPr>
                <w:rFonts w:ascii="Arial" w:eastAsia="Times New Roman" w:hAnsi="Arial" w:cs="Arial"/>
                <w:sz w:val="24"/>
                <w:szCs w:val="24"/>
              </w:rPr>
            </w:pPr>
          </w:p>
          <w:p w:rsidR="00724D09" w:rsidRPr="00724D09" w:rsidRDefault="00724D09" w:rsidP="00724D09">
            <w:pPr>
              <w:spacing w:after="0"/>
              <w:rPr>
                <w:rFonts w:ascii="Arial" w:eastAsia="Times New Roman" w:hAnsi="Arial" w:cs="Arial"/>
                <w:sz w:val="24"/>
                <w:szCs w:val="24"/>
              </w:rPr>
            </w:pPr>
          </w:p>
          <w:p w:rsidR="00724D09" w:rsidRPr="00724D09" w:rsidRDefault="00724D09" w:rsidP="00724D09">
            <w:pPr>
              <w:spacing w:after="0"/>
              <w:rPr>
                <w:rFonts w:ascii="Arial" w:eastAsia="Times New Roman" w:hAnsi="Arial" w:cs="Arial"/>
                <w:sz w:val="24"/>
                <w:szCs w:val="24"/>
              </w:rPr>
            </w:pPr>
          </w:p>
          <w:p w:rsidR="00724D09" w:rsidRPr="00724D09" w:rsidRDefault="00724D09" w:rsidP="00724D09">
            <w:pPr>
              <w:spacing w:after="0"/>
              <w:rPr>
                <w:rFonts w:ascii="Arial" w:eastAsia="Times New Roman" w:hAnsi="Arial" w:cs="Arial"/>
                <w:sz w:val="24"/>
                <w:szCs w:val="24"/>
              </w:rPr>
            </w:pPr>
          </w:p>
        </w:tc>
        <w:tc>
          <w:tcPr>
            <w:tcW w:w="8150" w:type="dxa"/>
            <w:gridSpan w:val="2"/>
            <w:noWrap/>
            <w:vAlign w:val="bottom"/>
          </w:tcPr>
          <w:p w:rsidR="00724D09" w:rsidRPr="00724D09" w:rsidRDefault="00724D09" w:rsidP="00724D09">
            <w:pPr>
              <w:spacing w:after="0"/>
              <w:rPr>
                <w:rFonts w:ascii="Arial" w:eastAsia="Times New Roman" w:hAnsi="Arial" w:cs="Arial"/>
                <w:sz w:val="24"/>
                <w:szCs w:val="24"/>
              </w:rPr>
            </w:pPr>
          </w:p>
          <w:tbl>
            <w:tblPr>
              <w:tblW w:w="0" w:type="auto"/>
              <w:tblLayout w:type="fixed"/>
              <w:tblLook w:val="04A0" w:firstRow="1" w:lastRow="0" w:firstColumn="1" w:lastColumn="0" w:noHBand="0" w:noVBand="1"/>
            </w:tblPr>
            <w:tblGrid>
              <w:gridCol w:w="4342"/>
              <w:gridCol w:w="4342"/>
            </w:tblGrid>
            <w:tr w:rsidR="00724D09" w:rsidRPr="00724D09" w:rsidTr="00CD6B66">
              <w:trPr>
                <w:trHeight w:val="1354"/>
              </w:trPr>
              <w:tc>
                <w:tcPr>
                  <w:tcW w:w="4342" w:type="dxa"/>
                  <w:shd w:val="clear" w:color="auto" w:fill="auto"/>
                </w:tcPr>
                <w:p w:rsidR="00724D09" w:rsidRPr="00724D09" w:rsidRDefault="00724D09" w:rsidP="00724D09">
                  <w:pPr>
                    <w:spacing w:after="0" w:line="240" w:lineRule="auto"/>
                    <w:rPr>
                      <w:rFonts w:ascii="Arial" w:eastAsia="Times New Roman" w:hAnsi="Arial" w:cs="Arial"/>
                      <w:sz w:val="24"/>
                      <w:szCs w:val="24"/>
                    </w:rPr>
                  </w:pPr>
                </w:p>
              </w:tc>
              <w:tc>
                <w:tcPr>
                  <w:tcW w:w="4342" w:type="dxa"/>
                  <w:shd w:val="clear" w:color="auto" w:fill="auto"/>
                </w:tcPr>
                <w:p w:rsidR="00724D09" w:rsidRPr="00724D09" w:rsidRDefault="00724D09" w:rsidP="00724D09">
                  <w:pPr>
                    <w:spacing w:after="0" w:line="240" w:lineRule="auto"/>
                    <w:rPr>
                      <w:rFonts w:ascii="Arial" w:eastAsia="Times New Roman" w:hAnsi="Arial" w:cs="Arial"/>
                      <w:sz w:val="24"/>
                      <w:szCs w:val="24"/>
                    </w:rPr>
                  </w:pPr>
                  <w:r w:rsidRPr="00724D09">
                    <w:rPr>
                      <w:rFonts w:ascii="Arial" w:eastAsia="Times New Roman" w:hAnsi="Arial" w:cs="Arial"/>
                      <w:sz w:val="24"/>
                      <w:szCs w:val="24"/>
                    </w:rPr>
                    <w:t>«Приложение к распоряжению Администрации Новоселовского сельского поселения № 2 от 09.01.2020</w:t>
                  </w:r>
                </w:p>
              </w:tc>
            </w:tr>
          </w:tbl>
          <w:p w:rsidR="00724D09" w:rsidRPr="00724D09" w:rsidRDefault="00724D09" w:rsidP="00724D09">
            <w:pPr>
              <w:spacing w:after="0"/>
              <w:rPr>
                <w:rFonts w:ascii="Arial" w:eastAsia="Times New Roman" w:hAnsi="Arial" w:cs="Arial"/>
                <w:sz w:val="24"/>
                <w:szCs w:val="24"/>
              </w:rPr>
            </w:pPr>
          </w:p>
        </w:tc>
      </w:tr>
      <w:tr w:rsidR="00724D09" w:rsidRPr="00724D09" w:rsidTr="00CD6B66">
        <w:trPr>
          <w:trHeight w:val="1765"/>
        </w:trPr>
        <w:tc>
          <w:tcPr>
            <w:tcW w:w="9229" w:type="dxa"/>
            <w:gridSpan w:val="3"/>
            <w:vAlign w:val="bottom"/>
            <w:hideMark/>
          </w:tcPr>
          <w:p w:rsidR="00724D09" w:rsidRPr="00724D09" w:rsidRDefault="00724D09" w:rsidP="00724D09">
            <w:pPr>
              <w:spacing w:after="0"/>
              <w:jc w:val="center"/>
              <w:rPr>
                <w:rFonts w:ascii="Arial" w:eastAsia="Times New Roman" w:hAnsi="Arial" w:cs="Arial"/>
                <w:b/>
                <w:bCs/>
                <w:sz w:val="24"/>
                <w:szCs w:val="24"/>
              </w:rPr>
            </w:pPr>
            <w:r w:rsidRPr="00724D09">
              <w:rPr>
                <w:rFonts w:ascii="Arial" w:eastAsia="Times New Roman" w:hAnsi="Arial" w:cs="Arial"/>
                <w:b/>
                <w:bCs/>
                <w:sz w:val="24"/>
                <w:szCs w:val="24"/>
              </w:rPr>
              <w:lastRenderedPageBreak/>
              <w:t>Перечень дополнительных кодов экономической классификации расходов бюджетов Российской федерации, применяемых при исполнении бюджета  МО "Новоселовское сельское поселение" на 2020 год</w:t>
            </w:r>
          </w:p>
        </w:tc>
      </w:tr>
      <w:tr w:rsidR="00724D09" w:rsidRPr="00724D09" w:rsidTr="00CD6B66">
        <w:trPr>
          <w:trHeight w:val="617"/>
        </w:trPr>
        <w:tc>
          <w:tcPr>
            <w:tcW w:w="1079" w:type="dxa"/>
            <w:tcBorders>
              <w:top w:val="single" w:sz="4" w:space="0" w:color="auto"/>
              <w:left w:val="single" w:sz="4" w:space="0" w:color="auto"/>
              <w:bottom w:val="single" w:sz="4" w:space="0" w:color="auto"/>
              <w:right w:val="single" w:sz="4" w:space="0" w:color="auto"/>
            </w:tcBorders>
            <w:vAlign w:val="center"/>
            <w:hideMark/>
          </w:tcPr>
          <w:p w:rsidR="00724D09" w:rsidRPr="00724D09" w:rsidRDefault="00724D09" w:rsidP="00724D09">
            <w:pPr>
              <w:spacing w:after="0"/>
              <w:jc w:val="center"/>
              <w:rPr>
                <w:rFonts w:ascii="Arial" w:eastAsia="Times New Roman" w:hAnsi="Arial" w:cs="Arial"/>
                <w:b/>
                <w:bCs/>
                <w:sz w:val="24"/>
                <w:szCs w:val="24"/>
              </w:rPr>
            </w:pPr>
            <w:r w:rsidRPr="00724D09">
              <w:rPr>
                <w:rFonts w:ascii="Arial" w:eastAsia="Times New Roman" w:hAnsi="Arial" w:cs="Arial"/>
                <w:b/>
                <w:bCs/>
                <w:sz w:val="24"/>
                <w:szCs w:val="24"/>
              </w:rPr>
              <w:t>КОСГУ</w:t>
            </w:r>
          </w:p>
        </w:tc>
        <w:tc>
          <w:tcPr>
            <w:tcW w:w="7016" w:type="dxa"/>
            <w:tcBorders>
              <w:top w:val="single" w:sz="4" w:space="0" w:color="auto"/>
              <w:left w:val="nil"/>
              <w:bottom w:val="single" w:sz="4" w:space="0" w:color="auto"/>
              <w:right w:val="single" w:sz="4" w:space="0" w:color="auto"/>
            </w:tcBorders>
            <w:vAlign w:val="center"/>
            <w:hideMark/>
          </w:tcPr>
          <w:p w:rsidR="00724D09" w:rsidRPr="00724D09" w:rsidRDefault="00724D09" w:rsidP="00724D09">
            <w:pPr>
              <w:spacing w:after="0"/>
              <w:jc w:val="center"/>
              <w:rPr>
                <w:rFonts w:ascii="Arial" w:eastAsia="Times New Roman" w:hAnsi="Arial" w:cs="Arial"/>
                <w:b/>
                <w:bCs/>
                <w:sz w:val="24"/>
                <w:szCs w:val="24"/>
              </w:rPr>
            </w:pPr>
            <w:r w:rsidRPr="00724D09">
              <w:rPr>
                <w:rFonts w:ascii="Arial" w:eastAsia="Times New Roman" w:hAnsi="Arial" w:cs="Arial"/>
                <w:b/>
                <w:bCs/>
                <w:sz w:val="24"/>
                <w:szCs w:val="24"/>
              </w:rPr>
              <w:t>Наименование</w:t>
            </w:r>
          </w:p>
        </w:tc>
        <w:tc>
          <w:tcPr>
            <w:tcW w:w="1134" w:type="dxa"/>
            <w:tcBorders>
              <w:top w:val="single" w:sz="4" w:space="0" w:color="auto"/>
              <w:left w:val="nil"/>
              <w:bottom w:val="single" w:sz="4" w:space="0" w:color="auto"/>
              <w:right w:val="single" w:sz="4" w:space="0" w:color="auto"/>
            </w:tcBorders>
            <w:vAlign w:val="center"/>
            <w:hideMark/>
          </w:tcPr>
          <w:p w:rsidR="00724D09" w:rsidRPr="00724D09" w:rsidRDefault="00724D09" w:rsidP="00724D09">
            <w:pPr>
              <w:spacing w:after="0"/>
              <w:jc w:val="center"/>
              <w:rPr>
                <w:rFonts w:ascii="Arial" w:eastAsia="Times New Roman" w:hAnsi="Arial" w:cs="Arial"/>
                <w:b/>
                <w:bCs/>
                <w:sz w:val="24"/>
                <w:szCs w:val="24"/>
              </w:rPr>
            </w:pPr>
            <w:r w:rsidRPr="00724D09">
              <w:rPr>
                <w:rFonts w:ascii="Arial" w:eastAsia="Times New Roman" w:hAnsi="Arial" w:cs="Arial"/>
                <w:b/>
                <w:bCs/>
                <w:sz w:val="24"/>
                <w:szCs w:val="24"/>
              </w:rPr>
              <w:t xml:space="preserve">Доп. </w:t>
            </w:r>
            <w:proofErr w:type="gramStart"/>
            <w:r w:rsidRPr="00724D09">
              <w:rPr>
                <w:rFonts w:ascii="Arial" w:eastAsia="Times New Roman" w:hAnsi="Arial" w:cs="Arial"/>
                <w:b/>
                <w:bCs/>
                <w:sz w:val="24"/>
                <w:szCs w:val="24"/>
              </w:rPr>
              <w:t>ЭК</w:t>
            </w:r>
            <w:proofErr w:type="gramEnd"/>
          </w:p>
        </w:tc>
      </w:tr>
      <w:tr w:rsidR="00724D09" w:rsidRPr="00724D09" w:rsidTr="00CD6B66">
        <w:trPr>
          <w:trHeight w:val="309"/>
        </w:trPr>
        <w:tc>
          <w:tcPr>
            <w:tcW w:w="1079" w:type="dxa"/>
            <w:tcBorders>
              <w:top w:val="nil"/>
              <w:left w:val="single" w:sz="4" w:space="0" w:color="auto"/>
              <w:bottom w:val="single" w:sz="4" w:space="0" w:color="auto"/>
              <w:right w:val="single" w:sz="4" w:space="0" w:color="auto"/>
            </w:tcBorders>
            <w:vAlign w:val="center"/>
            <w:hideMark/>
          </w:tcPr>
          <w:p w:rsidR="00724D09" w:rsidRPr="00724D09" w:rsidRDefault="00724D09" w:rsidP="00724D09">
            <w:pPr>
              <w:spacing w:after="0"/>
              <w:jc w:val="center"/>
              <w:rPr>
                <w:rFonts w:ascii="Arial" w:eastAsia="Times New Roman" w:hAnsi="Arial" w:cs="Arial"/>
                <w:sz w:val="24"/>
                <w:szCs w:val="24"/>
              </w:rPr>
            </w:pPr>
            <w:r w:rsidRPr="00724D09">
              <w:rPr>
                <w:rFonts w:ascii="Arial" w:eastAsia="Times New Roman" w:hAnsi="Arial" w:cs="Arial"/>
                <w:sz w:val="24"/>
                <w:szCs w:val="24"/>
              </w:rPr>
              <w:t>211, 213</w:t>
            </w:r>
          </w:p>
        </w:tc>
        <w:tc>
          <w:tcPr>
            <w:tcW w:w="7016" w:type="dxa"/>
            <w:tcBorders>
              <w:top w:val="nil"/>
              <w:left w:val="nil"/>
              <w:bottom w:val="single" w:sz="4" w:space="0" w:color="auto"/>
              <w:right w:val="single" w:sz="4" w:space="0" w:color="auto"/>
            </w:tcBorders>
            <w:vAlign w:val="center"/>
            <w:hideMark/>
          </w:tcPr>
          <w:p w:rsidR="00724D09" w:rsidRPr="00724D09" w:rsidRDefault="00724D09" w:rsidP="00724D09">
            <w:pPr>
              <w:spacing w:after="0"/>
              <w:jc w:val="both"/>
              <w:rPr>
                <w:rFonts w:ascii="Arial" w:eastAsia="Times New Roman" w:hAnsi="Arial" w:cs="Arial"/>
                <w:sz w:val="24"/>
                <w:szCs w:val="24"/>
              </w:rPr>
            </w:pPr>
            <w:r w:rsidRPr="00724D09">
              <w:rPr>
                <w:rFonts w:ascii="Arial" w:eastAsia="Times New Roman" w:hAnsi="Arial" w:cs="Arial"/>
                <w:sz w:val="24"/>
                <w:szCs w:val="24"/>
              </w:rPr>
              <w:t>Расходы на ФОТ служащих и рабочих</w:t>
            </w:r>
          </w:p>
        </w:tc>
        <w:tc>
          <w:tcPr>
            <w:tcW w:w="1134" w:type="dxa"/>
            <w:tcBorders>
              <w:top w:val="nil"/>
              <w:left w:val="nil"/>
              <w:bottom w:val="single" w:sz="4" w:space="0" w:color="auto"/>
              <w:right w:val="single" w:sz="4" w:space="0" w:color="auto"/>
            </w:tcBorders>
            <w:vAlign w:val="center"/>
            <w:hideMark/>
          </w:tcPr>
          <w:p w:rsidR="00724D09" w:rsidRPr="00724D09" w:rsidRDefault="00724D09" w:rsidP="00724D09">
            <w:pPr>
              <w:spacing w:after="0"/>
              <w:jc w:val="center"/>
              <w:rPr>
                <w:rFonts w:ascii="Arial" w:eastAsia="Times New Roman" w:hAnsi="Arial" w:cs="Arial"/>
                <w:sz w:val="24"/>
                <w:szCs w:val="24"/>
              </w:rPr>
            </w:pPr>
            <w:r w:rsidRPr="00724D09">
              <w:rPr>
                <w:rFonts w:ascii="Arial" w:eastAsia="Times New Roman" w:hAnsi="Arial" w:cs="Arial"/>
                <w:sz w:val="24"/>
                <w:szCs w:val="24"/>
              </w:rPr>
              <w:t>100021</w:t>
            </w:r>
          </w:p>
        </w:tc>
      </w:tr>
      <w:tr w:rsidR="00724D09" w:rsidRPr="00724D09" w:rsidTr="00CD6B66">
        <w:trPr>
          <w:trHeight w:val="309"/>
        </w:trPr>
        <w:tc>
          <w:tcPr>
            <w:tcW w:w="1079" w:type="dxa"/>
            <w:tcBorders>
              <w:top w:val="nil"/>
              <w:left w:val="single" w:sz="4" w:space="0" w:color="auto"/>
              <w:bottom w:val="single" w:sz="4" w:space="0" w:color="auto"/>
              <w:right w:val="single" w:sz="4" w:space="0" w:color="auto"/>
            </w:tcBorders>
            <w:vAlign w:val="center"/>
            <w:hideMark/>
          </w:tcPr>
          <w:p w:rsidR="00724D09" w:rsidRPr="00724D09" w:rsidRDefault="00724D09" w:rsidP="00724D09">
            <w:pPr>
              <w:spacing w:after="0"/>
              <w:jc w:val="center"/>
              <w:rPr>
                <w:rFonts w:ascii="Arial" w:eastAsia="Times New Roman" w:hAnsi="Arial" w:cs="Arial"/>
                <w:sz w:val="24"/>
                <w:szCs w:val="24"/>
              </w:rPr>
            </w:pPr>
            <w:r w:rsidRPr="00724D09">
              <w:rPr>
                <w:rFonts w:ascii="Arial" w:eastAsia="Times New Roman" w:hAnsi="Arial" w:cs="Arial"/>
                <w:sz w:val="24"/>
                <w:szCs w:val="24"/>
              </w:rPr>
              <w:t>340</w:t>
            </w:r>
          </w:p>
        </w:tc>
        <w:tc>
          <w:tcPr>
            <w:tcW w:w="7016" w:type="dxa"/>
            <w:tcBorders>
              <w:top w:val="nil"/>
              <w:left w:val="nil"/>
              <w:bottom w:val="single" w:sz="4" w:space="0" w:color="auto"/>
              <w:right w:val="single" w:sz="4" w:space="0" w:color="auto"/>
            </w:tcBorders>
            <w:vAlign w:val="center"/>
            <w:hideMark/>
          </w:tcPr>
          <w:p w:rsidR="00724D09" w:rsidRPr="00724D09" w:rsidRDefault="00724D09" w:rsidP="00724D09">
            <w:pPr>
              <w:spacing w:after="0"/>
              <w:jc w:val="both"/>
              <w:rPr>
                <w:rFonts w:ascii="Arial" w:eastAsia="Times New Roman" w:hAnsi="Arial" w:cs="Arial"/>
                <w:sz w:val="24"/>
                <w:szCs w:val="24"/>
              </w:rPr>
            </w:pPr>
            <w:r w:rsidRPr="00724D09">
              <w:rPr>
                <w:rFonts w:ascii="Arial" w:eastAsia="Times New Roman" w:hAnsi="Arial" w:cs="Arial"/>
                <w:sz w:val="24"/>
                <w:szCs w:val="24"/>
              </w:rPr>
              <w:t>Расходы на приобретение дров в муниципальных учреждениях</w:t>
            </w:r>
          </w:p>
        </w:tc>
        <w:tc>
          <w:tcPr>
            <w:tcW w:w="1134" w:type="dxa"/>
            <w:tcBorders>
              <w:top w:val="nil"/>
              <w:left w:val="nil"/>
              <w:bottom w:val="single" w:sz="4" w:space="0" w:color="auto"/>
              <w:right w:val="single" w:sz="4" w:space="0" w:color="auto"/>
            </w:tcBorders>
            <w:vAlign w:val="center"/>
            <w:hideMark/>
          </w:tcPr>
          <w:p w:rsidR="00724D09" w:rsidRPr="00724D09" w:rsidRDefault="00724D09" w:rsidP="00724D09">
            <w:pPr>
              <w:spacing w:after="0"/>
              <w:jc w:val="center"/>
              <w:rPr>
                <w:rFonts w:ascii="Arial" w:eastAsia="Times New Roman" w:hAnsi="Arial" w:cs="Arial"/>
                <w:sz w:val="24"/>
                <w:szCs w:val="24"/>
              </w:rPr>
            </w:pPr>
            <w:r w:rsidRPr="00724D09">
              <w:rPr>
                <w:rFonts w:ascii="Arial" w:eastAsia="Times New Roman" w:hAnsi="Arial" w:cs="Arial"/>
                <w:sz w:val="24"/>
                <w:szCs w:val="24"/>
              </w:rPr>
              <w:t>100024</w:t>
            </w:r>
          </w:p>
        </w:tc>
      </w:tr>
      <w:tr w:rsidR="00724D09" w:rsidRPr="00724D09" w:rsidTr="00CD6B66">
        <w:trPr>
          <w:trHeight w:val="309"/>
        </w:trPr>
        <w:tc>
          <w:tcPr>
            <w:tcW w:w="1079" w:type="dxa"/>
            <w:tcBorders>
              <w:top w:val="nil"/>
              <w:left w:val="single" w:sz="4" w:space="0" w:color="auto"/>
              <w:bottom w:val="single" w:sz="4" w:space="0" w:color="auto"/>
              <w:right w:val="single" w:sz="4" w:space="0" w:color="auto"/>
            </w:tcBorders>
            <w:vAlign w:val="center"/>
            <w:hideMark/>
          </w:tcPr>
          <w:p w:rsidR="00724D09" w:rsidRPr="00724D09" w:rsidRDefault="00724D09" w:rsidP="00724D09">
            <w:pPr>
              <w:spacing w:after="0"/>
              <w:jc w:val="center"/>
              <w:rPr>
                <w:rFonts w:ascii="Arial" w:eastAsia="Times New Roman" w:hAnsi="Arial" w:cs="Arial"/>
                <w:sz w:val="24"/>
                <w:szCs w:val="24"/>
              </w:rPr>
            </w:pPr>
            <w:r w:rsidRPr="00724D09">
              <w:rPr>
                <w:rFonts w:ascii="Arial" w:eastAsia="Times New Roman" w:hAnsi="Arial" w:cs="Arial"/>
                <w:sz w:val="24"/>
                <w:szCs w:val="24"/>
              </w:rPr>
              <w:t>223</w:t>
            </w:r>
          </w:p>
        </w:tc>
        <w:tc>
          <w:tcPr>
            <w:tcW w:w="7016" w:type="dxa"/>
            <w:tcBorders>
              <w:top w:val="nil"/>
              <w:left w:val="nil"/>
              <w:bottom w:val="single" w:sz="4" w:space="0" w:color="auto"/>
              <w:right w:val="single" w:sz="4" w:space="0" w:color="auto"/>
            </w:tcBorders>
            <w:vAlign w:val="center"/>
            <w:hideMark/>
          </w:tcPr>
          <w:p w:rsidR="00724D09" w:rsidRPr="00724D09" w:rsidRDefault="00724D09" w:rsidP="00724D09">
            <w:pPr>
              <w:spacing w:after="0"/>
              <w:jc w:val="both"/>
              <w:rPr>
                <w:rFonts w:ascii="Arial" w:eastAsia="Times New Roman" w:hAnsi="Arial" w:cs="Arial"/>
                <w:sz w:val="24"/>
                <w:szCs w:val="24"/>
              </w:rPr>
            </w:pPr>
            <w:r w:rsidRPr="00724D09">
              <w:rPr>
                <w:rFonts w:ascii="Arial" w:eastAsia="Times New Roman" w:hAnsi="Arial" w:cs="Arial"/>
                <w:sz w:val="24"/>
                <w:szCs w:val="24"/>
              </w:rPr>
              <w:t>Расходы на оплату услуг по теплоснабжению</w:t>
            </w:r>
          </w:p>
        </w:tc>
        <w:tc>
          <w:tcPr>
            <w:tcW w:w="1134" w:type="dxa"/>
            <w:tcBorders>
              <w:top w:val="nil"/>
              <w:left w:val="nil"/>
              <w:bottom w:val="single" w:sz="4" w:space="0" w:color="auto"/>
              <w:right w:val="single" w:sz="4" w:space="0" w:color="auto"/>
            </w:tcBorders>
            <w:vAlign w:val="center"/>
            <w:hideMark/>
          </w:tcPr>
          <w:p w:rsidR="00724D09" w:rsidRPr="00724D09" w:rsidRDefault="00724D09" w:rsidP="00724D09">
            <w:pPr>
              <w:spacing w:after="0"/>
              <w:jc w:val="center"/>
              <w:rPr>
                <w:rFonts w:ascii="Arial" w:eastAsia="Times New Roman" w:hAnsi="Arial" w:cs="Arial"/>
                <w:sz w:val="24"/>
                <w:szCs w:val="24"/>
              </w:rPr>
            </w:pPr>
            <w:r w:rsidRPr="00724D09">
              <w:rPr>
                <w:rFonts w:ascii="Arial" w:eastAsia="Times New Roman" w:hAnsi="Arial" w:cs="Arial"/>
                <w:sz w:val="24"/>
                <w:szCs w:val="24"/>
              </w:rPr>
              <w:t>100025</w:t>
            </w:r>
          </w:p>
        </w:tc>
      </w:tr>
      <w:tr w:rsidR="00724D09" w:rsidRPr="00724D09" w:rsidTr="00CD6B66">
        <w:trPr>
          <w:trHeight w:val="309"/>
        </w:trPr>
        <w:tc>
          <w:tcPr>
            <w:tcW w:w="1079" w:type="dxa"/>
            <w:tcBorders>
              <w:top w:val="nil"/>
              <w:left w:val="single" w:sz="4" w:space="0" w:color="auto"/>
              <w:bottom w:val="single" w:sz="4" w:space="0" w:color="auto"/>
              <w:right w:val="single" w:sz="4" w:space="0" w:color="auto"/>
            </w:tcBorders>
            <w:vAlign w:val="center"/>
            <w:hideMark/>
          </w:tcPr>
          <w:p w:rsidR="00724D09" w:rsidRPr="00724D09" w:rsidRDefault="00724D09" w:rsidP="00724D09">
            <w:pPr>
              <w:spacing w:after="0"/>
              <w:jc w:val="center"/>
              <w:rPr>
                <w:rFonts w:ascii="Arial" w:eastAsia="Times New Roman" w:hAnsi="Arial" w:cs="Arial"/>
                <w:sz w:val="24"/>
                <w:szCs w:val="24"/>
              </w:rPr>
            </w:pPr>
            <w:r w:rsidRPr="00724D09">
              <w:rPr>
                <w:rFonts w:ascii="Arial" w:eastAsia="Times New Roman" w:hAnsi="Arial" w:cs="Arial"/>
                <w:sz w:val="24"/>
                <w:szCs w:val="24"/>
              </w:rPr>
              <w:t>223</w:t>
            </w:r>
          </w:p>
        </w:tc>
        <w:tc>
          <w:tcPr>
            <w:tcW w:w="7016" w:type="dxa"/>
            <w:tcBorders>
              <w:top w:val="nil"/>
              <w:left w:val="nil"/>
              <w:bottom w:val="single" w:sz="4" w:space="0" w:color="auto"/>
              <w:right w:val="single" w:sz="4" w:space="0" w:color="auto"/>
            </w:tcBorders>
            <w:vAlign w:val="center"/>
            <w:hideMark/>
          </w:tcPr>
          <w:p w:rsidR="00724D09" w:rsidRPr="00724D09" w:rsidRDefault="00724D09" w:rsidP="00724D09">
            <w:pPr>
              <w:spacing w:after="0"/>
              <w:jc w:val="both"/>
              <w:rPr>
                <w:rFonts w:ascii="Arial" w:eastAsia="Times New Roman" w:hAnsi="Arial" w:cs="Arial"/>
                <w:sz w:val="24"/>
                <w:szCs w:val="24"/>
              </w:rPr>
            </w:pPr>
            <w:r w:rsidRPr="00724D09">
              <w:rPr>
                <w:rFonts w:ascii="Arial" w:eastAsia="Times New Roman" w:hAnsi="Arial" w:cs="Arial"/>
                <w:sz w:val="24"/>
                <w:szCs w:val="24"/>
              </w:rPr>
              <w:t>Расходы на оплату услуг по электроснабжению</w:t>
            </w:r>
          </w:p>
        </w:tc>
        <w:tc>
          <w:tcPr>
            <w:tcW w:w="1134" w:type="dxa"/>
            <w:tcBorders>
              <w:top w:val="nil"/>
              <w:left w:val="nil"/>
              <w:bottom w:val="single" w:sz="4" w:space="0" w:color="auto"/>
              <w:right w:val="single" w:sz="4" w:space="0" w:color="auto"/>
            </w:tcBorders>
            <w:vAlign w:val="center"/>
            <w:hideMark/>
          </w:tcPr>
          <w:p w:rsidR="00724D09" w:rsidRPr="00724D09" w:rsidRDefault="00724D09" w:rsidP="00724D09">
            <w:pPr>
              <w:spacing w:after="0"/>
              <w:jc w:val="center"/>
              <w:rPr>
                <w:rFonts w:ascii="Arial" w:eastAsia="Times New Roman" w:hAnsi="Arial" w:cs="Arial"/>
                <w:sz w:val="24"/>
                <w:szCs w:val="24"/>
              </w:rPr>
            </w:pPr>
            <w:r w:rsidRPr="00724D09">
              <w:rPr>
                <w:rFonts w:ascii="Arial" w:eastAsia="Times New Roman" w:hAnsi="Arial" w:cs="Arial"/>
                <w:sz w:val="24"/>
                <w:szCs w:val="24"/>
              </w:rPr>
              <w:t>100026</w:t>
            </w:r>
          </w:p>
        </w:tc>
      </w:tr>
      <w:tr w:rsidR="00724D09" w:rsidRPr="00724D09" w:rsidTr="00CD6B66">
        <w:trPr>
          <w:trHeight w:val="309"/>
        </w:trPr>
        <w:tc>
          <w:tcPr>
            <w:tcW w:w="1079" w:type="dxa"/>
            <w:tcBorders>
              <w:top w:val="nil"/>
              <w:left w:val="single" w:sz="4" w:space="0" w:color="auto"/>
              <w:bottom w:val="single" w:sz="4" w:space="0" w:color="auto"/>
              <w:right w:val="single" w:sz="4" w:space="0" w:color="auto"/>
            </w:tcBorders>
            <w:vAlign w:val="center"/>
            <w:hideMark/>
          </w:tcPr>
          <w:p w:rsidR="00724D09" w:rsidRPr="00724D09" w:rsidRDefault="00724D09" w:rsidP="00724D09">
            <w:pPr>
              <w:spacing w:after="0"/>
              <w:jc w:val="center"/>
              <w:rPr>
                <w:rFonts w:ascii="Arial" w:eastAsia="Times New Roman" w:hAnsi="Arial" w:cs="Arial"/>
                <w:sz w:val="24"/>
                <w:szCs w:val="24"/>
              </w:rPr>
            </w:pPr>
            <w:r w:rsidRPr="00724D09">
              <w:rPr>
                <w:rFonts w:ascii="Arial" w:eastAsia="Times New Roman" w:hAnsi="Arial" w:cs="Arial"/>
                <w:sz w:val="24"/>
                <w:szCs w:val="24"/>
              </w:rPr>
              <w:t>223</w:t>
            </w:r>
          </w:p>
        </w:tc>
        <w:tc>
          <w:tcPr>
            <w:tcW w:w="7016" w:type="dxa"/>
            <w:tcBorders>
              <w:top w:val="nil"/>
              <w:left w:val="nil"/>
              <w:bottom w:val="single" w:sz="4" w:space="0" w:color="auto"/>
              <w:right w:val="single" w:sz="4" w:space="0" w:color="auto"/>
            </w:tcBorders>
            <w:vAlign w:val="center"/>
            <w:hideMark/>
          </w:tcPr>
          <w:p w:rsidR="00724D09" w:rsidRPr="00724D09" w:rsidRDefault="00724D09" w:rsidP="00724D09">
            <w:pPr>
              <w:spacing w:after="0"/>
              <w:jc w:val="both"/>
              <w:rPr>
                <w:rFonts w:ascii="Arial" w:eastAsia="Times New Roman" w:hAnsi="Arial" w:cs="Arial"/>
                <w:sz w:val="24"/>
                <w:szCs w:val="24"/>
              </w:rPr>
            </w:pPr>
            <w:r w:rsidRPr="00724D09">
              <w:rPr>
                <w:rFonts w:ascii="Arial" w:eastAsia="Times New Roman" w:hAnsi="Arial" w:cs="Arial"/>
                <w:sz w:val="24"/>
                <w:szCs w:val="24"/>
              </w:rPr>
              <w:t>Расходы на оплату услуг по водоснабжению и водоотведению</w:t>
            </w:r>
          </w:p>
        </w:tc>
        <w:tc>
          <w:tcPr>
            <w:tcW w:w="1134" w:type="dxa"/>
            <w:tcBorders>
              <w:top w:val="nil"/>
              <w:left w:val="nil"/>
              <w:bottom w:val="single" w:sz="4" w:space="0" w:color="auto"/>
              <w:right w:val="single" w:sz="4" w:space="0" w:color="auto"/>
            </w:tcBorders>
            <w:vAlign w:val="center"/>
            <w:hideMark/>
          </w:tcPr>
          <w:p w:rsidR="00724D09" w:rsidRPr="00724D09" w:rsidRDefault="00724D09" w:rsidP="00724D09">
            <w:pPr>
              <w:spacing w:after="0"/>
              <w:jc w:val="center"/>
              <w:rPr>
                <w:rFonts w:ascii="Arial" w:eastAsia="Times New Roman" w:hAnsi="Arial" w:cs="Arial"/>
                <w:sz w:val="24"/>
                <w:szCs w:val="24"/>
              </w:rPr>
            </w:pPr>
            <w:r w:rsidRPr="00724D09">
              <w:rPr>
                <w:rFonts w:ascii="Arial" w:eastAsia="Times New Roman" w:hAnsi="Arial" w:cs="Arial"/>
                <w:sz w:val="24"/>
                <w:szCs w:val="24"/>
              </w:rPr>
              <w:t>100027</w:t>
            </w:r>
          </w:p>
        </w:tc>
      </w:tr>
      <w:tr w:rsidR="00724D09" w:rsidRPr="00724D09" w:rsidTr="00CD6B66">
        <w:trPr>
          <w:trHeight w:val="455"/>
        </w:trPr>
        <w:tc>
          <w:tcPr>
            <w:tcW w:w="1079" w:type="dxa"/>
            <w:tcBorders>
              <w:top w:val="nil"/>
              <w:left w:val="single" w:sz="4" w:space="0" w:color="auto"/>
              <w:bottom w:val="single" w:sz="4" w:space="0" w:color="auto"/>
              <w:right w:val="single" w:sz="4" w:space="0" w:color="auto"/>
            </w:tcBorders>
            <w:vAlign w:val="center"/>
            <w:hideMark/>
          </w:tcPr>
          <w:p w:rsidR="00724D09" w:rsidRPr="00724D09" w:rsidRDefault="00724D09" w:rsidP="00724D09">
            <w:pPr>
              <w:spacing w:after="0"/>
              <w:jc w:val="center"/>
              <w:rPr>
                <w:rFonts w:ascii="Arial" w:eastAsia="Times New Roman" w:hAnsi="Arial" w:cs="Arial"/>
                <w:sz w:val="24"/>
                <w:szCs w:val="24"/>
              </w:rPr>
            </w:pPr>
            <w:r w:rsidRPr="00724D09">
              <w:rPr>
                <w:rFonts w:ascii="Arial" w:eastAsia="Times New Roman" w:hAnsi="Arial" w:cs="Arial"/>
                <w:sz w:val="24"/>
                <w:szCs w:val="24"/>
              </w:rPr>
              <w:t>211-340</w:t>
            </w:r>
          </w:p>
        </w:tc>
        <w:tc>
          <w:tcPr>
            <w:tcW w:w="7016" w:type="dxa"/>
            <w:tcBorders>
              <w:top w:val="nil"/>
              <w:left w:val="nil"/>
              <w:bottom w:val="single" w:sz="4" w:space="0" w:color="auto"/>
              <w:right w:val="single" w:sz="4" w:space="0" w:color="auto"/>
            </w:tcBorders>
            <w:vAlign w:val="center"/>
            <w:hideMark/>
          </w:tcPr>
          <w:p w:rsidR="00724D09" w:rsidRPr="00724D09" w:rsidRDefault="00724D09" w:rsidP="00724D09">
            <w:pPr>
              <w:spacing w:after="0"/>
              <w:jc w:val="both"/>
              <w:rPr>
                <w:rFonts w:ascii="Arial" w:eastAsia="Times New Roman" w:hAnsi="Arial" w:cs="Arial"/>
                <w:sz w:val="24"/>
                <w:szCs w:val="24"/>
              </w:rPr>
            </w:pPr>
            <w:r w:rsidRPr="00724D09">
              <w:rPr>
                <w:rFonts w:ascii="Arial" w:eastAsia="Times New Roman" w:hAnsi="Arial" w:cs="Arial"/>
                <w:sz w:val="24"/>
                <w:szCs w:val="24"/>
              </w:rPr>
              <w:t>Расходы на мероприятия по организации общественных работ</w:t>
            </w:r>
          </w:p>
        </w:tc>
        <w:tc>
          <w:tcPr>
            <w:tcW w:w="1134" w:type="dxa"/>
            <w:tcBorders>
              <w:top w:val="nil"/>
              <w:left w:val="nil"/>
              <w:bottom w:val="single" w:sz="4" w:space="0" w:color="auto"/>
              <w:right w:val="single" w:sz="4" w:space="0" w:color="auto"/>
            </w:tcBorders>
            <w:vAlign w:val="center"/>
            <w:hideMark/>
          </w:tcPr>
          <w:p w:rsidR="00724D09" w:rsidRPr="00724D09" w:rsidRDefault="00724D09" w:rsidP="00724D09">
            <w:pPr>
              <w:spacing w:after="0"/>
              <w:jc w:val="center"/>
              <w:rPr>
                <w:rFonts w:ascii="Arial" w:eastAsia="Times New Roman" w:hAnsi="Arial" w:cs="Arial"/>
                <w:sz w:val="24"/>
                <w:szCs w:val="24"/>
              </w:rPr>
            </w:pPr>
            <w:r w:rsidRPr="00724D09">
              <w:rPr>
                <w:rFonts w:ascii="Arial" w:eastAsia="Times New Roman" w:hAnsi="Arial" w:cs="Arial"/>
                <w:sz w:val="24"/>
                <w:szCs w:val="24"/>
              </w:rPr>
              <w:t>100040</w:t>
            </w:r>
          </w:p>
        </w:tc>
      </w:tr>
      <w:tr w:rsidR="00724D09" w:rsidRPr="00724D09" w:rsidTr="00CD6B66">
        <w:trPr>
          <w:trHeight w:val="309"/>
        </w:trPr>
        <w:tc>
          <w:tcPr>
            <w:tcW w:w="1079" w:type="dxa"/>
            <w:tcBorders>
              <w:top w:val="nil"/>
              <w:left w:val="single" w:sz="4" w:space="0" w:color="auto"/>
              <w:bottom w:val="single" w:sz="4" w:space="0" w:color="auto"/>
              <w:right w:val="single" w:sz="4" w:space="0" w:color="auto"/>
            </w:tcBorders>
            <w:vAlign w:val="center"/>
          </w:tcPr>
          <w:p w:rsidR="00724D09" w:rsidRPr="00724D09" w:rsidRDefault="00724D09" w:rsidP="00724D09">
            <w:pPr>
              <w:spacing w:after="0"/>
              <w:jc w:val="center"/>
              <w:rPr>
                <w:rFonts w:ascii="Arial" w:eastAsia="Times New Roman" w:hAnsi="Arial" w:cs="Arial"/>
                <w:sz w:val="24"/>
                <w:szCs w:val="24"/>
              </w:rPr>
            </w:pPr>
            <w:r w:rsidRPr="00724D09">
              <w:rPr>
                <w:rFonts w:ascii="Arial" w:eastAsia="Times New Roman" w:hAnsi="Arial" w:cs="Arial"/>
                <w:sz w:val="24"/>
                <w:szCs w:val="24"/>
              </w:rPr>
              <w:t>290</w:t>
            </w:r>
          </w:p>
        </w:tc>
        <w:tc>
          <w:tcPr>
            <w:tcW w:w="7016" w:type="dxa"/>
            <w:tcBorders>
              <w:top w:val="nil"/>
              <w:left w:val="nil"/>
              <w:bottom w:val="single" w:sz="4" w:space="0" w:color="auto"/>
              <w:right w:val="single" w:sz="4" w:space="0" w:color="auto"/>
            </w:tcBorders>
            <w:vAlign w:val="center"/>
          </w:tcPr>
          <w:p w:rsidR="00724D09" w:rsidRPr="00724D09" w:rsidRDefault="00724D09" w:rsidP="00724D09">
            <w:pPr>
              <w:spacing w:after="0"/>
              <w:jc w:val="both"/>
              <w:rPr>
                <w:rFonts w:ascii="Arial" w:eastAsia="Times New Roman" w:hAnsi="Arial" w:cs="Arial"/>
                <w:sz w:val="24"/>
                <w:szCs w:val="24"/>
              </w:rPr>
            </w:pPr>
            <w:r w:rsidRPr="00724D09">
              <w:rPr>
                <w:rFonts w:ascii="Arial" w:eastAsia="Times New Roman" w:hAnsi="Arial" w:cs="Arial"/>
                <w:sz w:val="24"/>
                <w:szCs w:val="24"/>
              </w:rPr>
              <w:t>Расходы на уплату налога на имущество</w:t>
            </w:r>
          </w:p>
        </w:tc>
        <w:tc>
          <w:tcPr>
            <w:tcW w:w="1134" w:type="dxa"/>
            <w:tcBorders>
              <w:top w:val="nil"/>
              <w:left w:val="nil"/>
              <w:bottom w:val="single" w:sz="4" w:space="0" w:color="auto"/>
              <w:right w:val="single" w:sz="4" w:space="0" w:color="auto"/>
            </w:tcBorders>
            <w:vAlign w:val="center"/>
          </w:tcPr>
          <w:p w:rsidR="00724D09" w:rsidRPr="00724D09" w:rsidRDefault="00724D09" w:rsidP="00724D09">
            <w:pPr>
              <w:spacing w:after="0"/>
              <w:jc w:val="center"/>
              <w:rPr>
                <w:rFonts w:ascii="Arial" w:eastAsia="Times New Roman" w:hAnsi="Arial" w:cs="Arial"/>
                <w:sz w:val="24"/>
                <w:szCs w:val="24"/>
              </w:rPr>
            </w:pPr>
            <w:r w:rsidRPr="00724D09">
              <w:rPr>
                <w:rFonts w:ascii="Arial" w:eastAsia="Times New Roman" w:hAnsi="Arial" w:cs="Arial"/>
                <w:sz w:val="24"/>
                <w:szCs w:val="24"/>
              </w:rPr>
              <w:t>100045</w:t>
            </w:r>
          </w:p>
        </w:tc>
      </w:tr>
      <w:tr w:rsidR="00724D09" w:rsidRPr="00724D09" w:rsidTr="00CD6B66">
        <w:trPr>
          <w:trHeight w:val="432"/>
        </w:trPr>
        <w:tc>
          <w:tcPr>
            <w:tcW w:w="1079" w:type="dxa"/>
            <w:tcBorders>
              <w:top w:val="nil"/>
              <w:left w:val="single" w:sz="4" w:space="0" w:color="auto"/>
              <w:bottom w:val="single" w:sz="4" w:space="0" w:color="auto"/>
              <w:right w:val="single" w:sz="4" w:space="0" w:color="auto"/>
            </w:tcBorders>
            <w:vAlign w:val="center"/>
            <w:hideMark/>
          </w:tcPr>
          <w:p w:rsidR="00724D09" w:rsidRPr="00724D09" w:rsidRDefault="00724D09" w:rsidP="00724D09">
            <w:pPr>
              <w:spacing w:after="0"/>
              <w:jc w:val="center"/>
              <w:rPr>
                <w:rFonts w:ascii="Arial" w:eastAsia="Times New Roman" w:hAnsi="Arial" w:cs="Arial"/>
                <w:sz w:val="24"/>
                <w:szCs w:val="24"/>
              </w:rPr>
            </w:pPr>
            <w:r w:rsidRPr="00724D09">
              <w:rPr>
                <w:rFonts w:ascii="Arial" w:eastAsia="Times New Roman" w:hAnsi="Arial" w:cs="Arial"/>
                <w:sz w:val="24"/>
                <w:szCs w:val="24"/>
              </w:rPr>
              <w:t>340</w:t>
            </w:r>
          </w:p>
        </w:tc>
        <w:tc>
          <w:tcPr>
            <w:tcW w:w="7016" w:type="dxa"/>
            <w:tcBorders>
              <w:top w:val="nil"/>
              <w:left w:val="nil"/>
              <w:bottom w:val="single" w:sz="4" w:space="0" w:color="auto"/>
              <w:right w:val="single" w:sz="4" w:space="0" w:color="auto"/>
            </w:tcBorders>
            <w:vAlign w:val="center"/>
            <w:hideMark/>
          </w:tcPr>
          <w:p w:rsidR="00724D09" w:rsidRPr="00724D09" w:rsidRDefault="00724D09" w:rsidP="00724D09">
            <w:pPr>
              <w:spacing w:after="0"/>
              <w:jc w:val="both"/>
              <w:rPr>
                <w:rFonts w:ascii="Arial" w:eastAsia="Times New Roman" w:hAnsi="Arial" w:cs="Arial"/>
                <w:sz w:val="24"/>
                <w:szCs w:val="24"/>
              </w:rPr>
            </w:pPr>
            <w:r w:rsidRPr="00724D09">
              <w:rPr>
                <w:rFonts w:ascii="Arial" w:eastAsia="Times New Roman" w:hAnsi="Arial" w:cs="Arial"/>
                <w:sz w:val="24"/>
                <w:szCs w:val="24"/>
              </w:rPr>
              <w:t>Расходы на приобретение запасных и составных частей к объектам основных средств</w:t>
            </w:r>
          </w:p>
        </w:tc>
        <w:tc>
          <w:tcPr>
            <w:tcW w:w="1134" w:type="dxa"/>
            <w:tcBorders>
              <w:top w:val="nil"/>
              <w:left w:val="nil"/>
              <w:bottom w:val="single" w:sz="4" w:space="0" w:color="auto"/>
              <w:right w:val="single" w:sz="4" w:space="0" w:color="auto"/>
            </w:tcBorders>
            <w:vAlign w:val="center"/>
            <w:hideMark/>
          </w:tcPr>
          <w:p w:rsidR="00724D09" w:rsidRPr="00724D09" w:rsidRDefault="00724D09" w:rsidP="00724D09">
            <w:pPr>
              <w:spacing w:after="0"/>
              <w:jc w:val="center"/>
              <w:rPr>
                <w:rFonts w:ascii="Arial" w:eastAsia="Times New Roman" w:hAnsi="Arial" w:cs="Arial"/>
                <w:sz w:val="24"/>
                <w:szCs w:val="24"/>
              </w:rPr>
            </w:pPr>
            <w:r w:rsidRPr="00724D09">
              <w:rPr>
                <w:rFonts w:ascii="Arial" w:eastAsia="Times New Roman" w:hAnsi="Arial" w:cs="Arial"/>
                <w:sz w:val="24"/>
                <w:szCs w:val="24"/>
              </w:rPr>
              <w:t>100054</w:t>
            </w:r>
          </w:p>
        </w:tc>
      </w:tr>
      <w:tr w:rsidR="00724D09" w:rsidRPr="00724D09" w:rsidTr="00CD6B66">
        <w:trPr>
          <w:trHeight w:val="360"/>
        </w:trPr>
        <w:tc>
          <w:tcPr>
            <w:tcW w:w="1079" w:type="dxa"/>
            <w:tcBorders>
              <w:top w:val="nil"/>
              <w:left w:val="single" w:sz="4" w:space="0" w:color="auto"/>
              <w:bottom w:val="single" w:sz="4" w:space="0" w:color="auto"/>
              <w:right w:val="single" w:sz="4" w:space="0" w:color="auto"/>
            </w:tcBorders>
            <w:vAlign w:val="center"/>
            <w:hideMark/>
          </w:tcPr>
          <w:p w:rsidR="00724D09" w:rsidRPr="00724D09" w:rsidRDefault="00724D09" w:rsidP="00724D09">
            <w:pPr>
              <w:spacing w:after="0"/>
              <w:jc w:val="center"/>
              <w:rPr>
                <w:rFonts w:ascii="Arial" w:eastAsia="Times New Roman" w:hAnsi="Arial" w:cs="Arial"/>
                <w:sz w:val="24"/>
                <w:szCs w:val="24"/>
              </w:rPr>
            </w:pPr>
            <w:r w:rsidRPr="00724D09">
              <w:rPr>
                <w:rFonts w:ascii="Arial" w:eastAsia="Times New Roman" w:hAnsi="Arial" w:cs="Arial"/>
                <w:sz w:val="24"/>
                <w:szCs w:val="24"/>
              </w:rPr>
              <w:t>225</w:t>
            </w:r>
          </w:p>
        </w:tc>
        <w:tc>
          <w:tcPr>
            <w:tcW w:w="7016" w:type="dxa"/>
            <w:tcBorders>
              <w:top w:val="nil"/>
              <w:left w:val="nil"/>
              <w:bottom w:val="single" w:sz="4" w:space="0" w:color="auto"/>
              <w:right w:val="single" w:sz="4" w:space="0" w:color="auto"/>
            </w:tcBorders>
            <w:vAlign w:val="center"/>
            <w:hideMark/>
          </w:tcPr>
          <w:p w:rsidR="00724D09" w:rsidRPr="00724D09" w:rsidRDefault="00724D09" w:rsidP="00724D09">
            <w:pPr>
              <w:spacing w:after="0"/>
              <w:jc w:val="both"/>
              <w:rPr>
                <w:rFonts w:ascii="Arial" w:eastAsia="Times New Roman" w:hAnsi="Arial" w:cs="Arial"/>
                <w:sz w:val="24"/>
                <w:szCs w:val="24"/>
              </w:rPr>
            </w:pPr>
            <w:r w:rsidRPr="00724D09">
              <w:rPr>
                <w:rFonts w:ascii="Arial" w:eastAsia="Times New Roman" w:hAnsi="Arial" w:cs="Arial"/>
                <w:sz w:val="24"/>
                <w:szCs w:val="24"/>
              </w:rPr>
              <w:t>Расходы на ФОТ рабочих по благоустройству</w:t>
            </w:r>
          </w:p>
        </w:tc>
        <w:tc>
          <w:tcPr>
            <w:tcW w:w="1134" w:type="dxa"/>
            <w:tcBorders>
              <w:top w:val="nil"/>
              <w:left w:val="nil"/>
              <w:bottom w:val="single" w:sz="4" w:space="0" w:color="auto"/>
              <w:right w:val="single" w:sz="4" w:space="0" w:color="auto"/>
            </w:tcBorders>
            <w:vAlign w:val="center"/>
            <w:hideMark/>
          </w:tcPr>
          <w:p w:rsidR="00724D09" w:rsidRPr="00724D09" w:rsidRDefault="00724D09" w:rsidP="00724D09">
            <w:pPr>
              <w:spacing w:after="0"/>
              <w:jc w:val="center"/>
              <w:rPr>
                <w:rFonts w:ascii="Arial" w:eastAsia="Times New Roman" w:hAnsi="Arial" w:cs="Arial"/>
                <w:sz w:val="24"/>
                <w:szCs w:val="24"/>
              </w:rPr>
            </w:pPr>
            <w:r w:rsidRPr="00724D09">
              <w:rPr>
                <w:rFonts w:ascii="Arial" w:eastAsia="Times New Roman" w:hAnsi="Arial" w:cs="Arial"/>
                <w:sz w:val="24"/>
                <w:szCs w:val="24"/>
              </w:rPr>
              <w:t>100056</w:t>
            </w:r>
          </w:p>
        </w:tc>
      </w:tr>
      <w:tr w:rsidR="00724D09" w:rsidRPr="00724D09" w:rsidTr="00CD6B66">
        <w:trPr>
          <w:trHeight w:val="559"/>
        </w:trPr>
        <w:tc>
          <w:tcPr>
            <w:tcW w:w="1079" w:type="dxa"/>
            <w:tcBorders>
              <w:top w:val="nil"/>
              <w:left w:val="single" w:sz="4" w:space="0" w:color="auto"/>
              <w:bottom w:val="single" w:sz="4" w:space="0" w:color="auto"/>
              <w:right w:val="single" w:sz="4" w:space="0" w:color="auto"/>
            </w:tcBorders>
            <w:vAlign w:val="center"/>
            <w:hideMark/>
          </w:tcPr>
          <w:p w:rsidR="00724D09" w:rsidRPr="00724D09" w:rsidRDefault="00724D09" w:rsidP="00724D09">
            <w:pPr>
              <w:spacing w:after="0"/>
              <w:jc w:val="center"/>
              <w:rPr>
                <w:rFonts w:ascii="Arial" w:eastAsia="Times New Roman" w:hAnsi="Arial" w:cs="Arial"/>
                <w:sz w:val="24"/>
                <w:szCs w:val="24"/>
              </w:rPr>
            </w:pPr>
            <w:r w:rsidRPr="00724D09">
              <w:rPr>
                <w:rFonts w:ascii="Arial" w:eastAsia="Times New Roman" w:hAnsi="Arial" w:cs="Arial"/>
                <w:sz w:val="24"/>
                <w:szCs w:val="24"/>
              </w:rPr>
              <w:t>211, 213</w:t>
            </w:r>
          </w:p>
        </w:tc>
        <w:tc>
          <w:tcPr>
            <w:tcW w:w="7016" w:type="dxa"/>
            <w:tcBorders>
              <w:top w:val="nil"/>
              <w:left w:val="nil"/>
              <w:bottom w:val="single" w:sz="4" w:space="0" w:color="auto"/>
              <w:right w:val="single" w:sz="4" w:space="0" w:color="auto"/>
            </w:tcBorders>
            <w:vAlign w:val="center"/>
            <w:hideMark/>
          </w:tcPr>
          <w:p w:rsidR="00724D09" w:rsidRPr="00724D09" w:rsidRDefault="00724D09" w:rsidP="00724D09">
            <w:pPr>
              <w:spacing w:after="0"/>
              <w:jc w:val="both"/>
              <w:rPr>
                <w:rFonts w:ascii="Arial" w:eastAsia="Times New Roman" w:hAnsi="Arial" w:cs="Arial"/>
                <w:sz w:val="24"/>
                <w:szCs w:val="24"/>
              </w:rPr>
            </w:pPr>
            <w:r w:rsidRPr="00724D09">
              <w:rPr>
                <w:rFonts w:ascii="Arial" w:eastAsia="Times New Roman" w:hAnsi="Arial" w:cs="Arial"/>
                <w:sz w:val="24"/>
                <w:szCs w:val="24"/>
              </w:rPr>
              <w:t>Расходы на выплату компенсации за неиспользованный отпуск муниципальным служащим</w:t>
            </w:r>
          </w:p>
        </w:tc>
        <w:tc>
          <w:tcPr>
            <w:tcW w:w="1134" w:type="dxa"/>
            <w:tcBorders>
              <w:top w:val="nil"/>
              <w:left w:val="nil"/>
              <w:bottom w:val="single" w:sz="4" w:space="0" w:color="auto"/>
              <w:right w:val="single" w:sz="4" w:space="0" w:color="auto"/>
            </w:tcBorders>
            <w:vAlign w:val="center"/>
            <w:hideMark/>
          </w:tcPr>
          <w:p w:rsidR="00724D09" w:rsidRPr="00724D09" w:rsidRDefault="00724D09" w:rsidP="00724D09">
            <w:pPr>
              <w:spacing w:after="0"/>
              <w:jc w:val="center"/>
              <w:rPr>
                <w:rFonts w:ascii="Arial" w:eastAsia="Times New Roman" w:hAnsi="Arial" w:cs="Arial"/>
                <w:sz w:val="24"/>
                <w:szCs w:val="24"/>
              </w:rPr>
            </w:pPr>
            <w:r w:rsidRPr="00724D09">
              <w:rPr>
                <w:rFonts w:ascii="Arial" w:eastAsia="Times New Roman" w:hAnsi="Arial" w:cs="Arial"/>
                <w:sz w:val="24"/>
                <w:szCs w:val="24"/>
              </w:rPr>
              <w:t>100067</w:t>
            </w:r>
          </w:p>
        </w:tc>
      </w:tr>
      <w:tr w:rsidR="00724D09" w:rsidRPr="00724D09" w:rsidTr="00CD6B66">
        <w:trPr>
          <w:trHeight w:val="542"/>
        </w:trPr>
        <w:tc>
          <w:tcPr>
            <w:tcW w:w="1079" w:type="dxa"/>
            <w:tcBorders>
              <w:top w:val="nil"/>
              <w:left w:val="single" w:sz="4" w:space="0" w:color="auto"/>
              <w:bottom w:val="single" w:sz="4" w:space="0" w:color="auto"/>
              <w:right w:val="single" w:sz="4" w:space="0" w:color="auto"/>
            </w:tcBorders>
            <w:vAlign w:val="center"/>
            <w:hideMark/>
          </w:tcPr>
          <w:p w:rsidR="00724D09" w:rsidRPr="00724D09" w:rsidRDefault="00724D09" w:rsidP="00724D09">
            <w:pPr>
              <w:spacing w:after="0"/>
              <w:jc w:val="center"/>
              <w:rPr>
                <w:rFonts w:ascii="Arial" w:eastAsia="Times New Roman" w:hAnsi="Arial" w:cs="Arial"/>
                <w:sz w:val="24"/>
                <w:szCs w:val="24"/>
              </w:rPr>
            </w:pPr>
            <w:r w:rsidRPr="00724D09">
              <w:rPr>
                <w:rFonts w:ascii="Arial" w:eastAsia="Times New Roman" w:hAnsi="Arial" w:cs="Arial"/>
                <w:sz w:val="24"/>
                <w:szCs w:val="24"/>
              </w:rPr>
              <w:t>211, 213</w:t>
            </w:r>
          </w:p>
        </w:tc>
        <w:tc>
          <w:tcPr>
            <w:tcW w:w="7016" w:type="dxa"/>
            <w:tcBorders>
              <w:top w:val="nil"/>
              <w:left w:val="nil"/>
              <w:bottom w:val="single" w:sz="4" w:space="0" w:color="auto"/>
              <w:right w:val="single" w:sz="4" w:space="0" w:color="auto"/>
            </w:tcBorders>
            <w:vAlign w:val="center"/>
            <w:hideMark/>
          </w:tcPr>
          <w:p w:rsidR="00724D09" w:rsidRPr="00724D09" w:rsidRDefault="00724D09" w:rsidP="00724D09">
            <w:pPr>
              <w:spacing w:after="0"/>
              <w:jc w:val="both"/>
              <w:rPr>
                <w:rFonts w:ascii="Arial" w:eastAsia="Times New Roman" w:hAnsi="Arial" w:cs="Arial"/>
                <w:sz w:val="24"/>
                <w:szCs w:val="24"/>
              </w:rPr>
            </w:pPr>
            <w:r w:rsidRPr="00724D09">
              <w:rPr>
                <w:rFonts w:ascii="Arial" w:eastAsia="Times New Roman" w:hAnsi="Arial" w:cs="Arial"/>
                <w:sz w:val="24"/>
                <w:szCs w:val="24"/>
              </w:rPr>
              <w:t>Расходы на выплату компенсации за неиспользованный отпуск служащим и рабочим</w:t>
            </w:r>
          </w:p>
        </w:tc>
        <w:tc>
          <w:tcPr>
            <w:tcW w:w="1134" w:type="dxa"/>
            <w:tcBorders>
              <w:top w:val="nil"/>
              <w:left w:val="nil"/>
              <w:bottom w:val="single" w:sz="4" w:space="0" w:color="auto"/>
              <w:right w:val="single" w:sz="4" w:space="0" w:color="auto"/>
            </w:tcBorders>
            <w:vAlign w:val="center"/>
            <w:hideMark/>
          </w:tcPr>
          <w:p w:rsidR="00724D09" w:rsidRPr="00724D09" w:rsidRDefault="00724D09" w:rsidP="00724D09">
            <w:pPr>
              <w:spacing w:after="0"/>
              <w:jc w:val="center"/>
              <w:rPr>
                <w:rFonts w:ascii="Arial" w:eastAsia="Times New Roman" w:hAnsi="Arial" w:cs="Arial"/>
                <w:sz w:val="24"/>
                <w:szCs w:val="24"/>
              </w:rPr>
            </w:pPr>
            <w:r w:rsidRPr="00724D09">
              <w:rPr>
                <w:rFonts w:ascii="Arial" w:eastAsia="Times New Roman" w:hAnsi="Arial" w:cs="Arial"/>
                <w:sz w:val="24"/>
                <w:szCs w:val="24"/>
              </w:rPr>
              <w:t>100068</w:t>
            </w:r>
          </w:p>
        </w:tc>
      </w:tr>
      <w:tr w:rsidR="00724D09" w:rsidRPr="00724D09" w:rsidTr="00CD6B66">
        <w:trPr>
          <w:trHeight w:val="397"/>
        </w:trPr>
        <w:tc>
          <w:tcPr>
            <w:tcW w:w="1079" w:type="dxa"/>
            <w:tcBorders>
              <w:top w:val="nil"/>
              <w:left w:val="single" w:sz="4" w:space="0" w:color="auto"/>
              <w:bottom w:val="single" w:sz="4" w:space="0" w:color="auto"/>
              <w:right w:val="single" w:sz="4" w:space="0" w:color="auto"/>
            </w:tcBorders>
            <w:vAlign w:val="center"/>
            <w:hideMark/>
          </w:tcPr>
          <w:p w:rsidR="00724D09" w:rsidRPr="00724D09" w:rsidRDefault="00724D09" w:rsidP="00724D09">
            <w:pPr>
              <w:spacing w:after="0"/>
              <w:jc w:val="center"/>
              <w:rPr>
                <w:rFonts w:ascii="Arial" w:eastAsia="Times New Roman" w:hAnsi="Arial" w:cs="Arial"/>
                <w:sz w:val="24"/>
                <w:szCs w:val="24"/>
              </w:rPr>
            </w:pPr>
            <w:r w:rsidRPr="00724D09">
              <w:rPr>
                <w:rFonts w:ascii="Arial" w:eastAsia="Times New Roman" w:hAnsi="Arial" w:cs="Arial"/>
                <w:sz w:val="24"/>
                <w:szCs w:val="24"/>
              </w:rPr>
              <w:t>226</w:t>
            </w:r>
          </w:p>
        </w:tc>
        <w:tc>
          <w:tcPr>
            <w:tcW w:w="7016" w:type="dxa"/>
            <w:tcBorders>
              <w:top w:val="nil"/>
              <w:left w:val="nil"/>
              <w:bottom w:val="single" w:sz="4" w:space="0" w:color="auto"/>
              <w:right w:val="single" w:sz="4" w:space="0" w:color="auto"/>
            </w:tcBorders>
            <w:vAlign w:val="center"/>
            <w:hideMark/>
          </w:tcPr>
          <w:p w:rsidR="00724D09" w:rsidRPr="00724D09" w:rsidRDefault="00724D09" w:rsidP="00724D09">
            <w:pPr>
              <w:spacing w:after="0"/>
              <w:jc w:val="both"/>
              <w:rPr>
                <w:rFonts w:ascii="Arial" w:eastAsia="Times New Roman" w:hAnsi="Arial" w:cs="Arial"/>
                <w:sz w:val="24"/>
                <w:szCs w:val="24"/>
              </w:rPr>
            </w:pPr>
            <w:r w:rsidRPr="00724D09">
              <w:rPr>
                <w:rFonts w:ascii="Arial" w:eastAsia="Times New Roman" w:hAnsi="Arial" w:cs="Arial"/>
                <w:sz w:val="24"/>
                <w:szCs w:val="24"/>
              </w:rPr>
              <w:t>Расходы по оценке и инвентаризации  объектов муниципальной собственности</w:t>
            </w:r>
          </w:p>
        </w:tc>
        <w:tc>
          <w:tcPr>
            <w:tcW w:w="1134" w:type="dxa"/>
            <w:tcBorders>
              <w:top w:val="nil"/>
              <w:left w:val="nil"/>
              <w:bottom w:val="single" w:sz="4" w:space="0" w:color="auto"/>
              <w:right w:val="single" w:sz="4" w:space="0" w:color="auto"/>
            </w:tcBorders>
            <w:vAlign w:val="center"/>
            <w:hideMark/>
          </w:tcPr>
          <w:p w:rsidR="00724D09" w:rsidRPr="00724D09" w:rsidRDefault="00724D09" w:rsidP="00724D09">
            <w:pPr>
              <w:spacing w:after="0"/>
              <w:jc w:val="center"/>
              <w:rPr>
                <w:rFonts w:ascii="Arial" w:eastAsia="Times New Roman" w:hAnsi="Arial" w:cs="Arial"/>
                <w:sz w:val="24"/>
                <w:szCs w:val="24"/>
              </w:rPr>
            </w:pPr>
            <w:r w:rsidRPr="00724D09">
              <w:rPr>
                <w:rFonts w:ascii="Arial" w:eastAsia="Times New Roman" w:hAnsi="Arial" w:cs="Arial"/>
                <w:sz w:val="24"/>
                <w:szCs w:val="24"/>
              </w:rPr>
              <w:t>100071</w:t>
            </w:r>
          </w:p>
        </w:tc>
      </w:tr>
      <w:tr w:rsidR="00724D09" w:rsidRPr="00724D09" w:rsidTr="00CD6B66">
        <w:trPr>
          <w:trHeight w:val="397"/>
        </w:trPr>
        <w:tc>
          <w:tcPr>
            <w:tcW w:w="1079" w:type="dxa"/>
            <w:tcBorders>
              <w:top w:val="single" w:sz="4" w:space="0" w:color="auto"/>
              <w:left w:val="single" w:sz="4" w:space="0" w:color="auto"/>
              <w:bottom w:val="single" w:sz="4" w:space="0" w:color="auto"/>
              <w:right w:val="single" w:sz="4" w:space="0" w:color="auto"/>
            </w:tcBorders>
            <w:vAlign w:val="center"/>
            <w:hideMark/>
          </w:tcPr>
          <w:p w:rsidR="00724D09" w:rsidRPr="00724D09" w:rsidRDefault="00724D09" w:rsidP="00724D09">
            <w:pPr>
              <w:spacing w:after="0"/>
              <w:jc w:val="center"/>
              <w:rPr>
                <w:rFonts w:ascii="Arial" w:eastAsia="Times New Roman" w:hAnsi="Arial" w:cs="Arial"/>
                <w:sz w:val="24"/>
                <w:szCs w:val="24"/>
              </w:rPr>
            </w:pPr>
            <w:r w:rsidRPr="00724D09">
              <w:rPr>
                <w:rFonts w:ascii="Arial" w:eastAsia="Times New Roman" w:hAnsi="Arial" w:cs="Arial"/>
                <w:sz w:val="24"/>
                <w:szCs w:val="24"/>
              </w:rPr>
              <w:t>211-340</w:t>
            </w:r>
          </w:p>
        </w:tc>
        <w:tc>
          <w:tcPr>
            <w:tcW w:w="7016" w:type="dxa"/>
            <w:tcBorders>
              <w:top w:val="single" w:sz="4" w:space="0" w:color="auto"/>
              <w:left w:val="nil"/>
              <w:bottom w:val="single" w:sz="4" w:space="0" w:color="auto"/>
              <w:right w:val="single" w:sz="4" w:space="0" w:color="auto"/>
            </w:tcBorders>
            <w:vAlign w:val="center"/>
            <w:hideMark/>
          </w:tcPr>
          <w:p w:rsidR="00724D09" w:rsidRPr="00724D09" w:rsidRDefault="00724D09" w:rsidP="00724D09">
            <w:pPr>
              <w:spacing w:after="0"/>
              <w:jc w:val="both"/>
              <w:rPr>
                <w:rFonts w:ascii="Arial" w:eastAsia="Times New Roman" w:hAnsi="Arial" w:cs="Arial"/>
                <w:sz w:val="24"/>
                <w:szCs w:val="24"/>
              </w:rPr>
            </w:pPr>
            <w:r w:rsidRPr="00724D09">
              <w:rPr>
                <w:rFonts w:ascii="Arial" w:eastAsia="Times New Roman" w:hAnsi="Arial" w:cs="Arial"/>
                <w:sz w:val="24"/>
                <w:szCs w:val="24"/>
              </w:rPr>
              <w:t xml:space="preserve">Субсидия на </w:t>
            </w:r>
            <w:proofErr w:type="spellStart"/>
            <w:r w:rsidRPr="00724D09">
              <w:rPr>
                <w:rFonts w:ascii="Arial" w:eastAsia="Times New Roman" w:hAnsi="Arial" w:cs="Arial"/>
                <w:sz w:val="24"/>
                <w:szCs w:val="24"/>
              </w:rPr>
              <w:t>софинансирование</w:t>
            </w:r>
            <w:proofErr w:type="spellEnd"/>
            <w:r w:rsidRPr="00724D09">
              <w:rPr>
                <w:rFonts w:ascii="Arial" w:eastAsia="Times New Roman" w:hAnsi="Arial" w:cs="Arial"/>
                <w:sz w:val="24"/>
                <w:szCs w:val="24"/>
              </w:rPr>
              <w:t xml:space="preserve"> средств местных бюджетов к средствам из областного и федерального бюджетов</w:t>
            </w:r>
          </w:p>
        </w:tc>
        <w:tc>
          <w:tcPr>
            <w:tcW w:w="1134" w:type="dxa"/>
            <w:tcBorders>
              <w:top w:val="single" w:sz="4" w:space="0" w:color="auto"/>
              <w:left w:val="nil"/>
              <w:bottom w:val="single" w:sz="4" w:space="0" w:color="auto"/>
              <w:right w:val="single" w:sz="4" w:space="0" w:color="auto"/>
            </w:tcBorders>
            <w:vAlign w:val="center"/>
            <w:hideMark/>
          </w:tcPr>
          <w:p w:rsidR="00724D09" w:rsidRPr="00724D09" w:rsidRDefault="00724D09" w:rsidP="00724D09">
            <w:pPr>
              <w:spacing w:after="0"/>
              <w:jc w:val="center"/>
              <w:rPr>
                <w:rFonts w:ascii="Arial" w:eastAsia="Times New Roman" w:hAnsi="Arial" w:cs="Arial"/>
                <w:sz w:val="24"/>
                <w:szCs w:val="24"/>
              </w:rPr>
            </w:pPr>
            <w:r w:rsidRPr="00724D09">
              <w:rPr>
                <w:rFonts w:ascii="Arial" w:eastAsia="Times New Roman" w:hAnsi="Arial" w:cs="Arial"/>
                <w:sz w:val="24"/>
                <w:szCs w:val="24"/>
              </w:rPr>
              <w:t>100099</w:t>
            </w:r>
          </w:p>
        </w:tc>
      </w:tr>
      <w:tr w:rsidR="00724D09" w:rsidRPr="00724D09" w:rsidTr="00CD6B66">
        <w:trPr>
          <w:trHeight w:val="397"/>
        </w:trPr>
        <w:tc>
          <w:tcPr>
            <w:tcW w:w="1079" w:type="dxa"/>
            <w:tcBorders>
              <w:top w:val="single" w:sz="4" w:space="0" w:color="auto"/>
              <w:left w:val="single" w:sz="4" w:space="0" w:color="auto"/>
              <w:bottom w:val="single" w:sz="4" w:space="0" w:color="auto"/>
              <w:right w:val="single" w:sz="4" w:space="0" w:color="auto"/>
            </w:tcBorders>
            <w:vAlign w:val="center"/>
          </w:tcPr>
          <w:p w:rsidR="00724D09" w:rsidRPr="00724D09" w:rsidRDefault="00724D09" w:rsidP="00724D09">
            <w:pPr>
              <w:spacing w:after="0"/>
              <w:jc w:val="center"/>
              <w:rPr>
                <w:rFonts w:ascii="Arial" w:eastAsia="Times New Roman" w:hAnsi="Arial" w:cs="Arial"/>
                <w:sz w:val="24"/>
                <w:szCs w:val="24"/>
              </w:rPr>
            </w:pPr>
            <w:r w:rsidRPr="00724D09">
              <w:rPr>
                <w:rFonts w:ascii="Arial" w:eastAsia="Times New Roman" w:hAnsi="Arial" w:cs="Arial"/>
                <w:sz w:val="24"/>
                <w:szCs w:val="24"/>
              </w:rPr>
              <w:t>226</w:t>
            </w:r>
          </w:p>
        </w:tc>
        <w:tc>
          <w:tcPr>
            <w:tcW w:w="7016" w:type="dxa"/>
            <w:tcBorders>
              <w:top w:val="single" w:sz="4" w:space="0" w:color="auto"/>
              <w:left w:val="nil"/>
              <w:bottom w:val="single" w:sz="4" w:space="0" w:color="auto"/>
              <w:right w:val="single" w:sz="4" w:space="0" w:color="auto"/>
            </w:tcBorders>
          </w:tcPr>
          <w:p w:rsidR="00724D09" w:rsidRPr="00724D09" w:rsidRDefault="00724D09" w:rsidP="00724D09">
            <w:pPr>
              <w:jc w:val="both"/>
              <w:rPr>
                <w:rFonts w:ascii="Arial" w:hAnsi="Arial" w:cs="Arial"/>
                <w:sz w:val="24"/>
                <w:szCs w:val="24"/>
              </w:rPr>
            </w:pPr>
            <w:r w:rsidRPr="00724D09">
              <w:rPr>
                <w:rFonts w:ascii="Arial" w:hAnsi="Arial" w:cs="Arial"/>
                <w:sz w:val="24"/>
                <w:szCs w:val="24"/>
              </w:rPr>
              <w:t>Иные межбюджетные трансферты на проектирование зон санитарной охраны источника водоснабжения</w:t>
            </w:r>
          </w:p>
        </w:tc>
        <w:tc>
          <w:tcPr>
            <w:tcW w:w="1134" w:type="dxa"/>
            <w:tcBorders>
              <w:top w:val="single" w:sz="4" w:space="0" w:color="auto"/>
              <w:left w:val="nil"/>
              <w:bottom w:val="single" w:sz="4" w:space="0" w:color="auto"/>
              <w:right w:val="single" w:sz="4" w:space="0" w:color="auto"/>
            </w:tcBorders>
          </w:tcPr>
          <w:p w:rsidR="00724D09" w:rsidRPr="00724D09" w:rsidRDefault="00724D09" w:rsidP="00724D09">
            <w:pPr>
              <w:jc w:val="center"/>
              <w:rPr>
                <w:rFonts w:ascii="Arial" w:hAnsi="Arial" w:cs="Arial"/>
                <w:sz w:val="24"/>
                <w:szCs w:val="24"/>
              </w:rPr>
            </w:pPr>
            <w:r w:rsidRPr="00724D09">
              <w:rPr>
                <w:rFonts w:ascii="Arial" w:hAnsi="Arial" w:cs="Arial"/>
                <w:sz w:val="24"/>
                <w:szCs w:val="24"/>
              </w:rPr>
              <w:t>100304</w:t>
            </w:r>
          </w:p>
        </w:tc>
      </w:tr>
      <w:tr w:rsidR="00724D09" w:rsidRPr="00724D09" w:rsidTr="00CD6B66">
        <w:trPr>
          <w:trHeight w:val="397"/>
        </w:trPr>
        <w:tc>
          <w:tcPr>
            <w:tcW w:w="1079" w:type="dxa"/>
            <w:tcBorders>
              <w:top w:val="single" w:sz="4" w:space="0" w:color="auto"/>
              <w:left w:val="single" w:sz="4" w:space="0" w:color="auto"/>
              <w:bottom w:val="single" w:sz="4" w:space="0" w:color="auto"/>
              <w:right w:val="single" w:sz="4" w:space="0" w:color="auto"/>
            </w:tcBorders>
            <w:vAlign w:val="center"/>
          </w:tcPr>
          <w:p w:rsidR="00724D09" w:rsidRPr="00724D09" w:rsidRDefault="00724D09" w:rsidP="00724D09">
            <w:pPr>
              <w:spacing w:after="0"/>
              <w:jc w:val="center"/>
              <w:rPr>
                <w:rFonts w:ascii="Arial" w:eastAsia="Times New Roman" w:hAnsi="Arial" w:cs="Arial"/>
                <w:sz w:val="24"/>
                <w:szCs w:val="24"/>
              </w:rPr>
            </w:pPr>
            <w:r w:rsidRPr="00724D09">
              <w:rPr>
                <w:rFonts w:ascii="Arial" w:eastAsia="Times New Roman" w:hAnsi="Arial" w:cs="Arial"/>
                <w:sz w:val="24"/>
                <w:szCs w:val="24"/>
              </w:rPr>
              <w:t>225</w:t>
            </w:r>
          </w:p>
        </w:tc>
        <w:tc>
          <w:tcPr>
            <w:tcW w:w="7016" w:type="dxa"/>
            <w:tcBorders>
              <w:top w:val="single" w:sz="4" w:space="0" w:color="auto"/>
              <w:left w:val="nil"/>
              <w:bottom w:val="single" w:sz="4" w:space="0" w:color="auto"/>
              <w:right w:val="single" w:sz="4" w:space="0" w:color="auto"/>
            </w:tcBorders>
          </w:tcPr>
          <w:p w:rsidR="00724D09" w:rsidRPr="00724D09" w:rsidRDefault="00724D09" w:rsidP="00724D09">
            <w:pPr>
              <w:jc w:val="both"/>
              <w:rPr>
                <w:rFonts w:ascii="Arial" w:hAnsi="Arial" w:cs="Arial"/>
                <w:sz w:val="24"/>
                <w:szCs w:val="24"/>
              </w:rPr>
            </w:pPr>
            <w:r w:rsidRPr="00724D09">
              <w:rPr>
                <w:rFonts w:ascii="Arial" w:hAnsi="Arial" w:cs="Arial"/>
                <w:sz w:val="24"/>
                <w:szCs w:val="24"/>
              </w:rPr>
              <w:t>Иные межбюджетные трансферты на ликвидацию мест несанкционированного размещения твердых коммунальных отходов на территории поселения</w:t>
            </w:r>
          </w:p>
        </w:tc>
        <w:tc>
          <w:tcPr>
            <w:tcW w:w="1134" w:type="dxa"/>
            <w:tcBorders>
              <w:top w:val="single" w:sz="4" w:space="0" w:color="auto"/>
              <w:left w:val="nil"/>
              <w:bottom w:val="single" w:sz="4" w:space="0" w:color="auto"/>
              <w:right w:val="single" w:sz="4" w:space="0" w:color="auto"/>
            </w:tcBorders>
          </w:tcPr>
          <w:p w:rsidR="00724D09" w:rsidRPr="00724D09" w:rsidRDefault="00724D09" w:rsidP="00724D09">
            <w:pPr>
              <w:jc w:val="center"/>
              <w:rPr>
                <w:rFonts w:ascii="Arial" w:hAnsi="Arial" w:cs="Arial"/>
                <w:sz w:val="24"/>
                <w:szCs w:val="24"/>
              </w:rPr>
            </w:pPr>
            <w:r w:rsidRPr="00724D09">
              <w:rPr>
                <w:rFonts w:ascii="Arial" w:hAnsi="Arial" w:cs="Arial"/>
                <w:sz w:val="24"/>
                <w:szCs w:val="24"/>
              </w:rPr>
              <w:t>100307</w:t>
            </w:r>
          </w:p>
        </w:tc>
      </w:tr>
      <w:tr w:rsidR="00724D09" w:rsidRPr="00724D09" w:rsidTr="00CD6B66">
        <w:trPr>
          <w:trHeight w:val="397"/>
        </w:trPr>
        <w:tc>
          <w:tcPr>
            <w:tcW w:w="1079" w:type="dxa"/>
            <w:tcBorders>
              <w:top w:val="single" w:sz="4" w:space="0" w:color="auto"/>
              <w:left w:val="single" w:sz="4" w:space="0" w:color="auto"/>
              <w:bottom w:val="single" w:sz="4" w:space="0" w:color="auto"/>
              <w:right w:val="single" w:sz="4" w:space="0" w:color="auto"/>
            </w:tcBorders>
            <w:vAlign w:val="center"/>
          </w:tcPr>
          <w:p w:rsidR="00724D09" w:rsidRPr="00724D09" w:rsidRDefault="00724D09" w:rsidP="00724D09">
            <w:pPr>
              <w:spacing w:after="0"/>
              <w:jc w:val="center"/>
              <w:rPr>
                <w:rFonts w:ascii="Arial" w:eastAsia="Times New Roman" w:hAnsi="Arial" w:cs="Arial"/>
                <w:sz w:val="24"/>
                <w:szCs w:val="24"/>
              </w:rPr>
            </w:pPr>
            <w:r w:rsidRPr="00724D09">
              <w:rPr>
                <w:rFonts w:ascii="Arial" w:eastAsia="Times New Roman" w:hAnsi="Arial" w:cs="Arial"/>
                <w:sz w:val="24"/>
                <w:szCs w:val="24"/>
              </w:rPr>
              <w:t>310</w:t>
            </w:r>
          </w:p>
        </w:tc>
        <w:tc>
          <w:tcPr>
            <w:tcW w:w="7016" w:type="dxa"/>
            <w:tcBorders>
              <w:top w:val="single" w:sz="4" w:space="0" w:color="auto"/>
              <w:left w:val="nil"/>
              <w:bottom w:val="single" w:sz="4" w:space="0" w:color="auto"/>
              <w:right w:val="single" w:sz="4" w:space="0" w:color="auto"/>
            </w:tcBorders>
          </w:tcPr>
          <w:p w:rsidR="00724D09" w:rsidRPr="00724D09" w:rsidRDefault="00724D09" w:rsidP="00724D09">
            <w:pPr>
              <w:jc w:val="both"/>
              <w:rPr>
                <w:rFonts w:ascii="Arial" w:hAnsi="Arial" w:cs="Arial"/>
                <w:sz w:val="24"/>
                <w:szCs w:val="24"/>
              </w:rPr>
            </w:pPr>
            <w:r w:rsidRPr="00724D09">
              <w:rPr>
                <w:rFonts w:ascii="Arial" w:hAnsi="Arial" w:cs="Arial"/>
                <w:sz w:val="24"/>
                <w:szCs w:val="24"/>
              </w:rPr>
              <w:t xml:space="preserve">Иные межбюджетные трансферты на обеспечение комплексного развития сельских территорий (реализация проектов по благоустройству сельских территорий) (в </w:t>
            </w:r>
            <w:r w:rsidRPr="00724D09">
              <w:rPr>
                <w:rFonts w:ascii="Arial" w:hAnsi="Arial" w:cs="Arial"/>
                <w:sz w:val="24"/>
                <w:szCs w:val="24"/>
              </w:rPr>
              <w:lastRenderedPageBreak/>
              <w:t xml:space="preserve">рамках </w:t>
            </w:r>
            <w:proofErr w:type="spellStart"/>
            <w:r w:rsidRPr="00724D09">
              <w:rPr>
                <w:rFonts w:ascii="Arial" w:hAnsi="Arial" w:cs="Arial"/>
                <w:sz w:val="24"/>
                <w:szCs w:val="24"/>
              </w:rPr>
              <w:t>софинансирования</w:t>
            </w:r>
            <w:proofErr w:type="spellEnd"/>
            <w:r w:rsidRPr="00724D09">
              <w:rPr>
                <w:rFonts w:ascii="Arial" w:hAnsi="Arial" w:cs="Arial"/>
                <w:sz w:val="24"/>
                <w:szCs w:val="24"/>
              </w:rPr>
              <w:t>)</w:t>
            </w:r>
          </w:p>
        </w:tc>
        <w:tc>
          <w:tcPr>
            <w:tcW w:w="1134" w:type="dxa"/>
            <w:tcBorders>
              <w:top w:val="single" w:sz="4" w:space="0" w:color="auto"/>
              <w:left w:val="nil"/>
              <w:bottom w:val="single" w:sz="4" w:space="0" w:color="auto"/>
              <w:right w:val="single" w:sz="4" w:space="0" w:color="auto"/>
            </w:tcBorders>
          </w:tcPr>
          <w:p w:rsidR="00724D09" w:rsidRPr="00724D09" w:rsidRDefault="00724D09" w:rsidP="00724D09">
            <w:pPr>
              <w:jc w:val="center"/>
              <w:rPr>
                <w:rFonts w:ascii="Arial" w:hAnsi="Arial" w:cs="Arial"/>
                <w:sz w:val="24"/>
                <w:szCs w:val="24"/>
              </w:rPr>
            </w:pPr>
            <w:r w:rsidRPr="00724D09">
              <w:rPr>
                <w:rFonts w:ascii="Arial" w:hAnsi="Arial" w:cs="Arial"/>
                <w:sz w:val="24"/>
                <w:szCs w:val="24"/>
              </w:rPr>
              <w:lastRenderedPageBreak/>
              <w:t>100314</w:t>
            </w:r>
          </w:p>
        </w:tc>
      </w:tr>
      <w:tr w:rsidR="00724D09" w:rsidRPr="00724D09" w:rsidTr="00CD6B66">
        <w:trPr>
          <w:trHeight w:val="397"/>
        </w:trPr>
        <w:tc>
          <w:tcPr>
            <w:tcW w:w="1079" w:type="dxa"/>
            <w:tcBorders>
              <w:top w:val="single" w:sz="4" w:space="0" w:color="auto"/>
              <w:left w:val="single" w:sz="4" w:space="0" w:color="auto"/>
              <w:bottom w:val="single" w:sz="4" w:space="0" w:color="auto"/>
              <w:right w:val="single" w:sz="4" w:space="0" w:color="auto"/>
            </w:tcBorders>
            <w:vAlign w:val="center"/>
          </w:tcPr>
          <w:p w:rsidR="00724D09" w:rsidRPr="00724D09" w:rsidRDefault="00724D09" w:rsidP="00724D09">
            <w:pPr>
              <w:spacing w:after="0"/>
              <w:jc w:val="center"/>
              <w:rPr>
                <w:rFonts w:ascii="Arial" w:eastAsia="Times New Roman" w:hAnsi="Arial" w:cs="Arial"/>
                <w:sz w:val="24"/>
                <w:szCs w:val="24"/>
              </w:rPr>
            </w:pPr>
            <w:r w:rsidRPr="00724D09">
              <w:rPr>
                <w:rFonts w:ascii="Arial" w:eastAsia="Times New Roman" w:hAnsi="Arial" w:cs="Arial"/>
                <w:sz w:val="24"/>
                <w:szCs w:val="24"/>
              </w:rPr>
              <w:lastRenderedPageBreak/>
              <w:t>226</w:t>
            </w:r>
          </w:p>
        </w:tc>
        <w:tc>
          <w:tcPr>
            <w:tcW w:w="7016" w:type="dxa"/>
            <w:tcBorders>
              <w:top w:val="single" w:sz="4" w:space="0" w:color="auto"/>
              <w:left w:val="nil"/>
              <w:bottom w:val="single" w:sz="4" w:space="0" w:color="auto"/>
              <w:right w:val="single" w:sz="4" w:space="0" w:color="auto"/>
            </w:tcBorders>
          </w:tcPr>
          <w:p w:rsidR="00724D09" w:rsidRPr="00724D09" w:rsidRDefault="00724D09" w:rsidP="00724D09">
            <w:pPr>
              <w:jc w:val="both"/>
              <w:rPr>
                <w:rFonts w:ascii="Arial" w:hAnsi="Arial" w:cs="Arial"/>
                <w:sz w:val="24"/>
                <w:szCs w:val="24"/>
              </w:rPr>
            </w:pPr>
            <w:r w:rsidRPr="00724D09">
              <w:rPr>
                <w:rFonts w:ascii="Arial" w:hAnsi="Arial" w:cs="Arial"/>
                <w:sz w:val="24"/>
                <w:szCs w:val="24"/>
              </w:rPr>
              <w:t>Иные межбюджетные трансферты на реализацию мероприятия "Предоставление субсидий бюджетам муниципальных образований Томской области на подготовку проектов генеральных планов, правил землепользования и застройки вновь образованных муниципальных образований" подпрограммы "Стимулирование развития жилищного строительства в Томской области" государственной программы "Обеспечение доступности жилья и улучшения качества жилищных условий населения Томской области"</w:t>
            </w:r>
          </w:p>
        </w:tc>
        <w:tc>
          <w:tcPr>
            <w:tcW w:w="1134" w:type="dxa"/>
            <w:tcBorders>
              <w:top w:val="single" w:sz="4" w:space="0" w:color="auto"/>
              <w:left w:val="nil"/>
              <w:bottom w:val="single" w:sz="4" w:space="0" w:color="auto"/>
              <w:right w:val="single" w:sz="4" w:space="0" w:color="auto"/>
            </w:tcBorders>
          </w:tcPr>
          <w:p w:rsidR="00724D09" w:rsidRPr="00724D09" w:rsidRDefault="00724D09" w:rsidP="00724D09">
            <w:pPr>
              <w:jc w:val="center"/>
              <w:rPr>
                <w:rFonts w:ascii="Arial" w:hAnsi="Arial" w:cs="Arial"/>
                <w:sz w:val="24"/>
                <w:szCs w:val="24"/>
              </w:rPr>
            </w:pPr>
            <w:r w:rsidRPr="00724D09">
              <w:rPr>
                <w:rFonts w:ascii="Arial" w:hAnsi="Arial" w:cs="Arial"/>
                <w:sz w:val="24"/>
                <w:szCs w:val="24"/>
              </w:rPr>
              <w:t>100317</w:t>
            </w:r>
          </w:p>
        </w:tc>
      </w:tr>
      <w:tr w:rsidR="00724D09" w:rsidRPr="00724D09" w:rsidTr="00CD6B66">
        <w:trPr>
          <w:trHeight w:val="397"/>
        </w:trPr>
        <w:tc>
          <w:tcPr>
            <w:tcW w:w="1079" w:type="dxa"/>
            <w:tcBorders>
              <w:top w:val="single" w:sz="4" w:space="0" w:color="auto"/>
              <w:left w:val="single" w:sz="4" w:space="0" w:color="auto"/>
              <w:bottom w:val="single" w:sz="4" w:space="0" w:color="auto"/>
              <w:right w:val="single" w:sz="4" w:space="0" w:color="auto"/>
            </w:tcBorders>
            <w:vAlign w:val="center"/>
          </w:tcPr>
          <w:p w:rsidR="00724D09" w:rsidRPr="00724D09" w:rsidRDefault="00724D09" w:rsidP="00724D09">
            <w:pPr>
              <w:spacing w:after="0"/>
              <w:jc w:val="center"/>
              <w:rPr>
                <w:rFonts w:ascii="Arial" w:eastAsia="Times New Roman" w:hAnsi="Arial" w:cs="Arial"/>
                <w:sz w:val="24"/>
                <w:szCs w:val="24"/>
              </w:rPr>
            </w:pPr>
            <w:r w:rsidRPr="00724D09">
              <w:rPr>
                <w:rFonts w:ascii="Arial" w:eastAsia="Times New Roman" w:hAnsi="Arial" w:cs="Arial"/>
                <w:sz w:val="24"/>
                <w:szCs w:val="24"/>
              </w:rPr>
              <w:t>225,226</w:t>
            </w:r>
          </w:p>
          <w:p w:rsidR="00724D09" w:rsidRPr="00724D09" w:rsidRDefault="00724D09" w:rsidP="00724D09">
            <w:pPr>
              <w:spacing w:after="0"/>
              <w:jc w:val="center"/>
              <w:rPr>
                <w:rFonts w:ascii="Arial" w:eastAsia="Times New Roman" w:hAnsi="Arial" w:cs="Arial"/>
                <w:sz w:val="24"/>
                <w:szCs w:val="24"/>
              </w:rPr>
            </w:pPr>
            <w:r w:rsidRPr="00724D09">
              <w:rPr>
                <w:rFonts w:ascii="Arial" w:eastAsia="Times New Roman" w:hAnsi="Arial" w:cs="Arial"/>
                <w:sz w:val="24"/>
                <w:szCs w:val="24"/>
              </w:rPr>
              <w:t>310</w:t>
            </w:r>
          </w:p>
        </w:tc>
        <w:tc>
          <w:tcPr>
            <w:tcW w:w="7016" w:type="dxa"/>
            <w:tcBorders>
              <w:top w:val="single" w:sz="4" w:space="0" w:color="auto"/>
              <w:left w:val="nil"/>
              <w:bottom w:val="single" w:sz="4" w:space="0" w:color="auto"/>
              <w:right w:val="single" w:sz="4" w:space="0" w:color="auto"/>
            </w:tcBorders>
          </w:tcPr>
          <w:p w:rsidR="00724D09" w:rsidRPr="00724D09" w:rsidRDefault="00724D09" w:rsidP="00724D09">
            <w:pPr>
              <w:jc w:val="both"/>
              <w:rPr>
                <w:rFonts w:ascii="Arial" w:hAnsi="Arial" w:cs="Arial"/>
                <w:sz w:val="24"/>
                <w:szCs w:val="24"/>
              </w:rPr>
            </w:pPr>
            <w:r w:rsidRPr="00724D09">
              <w:rPr>
                <w:rFonts w:ascii="Arial" w:hAnsi="Arial" w:cs="Arial"/>
                <w:sz w:val="24"/>
                <w:szCs w:val="24"/>
              </w:rPr>
              <w:t>Иные межбюджетные трансферты на капитальный ремонт и (или) ремонт автомобильных дорог общего пользования местного значения</w:t>
            </w:r>
          </w:p>
        </w:tc>
        <w:tc>
          <w:tcPr>
            <w:tcW w:w="1134" w:type="dxa"/>
            <w:tcBorders>
              <w:top w:val="single" w:sz="4" w:space="0" w:color="auto"/>
              <w:left w:val="nil"/>
              <w:bottom w:val="single" w:sz="4" w:space="0" w:color="auto"/>
              <w:right w:val="single" w:sz="4" w:space="0" w:color="auto"/>
            </w:tcBorders>
          </w:tcPr>
          <w:p w:rsidR="00724D09" w:rsidRPr="00724D09" w:rsidRDefault="00724D09" w:rsidP="00724D09">
            <w:pPr>
              <w:jc w:val="center"/>
              <w:rPr>
                <w:rFonts w:ascii="Arial" w:hAnsi="Arial" w:cs="Arial"/>
                <w:sz w:val="24"/>
                <w:szCs w:val="24"/>
              </w:rPr>
            </w:pPr>
            <w:r w:rsidRPr="00724D09">
              <w:rPr>
                <w:rFonts w:ascii="Arial" w:hAnsi="Arial" w:cs="Arial"/>
                <w:sz w:val="24"/>
                <w:szCs w:val="24"/>
              </w:rPr>
              <w:t>100318</w:t>
            </w:r>
          </w:p>
        </w:tc>
      </w:tr>
      <w:tr w:rsidR="00724D09" w:rsidRPr="00724D09" w:rsidTr="00CD6B66">
        <w:trPr>
          <w:trHeight w:val="397"/>
        </w:trPr>
        <w:tc>
          <w:tcPr>
            <w:tcW w:w="1079" w:type="dxa"/>
            <w:tcBorders>
              <w:top w:val="single" w:sz="4" w:space="0" w:color="auto"/>
              <w:left w:val="single" w:sz="4" w:space="0" w:color="auto"/>
              <w:bottom w:val="single" w:sz="4" w:space="0" w:color="auto"/>
              <w:right w:val="single" w:sz="4" w:space="0" w:color="auto"/>
            </w:tcBorders>
            <w:vAlign w:val="center"/>
          </w:tcPr>
          <w:p w:rsidR="00724D09" w:rsidRPr="00724D09" w:rsidRDefault="00724D09" w:rsidP="00724D09">
            <w:pPr>
              <w:spacing w:after="0"/>
              <w:jc w:val="center"/>
              <w:rPr>
                <w:rFonts w:ascii="Arial" w:eastAsia="Times New Roman" w:hAnsi="Arial" w:cs="Arial"/>
                <w:sz w:val="24"/>
                <w:szCs w:val="24"/>
              </w:rPr>
            </w:pPr>
            <w:r w:rsidRPr="00724D09">
              <w:rPr>
                <w:rFonts w:ascii="Arial" w:eastAsia="Times New Roman" w:hAnsi="Arial" w:cs="Arial"/>
                <w:sz w:val="24"/>
                <w:szCs w:val="24"/>
              </w:rPr>
              <w:t>226</w:t>
            </w:r>
          </w:p>
        </w:tc>
        <w:tc>
          <w:tcPr>
            <w:tcW w:w="7016" w:type="dxa"/>
            <w:tcBorders>
              <w:top w:val="single" w:sz="4" w:space="0" w:color="auto"/>
              <w:left w:val="nil"/>
              <w:bottom w:val="single" w:sz="4" w:space="0" w:color="auto"/>
              <w:right w:val="single" w:sz="4" w:space="0" w:color="auto"/>
            </w:tcBorders>
          </w:tcPr>
          <w:p w:rsidR="00724D09" w:rsidRPr="00724D09" w:rsidRDefault="00724D09" w:rsidP="00724D09">
            <w:pPr>
              <w:jc w:val="both"/>
              <w:rPr>
                <w:rFonts w:ascii="Arial" w:hAnsi="Arial" w:cs="Arial"/>
                <w:sz w:val="24"/>
                <w:szCs w:val="24"/>
              </w:rPr>
            </w:pPr>
            <w:r w:rsidRPr="00724D09">
              <w:rPr>
                <w:rFonts w:ascii="Arial" w:hAnsi="Arial" w:cs="Arial"/>
                <w:sz w:val="24"/>
                <w:szCs w:val="24"/>
              </w:rPr>
              <w:t xml:space="preserve">Иные межбюджетные трансферты на подготовку спортивных сооружений </w:t>
            </w:r>
            <w:proofErr w:type="gramStart"/>
            <w:r w:rsidRPr="00724D09">
              <w:rPr>
                <w:rFonts w:ascii="Arial" w:hAnsi="Arial" w:cs="Arial"/>
                <w:sz w:val="24"/>
                <w:szCs w:val="24"/>
              </w:rPr>
              <w:t>в</w:t>
            </w:r>
            <w:proofErr w:type="gramEnd"/>
            <w:r w:rsidRPr="00724D09">
              <w:rPr>
                <w:rFonts w:ascii="Arial" w:hAnsi="Arial" w:cs="Arial"/>
                <w:sz w:val="24"/>
                <w:szCs w:val="24"/>
              </w:rPr>
              <w:t xml:space="preserve"> с. Новоселово</w:t>
            </w:r>
          </w:p>
        </w:tc>
        <w:tc>
          <w:tcPr>
            <w:tcW w:w="1134" w:type="dxa"/>
            <w:tcBorders>
              <w:top w:val="single" w:sz="4" w:space="0" w:color="auto"/>
              <w:left w:val="nil"/>
              <w:bottom w:val="single" w:sz="4" w:space="0" w:color="auto"/>
              <w:right w:val="single" w:sz="4" w:space="0" w:color="auto"/>
            </w:tcBorders>
          </w:tcPr>
          <w:p w:rsidR="00724D09" w:rsidRPr="00724D09" w:rsidRDefault="00724D09" w:rsidP="00724D09">
            <w:pPr>
              <w:jc w:val="center"/>
              <w:rPr>
                <w:rFonts w:ascii="Arial" w:hAnsi="Arial" w:cs="Arial"/>
                <w:sz w:val="24"/>
                <w:szCs w:val="24"/>
              </w:rPr>
            </w:pPr>
            <w:r w:rsidRPr="00724D09">
              <w:rPr>
                <w:rFonts w:ascii="Arial" w:hAnsi="Arial" w:cs="Arial"/>
                <w:sz w:val="24"/>
                <w:szCs w:val="24"/>
              </w:rPr>
              <w:t>100319</w:t>
            </w:r>
          </w:p>
        </w:tc>
      </w:tr>
      <w:tr w:rsidR="00724D09" w:rsidRPr="00724D09" w:rsidTr="00CD6B66">
        <w:trPr>
          <w:trHeight w:val="397"/>
        </w:trPr>
        <w:tc>
          <w:tcPr>
            <w:tcW w:w="1079" w:type="dxa"/>
            <w:tcBorders>
              <w:top w:val="single" w:sz="4" w:space="0" w:color="auto"/>
              <w:left w:val="single" w:sz="4" w:space="0" w:color="auto"/>
              <w:bottom w:val="single" w:sz="4" w:space="0" w:color="auto"/>
              <w:right w:val="single" w:sz="4" w:space="0" w:color="auto"/>
            </w:tcBorders>
            <w:vAlign w:val="center"/>
          </w:tcPr>
          <w:p w:rsidR="00724D09" w:rsidRPr="00724D09" w:rsidRDefault="00724D09" w:rsidP="00724D09">
            <w:pPr>
              <w:spacing w:after="0"/>
              <w:jc w:val="center"/>
              <w:rPr>
                <w:rFonts w:ascii="Arial" w:eastAsia="Times New Roman" w:hAnsi="Arial" w:cs="Arial"/>
                <w:sz w:val="24"/>
                <w:szCs w:val="24"/>
              </w:rPr>
            </w:pPr>
            <w:r w:rsidRPr="00724D09">
              <w:rPr>
                <w:rFonts w:ascii="Arial" w:eastAsia="Times New Roman" w:hAnsi="Arial" w:cs="Arial"/>
                <w:sz w:val="24"/>
                <w:szCs w:val="24"/>
              </w:rPr>
              <w:t>346</w:t>
            </w:r>
          </w:p>
        </w:tc>
        <w:tc>
          <w:tcPr>
            <w:tcW w:w="7016" w:type="dxa"/>
            <w:tcBorders>
              <w:top w:val="single" w:sz="4" w:space="0" w:color="auto"/>
              <w:left w:val="nil"/>
              <w:bottom w:val="single" w:sz="4" w:space="0" w:color="auto"/>
              <w:right w:val="single" w:sz="4" w:space="0" w:color="auto"/>
            </w:tcBorders>
          </w:tcPr>
          <w:p w:rsidR="00724D09" w:rsidRPr="00724D09" w:rsidRDefault="00724D09" w:rsidP="00724D09">
            <w:pPr>
              <w:jc w:val="both"/>
              <w:rPr>
                <w:rFonts w:ascii="Arial" w:hAnsi="Arial" w:cs="Arial"/>
                <w:sz w:val="24"/>
                <w:szCs w:val="24"/>
              </w:rPr>
            </w:pPr>
            <w:r w:rsidRPr="00724D09">
              <w:rPr>
                <w:rFonts w:ascii="Arial" w:hAnsi="Arial" w:cs="Arial"/>
                <w:sz w:val="24"/>
                <w:szCs w:val="24"/>
              </w:rPr>
              <w:t xml:space="preserve">Иные межбюджетные трансферты на поощрение поселенческих команд, участвовавших в XIII зимней </w:t>
            </w:r>
            <w:proofErr w:type="spellStart"/>
            <w:r w:rsidRPr="00724D09">
              <w:rPr>
                <w:rFonts w:ascii="Arial" w:hAnsi="Arial" w:cs="Arial"/>
                <w:sz w:val="24"/>
                <w:szCs w:val="24"/>
              </w:rPr>
              <w:t>межпоселенческой</w:t>
            </w:r>
            <w:proofErr w:type="spellEnd"/>
            <w:r w:rsidRPr="00724D09">
              <w:rPr>
                <w:rFonts w:ascii="Arial" w:hAnsi="Arial" w:cs="Arial"/>
                <w:sz w:val="24"/>
                <w:szCs w:val="24"/>
              </w:rPr>
              <w:t xml:space="preserve"> спартакиаде </w:t>
            </w:r>
            <w:proofErr w:type="gramStart"/>
            <w:r w:rsidRPr="00724D09">
              <w:rPr>
                <w:rFonts w:ascii="Arial" w:hAnsi="Arial" w:cs="Arial"/>
                <w:sz w:val="24"/>
                <w:szCs w:val="24"/>
              </w:rPr>
              <w:t>в</w:t>
            </w:r>
            <w:proofErr w:type="gramEnd"/>
            <w:r w:rsidRPr="00724D09">
              <w:rPr>
                <w:rFonts w:ascii="Arial" w:hAnsi="Arial" w:cs="Arial"/>
                <w:sz w:val="24"/>
                <w:szCs w:val="24"/>
              </w:rPr>
              <w:t xml:space="preserve"> с. </w:t>
            </w:r>
            <w:proofErr w:type="spellStart"/>
            <w:r w:rsidRPr="00724D09">
              <w:rPr>
                <w:rFonts w:ascii="Arial" w:hAnsi="Arial" w:cs="Arial"/>
                <w:sz w:val="24"/>
                <w:szCs w:val="24"/>
              </w:rPr>
              <w:t>Чажемто</w:t>
            </w:r>
            <w:proofErr w:type="spellEnd"/>
          </w:p>
        </w:tc>
        <w:tc>
          <w:tcPr>
            <w:tcW w:w="1134" w:type="dxa"/>
            <w:tcBorders>
              <w:top w:val="single" w:sz="4" w:space="0" w:color="auto"/>
              <w:left w:val="nil"/>
              <w:bottom w:val="single" w:sz="4" w:space="0" w:color="auto"/>
              <w:right w:val="single" w:sz="4" w:space="0" w:color="auto"/>
            </w:tcBorders>
          </w:tcPr>
          <w:p w:rsidR="00724D09" w:rsidRPr="00724D09" w:rsidRDefault="00724D09" w:rsidP="00724D09">
            <w:pPr>
              <w:jc w:val="center"/>
              <w:rPr>
                <w:rFonts w:ascii="Arial" w:hAnsi="Arial" w:cs="Arial"/>
                <w:sz w:val="24"/>
                <w:szCs w:val="24"/>
              </w:rPr>
            </w:pPr>
            <w:r w:rsidRPr="00724D09">
              <w:rPr>
                <w:rFonts w:ascii="Arial" w:hAnsi="Arial" w:cs="Arial"/>
                <w:sz w:val="24"/>
                <w:szCs w:val="24"/>
              </w:rPr>
              <w:t>100324</w:t>
            </w:r>
          </w:p>
        </w:tc>
      </w:tr>
      <w:tr w:rsidR="00724D09" w:rsidRPr="00724D09" w:rsidTr="00CD6B66">
        <w:trPr>
          <w:trHeight w:val="397"/>
        </w:trPr>
        <w:tc>
          <w:tcPr>
            <w:tcW w:w="1079" w:type="dxa"/>
            <w:tcBorders>
              <w:top w:val="single" w:sz="4" w:space="0" w:color="auto"/>
              <w:left w:val="single" w:sz="4" w:space="0" w:color="auto"/>
              <w:bottom w:val="single" w:sz="4" w:space="0" w:color="auto"/>
              <w:right w:val="single" w:sz="4" w:space="0" w:color="auto"/>
            </w:tcBorders>
            <w:vAlign w:val="center"/>
          </w:tcPr>
          <w:p w:rsidR="00724D09" w:rsidRPr="00724D09" w:rsidRDefault="00724D09" w:rsidP="00724D09">
            <w:pPr>
              <w:spacing w:after="0"/>
              <w:jc w:val="center"/>
              <w:rPr>
                <w:rFonts w:ascii="Arial" w:eastAsia="Times New Roman" w:hAnsi="Arial" w:cs="Arial"/>
                <w:sz w:val="24"/>
                <w:szCs w:val="24"/>
              </w:rPr>
            </w:pPr>
            <w:r w:rsidRPr="00724D09">
              <w:rPr>
                <w:rFonts w:ascii="Arial" w:eastAsia="Times New Roman" w:hAnsi="Arial" w:cs="Arial"/>
                <w:sz w:val="24"/>
                <w:szCs w:val="24"/>
              </w:rPr>
              <w:t>225</w:t>
            </w:r>
          </w:p>
        </w:tc>
        <w:tc>
          <w:tcPr>
            <w:tcW w:w="7016" w:type="dxa"/>
            <w:tcBorders>
              <w:top w:val="single" w:sz="4" w:space="0" w:color="auto"/>
              <w:left w:val="nil"/>
              <w:bottom w:val="single" w:sz="4" w:space="0" w:color="auto"/>
              <w:right w:val="single" w:sz="4" w:space="0" w:color="auto"/>
            </w:tcBorders>
          </w:tcPr>
          <w:p w:rsidR="00724D09" w:rsidRPr="00724D09" w:rsidRDefault="00724D09" w:rsidP="00724D09">
            <w:pPr>
              <w:jc w:val="both"/>
              <w:rPr>
                <w:rFonts w:ascii="Arial" w:hAnsi="Arial" w:cs="Arial"/>
                <w:sz w:val="24"/>
                <w:szCs w:val="24"/>
              </w:rPr>
            </w:pPr>
            <w:r w:rsidRPr="00724D09">
              <w:rPr>
                <w:rFonts w:ascii="Arial" w:hAnsi="Arial" w:cs="Arial"/>
                <w:sz w:val="24"/>
                <w:szCs w:val="24"/>
              </w:rPr>
              <w:t>Иные межбюджетные трансферты на осуществление дорожной деятельности в отношении автомобильных дорог общего пользования местного значения в части разработки проекта организации дорожного движения</w:t>
            </w:r>
          </w:p>
        </w:tc>
        <w:tc>
          <w:tcPr>
            <w:tcW w:w="1134" w:type="dxa"/>
            <w:tcBorders>
              <w:top w:val="single" w:sz="4" w:space="0" w:color="auto"/>
              <w:left w:val="nil"/>
              <w:bottom w:val="single" w:sz="4" w:space="0" w:color="auto"/>
              <w:right w:val="single" w:sz="4" w:space="0" w:color="auto"/>
            </w:tcBorders>
          </w:tcPr>
          <w:p w:rsidR="00724D09" w:rsidRPr="00724D09" w:rsidRDefault="00724D09" w:rsidP="00724D09">
            <w:pPr>
              <w:jc w:val="center"/>
              <w:rPr>
                <w:rFonts w:ascii="Arial" w:hAnsi="Arial" w:cs="Arial"/>
                <w:sz w:val="24"/>
                <w:szCs w:val="24"/>
              </w:rPr>
            </w:pPr>
            <w:r w:rsidRPr="00724D09">
              <w:rPr>
                <w:rFonts w:ascii="Arial" w:hAnsi="Arial" w:cs="Arial"/>
                <w:sz w:val="24"/>
                <w:szCs w:val="24"/>
              </w:rPr>
              <w:t>100325</w:t>
            </w:r>
          </w:p>
        </w:tc>
      </w:tr>
      <w:tr w:rsidR="00724D09" w:rsidRPr="00724D09" w:rsidTr="00CD6B66">
        <w:trPr>
          <w:trHeight w:val="397"/>
        </w:trPr>
        <w:tc>
          <w:tcPr>
            <w:tcW w:w="1079" w:type="dxa"/>
            <w:tcBorders>
              <w:top w:val="single" w:sz="4" w:space="0" w:color="auto"/>
              <w:left w:val="single" w:sz="4" w:space="0" w:color="auto"/>
              <w:bottom w:val="single" w:sz="4" w:space="0" w:color="auto"/>
              <w:right w:val="single" w:sz="4" w:space="0" w:color="auto"/>
            </w:tcBorders>
            <w:vAlign w:val="center"/>
          </w:tcPr>
          <w:p w:rsidR="00724D09" w:rsidRPr="00724D09" w:rsidRDefault="00724D09" w:rsidP="00724D09">
            <w:pPr>
              <w:spacing w:after="0"/>
              <w:jc w:val="center"/>
              <w:rPr>
                <w:rFonts w:ascii="Arial" w:eastAsia="Times New Roman" w:hAnsi="Arial" w:cs="Arial"/>
                <w:sz w:val="24"/>
                <w:szCs w:val="24"/>
              </w:rPr>
            </w:pPr>
            <w:r w:rsidRPr="00724D09">
              <w:rPr>
                <w:rFonts w:ascii="Arial" w:eastAsia="Times New Roman" w:hAnsi="Arial" w:cs="Arial"/>
                <w:sz w:val="24"/>
                <w:szCs w:val="24"/>
              </w:rPr>
              <w:t>223</w:t>
            </w:r>
          </w:p>
        </w:tc>
        <w:tc>
          <w:tcPr>
            <w:tcW w:w="7016" w:type="dxa"/>
            <w:tcBorders>
              <w:top w:val="single" w:sz="4" w:space="0" w:color="auto"/>
              <w:left w:val="nil"/>
              <w:bottom w:val="single" w:sz="4" w:space="0" w:color="auto"/>
              <w:right w:val="single" w:sz="4" w:space="0" w:color="auto"/>
            </w:tcBorders>
          </w:tcPr>
          <w:p w:rsidR="00724D09" w:rsidRPr="00724D09" w:rsidRDefault="00724D09" w:rsidP="00724D09">
            <w:pPr>
              <w:jc w:val="both"/>
              <w:rPr>
                <w:rFonts w:ascii="Arial" w:hAnsi="Arial" w:cs="Arial"/>
                <w:sz w:val="24"/>
                <w:szCs w:val="24"/>
              </w:rPr>
            </w:pPr>
            <w:r w:rsidRPr="00724D09">
              <w:rPr>
                <w:rFonts w:ascii="Arial" w:hAnsi="Arial" w:cs="Arial"/>
                <w:sz w:val="24"/>
                <w:szCs w:val="24"/>
              </w:rPr>
              <w:t>Иной межбюджетный трансферт на организацию электроснабжения</w:t>
            </w:r>
          </w:p>
        </w:tc>
        <w:tc>
          <w:tcPr>
            <w:tcW w:w="1134" w:type="dxa"/>
            <w:tcBorders>
              <w:top w:val="single" w:sz="4" w:space="0" w:color="auto"/>
              <w:left w:val="nil"/>
              <w:bottom w:val="single" w:sz="4" w:space="0" w:color="auto"/>
              <w:right w:val="single" w:sz="4" w:space="0" w:color="auto"/>
            </w:tcBorders>
          </w:tcPr>
          <w:p w:rsidR="00724D09" w:rsidRPr="00724D09" w:rsidRDefault="00724D09" w:rsidP="00724D09">
            <w:pPr>
              <w:jc w:val="center"/>
              <w:rPr>
                <w:rFonts w:ascii="Arial" w:hAnsi="Arial" w:cs="Arial"/>
                <w:sz w:val="24"/>
                <w:szCs w:val="24"/>
              </w:rPr>
            </w:pPr>
            <w:r w:rsidRPr="00724D09">
              <w:rPr>
                <w:rFonts w:ascii="Arial" w:hAnsi="Arial" w:cs="Arial"/>
                <w:sz w:val="24"/>
                <w:szCs w:val="24"/>
              </w:rPr>
              <w:t>100326</w:t>
            </w:r>
          </w:p>
        </w:tc>
      </w:tr>
      <w:tr w:rsidR="00724D09" w:rsidRPr="00724D09" w:rsidTr="00CD6B66">
        <w:trPr>
          <w:trHeight w:val="397"/>
        </w:trPr>
        <w:tc>
          <w:tcPr>
            <w:tcW w:w="1079" w:type="dxa"/>
            <w:tcBorders>
              <w:top w:val="single" w:sz="4" w:space="0" w:color="auto"/>
              <w:left w:val="single" w:sz="4" w:space="0" w:color="auto"/>
              <w:bottom w:val="single" w:sz="4" w:space="0" w:color="auto"/>
              <w:right w:val="single" w:sz="4" w:space="0" w:color="auto"/>
            </w:tcBorders>
            <w:vAlign w:val="center"/>
          </w:tcPr>
          <w:p w:rsidR="00724D09" w:rsidRPr="00724D09" w:rsidRDefault="00724D09" w:rsidP="00724D09">
            <w:pPr>
              <w:spacing w:after="0"/>
              <w:jc w:val="center"/>
              <w:rPr>
                <w:rFonts w:ascii="Arial" w:eastAsia="Times New Roman" w:hAnsi="Arial" w:cs="Arial"/>
                <w:sz w:val="24"/>
                <w:szCs w:val="24"/>
              </w:rPr>
            </w:pPr>
            <w:r w:rsidRPr="00724D09">
              <w:rPr>
                <w:rFonts w:ascii="Arial" w:eastAsia="Times New Roman" w:hAnsi="Arial" w:cs="Arial"/>
                <w:sz w:val="24"/>
                <w:szCs w:val="24"/>
              </w:rPr>
              <w:t>226</w:t>
            </w:r>
          </w:p>
        </w:tc>
        <w:tc>
          <w:tcPr>
            <w:tcW w:w="7016" w:type="dxa"/>
            <w:tcBorders>
              <w:top w:val="single" w:sz="4" w:space="0" w:color="auto"/>
              <w:left w:val="nil"/>
              <w:bottom w:val="single" w:sz="4" w:space="0" w:color="auto"/>
              <w:right w:val="single" w:sz="4" w:space="0" w:color="auto"/>
            </w:tcBorders>
          </w:tcPr>
          <w:p w:rsidR="00724D09" w:rsidRPr="00724D09" w:rsidRDefault="00724D09" w:rsidP="00724D09">
            <w:pPr>
              <w:jc w:val="both"/>
              <w:rPr>
                <w:rFonts w:ascii="Arial" w:hAnsi="Arial" w:cs="Arial"/>
                <w:sz w:val="24"/>
                <w:szCs w:val="24"/>
              </w:rPr>
            </w:pPr>
            <w:r w:rsidRPr="00724D09">
              <w:rPr>
                <w:rFonts w:ascii="Arial" w:hAnsi="Arial" w:cs="Arial"/>
                <w:sz w:val="24"/>
                <w:szCs w:val="24"/>
              </w:rPr>
              <w:t>Иной межбюджетный трансферт на выполнение мероприятий по благоустройству населённых пунктов</w:t>
            </w:r>
          </w:p>
        </w:tc>
        <w:tc>
          <w:tcPr>
            <w:tcW w:w="1134" w:type="dxa"/>
            <w:tcBorders>
              <w:top w:val="single" w:sz="4" w:space="0" w:color="auto"/>
              <w:left w:val="nil"/>
              <w:bottom w:val="single" w:sz="4" w:space="0" w:color="auto"/>
              <w:right w:val="single" w:sz="4" w:space="0" w:color="auto"/>
            </w:tcBorders>
          </w:tcPr>
          <w:p w:rsidR="00724D09" w:rsidRPr="00724D09" w:rsidRDefault="00724D09" w:rsidP="00724D09">
            <w:pPr>
              <w:jc w:val="center"/>
              <w:rPr>
                <w:rFonts w:ascii="Arial" w:hAnsi="Arial" w:cs="Arial"/>
                <w:sz w:val="24"/>
                <w:szCs w:val="24"/>
              </w:rPr>
            </w:pPr>
            <w:r w:rsidRPr="00724D09">
              <w:rPr>
                <w:rFonts w:ascii="Arial" w:hAnsi="Arial" w:cs="Arial"/>
                <w:sz w:val="24"/>
                <w:szCs w:val="24"/>
              </w:rPr>
              <w:t>100327</w:t>
            </w:r>
          </w:p>
        </w:tc>
      </w:tr>
      <w:tr w:rsidR="00724D09" w:rsidRPr="00724D09" w:rsidTr="00CD6B66">
        <w:trPr>
          <w:trHeight w:val="397"/>
        </w:trPr>
        <w:tc>
          <w:tcPr>
            <w:tcW w:w="1079" w:type="dxa"/>
            <w:tcBorders>
              <w:top w:val="single" w:sz="4" w:space="0" w:color="auto"/>
              <w:left w:val="single" w:sz="4" w:space="0" w:color="auto"/>
              <w:bottom w:val="single" w:sz="4" w:space="0" w:color="auto"/>
              <w:right w:val="single" w:sz="4" w:space="0" w:color="auto"/>
            </w:tcBorders>
            <w:vAlign w:val="center"/>
          </w:tcPr>
          <w:p w:rsidR="00724D09" w:rsidRPr="00724D09" w:rsidRDefault="00724D09" w:rsidP="00724D09">
            <w:pPr>
              <w:spacing w:after="0"/>
              <w:jc w:val="center"/>
              <w:rPr>
                <w:rFonts w:ascii="Arial" w:eastAsia="Times New Roman" w:hAnsi="Arial" w:cs="Arial"/>
                <w:sz w:val="24"/>
                <w:szCs w:val="24"/>
              </w:rPr>
            </w:pPr>
            <w:r w:rsidRPr="00724D09">
              <w:rPr>
                <w:rFonts w:ascii="Arial" w:eastAsia="Times New Roman" w:hAnsi="Arial" w:cs="Arial"/>
                <w:sz w:val="24"/>
                <w:szCs w:val="24"/>
              </w:rPr>
              <w:t>251</w:t>
            </w:r>
          </w:p>
        </w:tc>
        <w:tc>
          <w:tcPr>
            <w:tcW w:w="7016" w:type="dxa"/>
            <w:tcBorders>
              <w:top w:val="single" w:sz="4" w:space="0" w:color="auto"/>
              <w:left w:val="nil"/>
              <w:bottom w:val="single" w:sz="4" w:space="0" w:color="auto"/>
              <w:right w:val="single" w:sz="4" w:space="0" w:color="auto"/>
            </w:tcBorders>
          </w:tcPr>
          <w:p w:rsidR="00724D09" w:rsidRPr="00724D09" w:rsidRDefault="00724D09" w:rsidP="00724D09">
            <w:pPr>
              <w:jc w:val="both"/>
              <w:rPr>
                <w:rFonts w:ascii="Arial" w:hAnsi="Arial" w:cs="Arial"/>
                <w:sz w:val="24"/>
                <w:szCs w:val="24"/>
              </w:rPr>
            </w:pPr>
            <w:r w:rsidRPr="00724D09">
              <w:rPr>
                <w:rFonts w:ascii="Arial" w:hAnsi="Arial" w:cs="Arial"/>
                <w:sz w:val="24"/>
                <w:szCs w:val="24"/>
              </w:rPr>
              <w:t>Иные межбюджетные трансферты бюджету муниципального образования "Колпашевский район" из бюджета муниципального образования "Новоселовское сельское поселение" для финансового обеспечения части переданных полномочий по решению вопроса местного значения "Создание условий для организации досуга и обеспечения жителей поселения услугами организаций культуры"</w:t>
            </w:r>
          </w:p>
        </w:tc>
        <w:tc>
          <w:tcPr>
            <w:tcW w:w="1134" w:type="dxa"/>
            <w:tcBorders>
              <w:top w:val="single" w:sz="4" w:space="0" w:color="auto"/>
              <w:left w:val="nil"/>
              <w:bottom w:val="single" w:sz="4" w:space="0" w:color="auto"/>
              <w:right w:val="single" w:sz="4" w:space="0" w:color="auto"/>
            </w:tcBorders>
          </w:tcPr>
          <w:p w:rsidR="00724D09" w:rsidRPr="00724D09" w:rsidRDefault="00724D09" w:rsidP="00724D09">
            <w:pPr>
              <w:jc w:val="center"/>
              <w:rPr>
                <w:rFonts w:ascii="Arial" w:hAnsi="Arial" w:cs="Arial"/>
                <w:sz w:val="24"/>
                <w:szCs w:val="24"/>
              </w:rPr>
            </w:pPr>
            <w:r w:rsidRPr="00724D09">
              <w:rPr>
                <w:rFonts w:ascii="Arial" w:hAnsi="Arial" w:cs="Arial"/>
                <w:sz w:val="24"/>
                <w:szCs w:val="24"/>
              </w:rPr>
              <w:t>100426</w:t>
            </w:r>
          </w:p>
        </w:tc>
      </w:tr>
      <w:tr w:rsidR="00724D09" w:rsidRPr="00724D09" w:rsidTr="00CD6B66">
        <w:trPr>
          <w:trHeight w:val="397"/>
        </w:trPr>
        <w:tc>
          <w:tcPr>
            <w:tcW w:w="1079" w:type="dxa"/>
            <w:tcBorders>
              <w:top w:val="single" w:sz="4" w:space="0" w:color="auto"/>
              <w:left w:val="single" w:sz="4" w:space="0" w:color="auto"/>
              <w:bottom w:val="single" w:sz="4" w:space="0" w:color="auto"/>
              <w:right w:val="single" w:sz="4" w:space="0" w:color="auto"/>
            </w:tcBorders>
            <w:vAlign w:val="center"/>
          </w:tcPr>
          <w:p w:rsidR="00724D09" w:rsidRPr="00724D09" w:rsidRDefault="00724D09" w:rsidP="00724D09">
            <w:pPr>
              <w:spacing w:after="0"/>
              <w:jc w:val="center"/>
              <w:rPr>
                <w:rFonts w:ascii="Arial" w:eastAsia="Times New Roman" w:hAnsi="Arial" w:cs="Arial"/>
                <w:sz w:val="24"/>
                <w:szCs w:val="24"/>
              </w:rPr>
            </w:pPr>
            <w:r w:rsidRPr="00724D09">
              <w:rPr>
                <w:rFonts w:ascii="Arial" w:eastAsia="Times New Roman" w:hAnsi="Arial" w:cs="Arial"/>
                <w:sz w:val="24"/>
                <w:szCs w:val="24"/>
              </w:rPr>
              <w:t>245</w:t>
            </w:r>
          </w:p>
        </w:tc>
        <w:tc>
          <w:tcPr>
            <w:tcW w:w="7016" w:type="dxa"/>
            <w:tcBorders>
              <w:top w:val="single" w:sz="4" w:space="0" w:color="auto"/>
              <w:left w:val="nil"/>
              <w:bottom w:val="single" w:sz="4" w:space="0" w:color="auto"/>
              <w:right w:val="single" w:sz="4" w:space="0" w:color="auto"/>
            </w:tcBorders>
          </w:tcPr>
          <w:p w:rsidR="00724D09" w:rsidRPr="00724D09" w:rsidRDefault="00724D09" w:rsidP="00724D09">
            <w:pPr>
              <w:jc w:val="both"/>
              <w:rPr>
                <w:rFonts w:ascii="Arial" w:hAnsi="Arial" w:cs="Arial"/>
                <w:sz w:val="24"/>
                <w:szCs w:val="24"/>
              </w:rPr>
            </w:pPr>
            <w:r w:rsidRPr="00724D09">
              <w:rPr>
                <w:rFonts w:ascii="Arial" w:hAnsi="Arial" w:cs="Arial"/>
                <w:sz w:val="24"/>
                <w:szCs w:val="24"/>
              </w:rPr>
              <w:t>Субсидия на компенсацию местным бюджетам расходов по организации электроснабжения от дизельных электростанций</w:t>
            </w:r>
          </w:p>
        </w:tc>
        <w:tc>
          <w:tcPr>
            <w:tcW w:w="1134" w:type="dxa"/>
            <w:tcBorders>
              <w:top w:val="single" w:sz="4" w:space="0" w:color="auto"/>
              <w:left w:val="nil"/>
              <w:bottom w:val="single" w:sz="4" w:space="0" w:color="auto"/>
              <w:right w:val="single" w:sz="4" w:space="0" w:color="auto"/>
            </w:tcBorders>
          </w:tcPr>
          <w:p w:rsidR="00724D09" w:rsidRPr="00724D09" w:rsidRDefault="00724D09" w:rsidP="00724D09">
            <w:pPr>
              <w:jc w:val="center"/>
              <w:rPr>
                <w:rFonts w:ascii="Arial" w:hAnsi="Arial" w:cs="Arial"/>
                <w:sz w:val="24"/>
                <w:szCs w:val="24"/>
              </w:rPr>
            </w:pPr>
            <w:r w:rsidRPr="00724D09">
              <w:rPr>
                <w:rFonts w:ascii="Arial" w:hAnsi="Arial" w:cs="Arial"/>
                <w:sz w:val="24"/>
                <w:szCs w:val="24"/>
              </w:rPr>
              <w:t>201579</w:t>
            </w:r>
          </w:p>
        </w:tc>
      </w:tr>
      <w:tr w:rsidR="00724D09" w:rsidRPr="00724D09" w:rsidTr="00CD6B66">
        <w:trPr>
          <w:trHeight w:val="397"/>
        </w:trPr>
        <w:tc>
          <w:tcPr>
            <w:tcW w:w="1079" w:type="dxa"/>
            <w:tcBorders>
              <w:top w:val="single" w:sz="4" w:space="0" w:color="auto"/>
              <w:left w:val="single" w:sz="4" w:space="0" w:color="auto"/>
              <w:bottom w:val="single" w:sz="4" w:space="0" w:color="auto"/>
              <w:right w:val="single" w:sz="4" w:space="0" w:color="auto"/>
            </w:tcBorders>
            <w:vAlign w:val="center"/>
          </w:tcPr>
          <w:p w:rsidR="00724D09" w:rsidRPr="00724D09" w:rsidRDefault="00724D09" w:rsidP="00724D09">
            <w:pPr>
              <w:spacing w:after="0"/>
              <w:jc w:val="center"/>
              <w:rPr>
                <w:rFonts w:ascii="Arial" w:eastAsia="Times New Roman" w:hAnsi="Arial" w:cs="Arial"/>
                <w:sz w:val="24"/>
                <w:szCs w:val="24"/>
              </w:rPr>
            </w:pPr>
            <w:r w:rsidRPr="00724D09">
              <w:rPr>
                <w:rFonts w:ascii="Arial" w:eastAsia="Times New Roman" w:hAnsi="Arial" w:cs="Arial"/>
                <w:sz w:val="24"/>
                <w:szCs w:val="24"/>
              </w:rPr>
              <w:lastRenderedPageBreak/>
              <w:t>211,213</w:t>
            </w:r>
          </w:p>
          <w:p w:rsidR="00724D09" w:rsidRPr="00724D09" w:rsidRDefault="00724D09" w:rsidP="00724D09">
            <w:pPr>
              <w:spacing w:after="0"/>
              <w:jc w:val="center"/>
              <w:rPr>
                <w:rFonts w:ascii="Arial" w:eastAsia="Times New Roman" w:hAnsi="Arial" w:cs="Arial"/>
                <w:sz w:val="24"/>
                <w:szCs w:val="24"/>
              </w:rPr>
            </w:pPr>
            <w:r w:rsidRPr="00724D09">
              <w:rPr>
                <w:rFonts w:ascii="Arial" w:eastAsia="Times New Roman" w:hAnsi="Arial" w:cs="Arial"/>
                <w:sz w:val="24"/>
                <w:szCs w:val="24"/>
              </w:rPr>
              <w:t>310</w:t>
            </w:r>
          </w:p>
        </w:tc>
        <w:tc>
          <w:tcPr>
            <w:tcW w:w="7016" w:type="dxa"/>
            <w:tcBorders>
              <w:top w:val="single" w:sz="4" w:space="0" w:color="auto"/>
              <w:left w:val="nil"/>
              <w:bottom w:val="single" w:sz="4" w:space="0" w:color="auto"/>
              <w:right w:val="single" w:sz="4" w:space="0" w:color="auto"/>
            </w:tcBorders>
          </w:tcPr>
          <w:p w:rsidR="00724D09" w:rsidRPr="00724D09" w:rsidRDefault="00724D09" w:rsidP="00724D09">
            <w:pPr>
              <w:jc w:val="both"/>
              <w:rPr>
                <w:rFonts w:ascii="Arial" w:hAnsi="Arial" w:cs="Arial"/>
                <w:sz w:val="24"/>
                <w:szCs w:val="24"/>
              </w:rPr>
            </w:pPr>
            <w:r w:rsidRPr="00724D09">
              <w:rPr>
                <w:rFonts w:ascii="Arial" w:hAnsi="Arial" w:cs="Arial"/>
                <w:sz w:val="24"/>
                <w:szCs w:val="24"/>
              </w:rPr>
              <w:t>Субсидия на обеспечение условий для развития физической культуры и массового спорта</w:t>
            </w:r>
          </w:p>
        </w:tc>
        <w:tc>
          <w:tcPr>
            <w:tcW w:w="1134" w:type="dxa"/>
            <w:tcBorders>
              <w:top w:val="single" w:sz="4" w:space="0" w:color="auto"/>
              <w:left w:val="nil"/>
              <w:bottom w:val="single" w:sz="4" w:space="0" w:color="auto"/>
              <w:right w:val="single" w:sz="4" w:space="0" w:color="auto"/>
            </w:tcBorders>
          </w:tcPr>
          <w:p w:rsidR="00724D09" w:rsidRPr="00724D09" w:rsidRDefault="00724D09" w:rsidP="00724D09">
            <w:pPr>
              <w:jc w:val="center"/>
              <w:rPr>
                <w:rFonts w:ascii="Arial" w:hAnsi="Arial" w:cs="Arial"/>
                <w:sz w:val="24"/>
                <w:szCs w:val="24"/>
              </w:rPr>
            </w:pPr>
            <w:r w:rsidRPr="00724D09">
              <w:rPr>
                <w:rFonts w:ascii="Arial" w:hAnsi="Arial" w:cs="Arial"/>
                <w:sz w:val="24"/>
                <w:szCs w:val="24"/>
              </w:rPr>
              <w:t>208567</w:t>
            </w:r>
          </w:p>
        </w:tc>
      </w:tr>
      <w:tr w:rsidR="00724D09" w:rsidRPr="00724D09" w:rsidTr="00CD6B66">
        <w:trPr>
          <w:trHeight w:val="397"/>
        </w:trPr>
        <w:tc>
          <w:tcPr>
            <w:tcW w:w="1079" w:type="dxa"/>
            <w:tcBorders>
              <w:top w:val="single" w:sz="4" w:space="0" w:color="auto"/>
              <w:left w:val="single" w:sz="4" w:space="0" w:color="auto"/>
              <w:bottom w:val="single" w:sz="4" w:space="0" w:color="auto"/>
              <w:right w:val="single" w:sz="4" w:space="0" w:color="auto"/>
            </w:tcBorders>
            <w:vAlign w:val="center"/>
          </w:tcPr>
          <w:p w:rsidR="00724D09" w:rsidRPr="00724D09" w:rsidRDefault="00724D09" w:rsidP="00724D09">
            <w:pPr>
              <w:spacing w:after="0"/>
              <w:jc w:val="center"/>
              <w:rPr>
                <w:rFonts w:ascii="Arial" w:eastAsia="Times New Roman" w:hAnsi="Arial" w:cs="Arial"/>
                <w:sz w:val="24"/>
                <w:szCs w:val="24"/>
              </w:rPr>
            </w:pPr>
            <w:r w:rsidRPr="00724D09">
              <w:rPr>
                <w:rFonts w:ascii="Arial" w:eastAsia="Times New Roman" w:hAnsi="Arial" w:cs="Arial"/>
                <w:sz w:val="24"/>
                <w:szCs w:val="24"/>
              </w:rPr>
              <w:t>226</w:t>
            </w:r>
          </w:p>
        </w:tc>
        <w:tc>
          <w:tcPr>
            <w:tcW w:w="7016" w:type="dxa"/>
            <w:tcBorders>
              <w:top w:val="single" w:sz="4" w:space="0" w:color="auto"/>
              <w:left w:val="nil"/>
              <w:bottom w:val="single" w:sz="4" w:space="0" w:color="auto"/>
              <w:right w:val="single" w:sz="4" w:space="0" w:color="auto"/>
            </w:tcBorders>
          </w:tcPr>
          <w:p w:rsidR="00724D09" w:rsidRPr="00724D09" w:rsidRDefault="00724D09" w:rsidP="00724D09">
            <w:pPr>
              <w:jc w:val="both"/>
              <w:rPr>
                <w:rFonts w:ascii="Arial" w:hAnsi="Arial" w:cs="Arial"/>
                <w:sz w:val="24"/>
                <w:szCs w:val="24"/>
              </w:rPr>
            </w:pPr>
            <w:r w:rsidRPr="00724D09">
              <w:rPr>
                <w:rFonts w:ascii="Arial" w:hAnsi="Arial" w:cs="Arial"/>
                <w:sz w:val="24"/>
                <w:szCs w:val="24"/>
              </w:rPr>
              <w:t>Субсидия на обеспечение жителей отдаленных населенных пунктов Томской области услугами связи в рамках государственной программы "Развитие транспортной инфраструктуры в Томской области"</w:t>
            </w:r>
          </w:p>
        </w:tc>
        <w:tc>
          <w:tcPr>
            <w:tcW w:w="1134" w:type="dxa"/>
            <w:tcBorders>
              <w:top w:val="single" w:sz="4" w:space="0" w:color="auto"/>
              <w:left w:val="nil"/>
              <w:bottom w:val="single" w:sz="4" w:space="0" w:color="auto"/>
              <w:right w:val="single" w:sz="4" w:space="0" w:color="auto"/>
            </w:tcBorders>
          </w:tcPr>
          <w:p w:rsidR="00724D09" w:rsidRPr="00724D09" w:rsidRDefault="00724D09" w:rsidP="00724D09">
            <w:pPr>
              <w:jc w:val="center"/>
              <w:rPr>
                <w:rFonts w:ascii="Arial" w:hAnsi="Arial" w:cs="Arial"/>
                <w:sz w:val="24"/>
                <w:szCs w:val="24"/>
              </w:rPr>
            </w:pPr>
            <w:r w:rsidRPr="00724D09">
              <w:rPr>
                <w:rFonts w:ascii="Arial" w:hAnsi="Arial" w:cs="Arial"/>
                <w:sz w:val="24"/>
                <w:szCs w:val="24"/>
              </w:rPr>
              <w:t>218597</w:t>
            </w:r>
          </w:p>
        </w:tc>
      </w:tr>
      <w:tr w:rsidR="00724D09" w:rsidRPr="00724D09" w:rsidTr="00CD6B66">
        <w:trPr>
          <w:trHeight w:val="397"/>
        </w:trPr>
        <w:tc>
          <w:tcPr>
            <w:tcW w:w="1079" w:type="dxa"/>
            <w:tcBorders>
              <w:top w:val="single" w:sz="4" w:space="0" w:color="auto"/>
              <w:left w:val="single" w:sz="4" w:space="0" w:color="auto"/>
              <w:bottom w:val="single" w:sz="4" w:space="0" w:color="auto"/>
              <w:right w:val="single" w:sz="4" w:space="0" w:color="auto"/>
            </w:tcBorders>
            <w:vAlign w:val="center"/>
          </w:tcPr>
          <w:p w:rsidR="00724D09" w:rsidRPr="00724D09" w:rsidRDefault="00724D09" w:rsidP="00724D09">
            <w:pPr>
              <w:spacing w:after="0"/>
              <w:jc w:val="center"/>
              <w:rPr>
                <w:rFonts w:ascii="Arial" w:eastAsia="Times New Roman" w:hAnsi="Arial" w:cs="Arial"/>
                <w:sz w:val="24"/>
                <w:szCs w:val="24"/>
              </w:rPr>
            </w:pPr>
            <w:r w:rsidRPr="00724D09">
              <w:rPr>
                <w:rFonts w:ascii="Arial" w:eastAsia="Times New Roman" w:hAnsi="Arial" w:cs="Arial"/>
                <w:sz w:val="24"/>
                <w:szCs w:val="24"/>
              </w:rPr>
              <w:t>225,226</w:t>
            </w:r>
          </w:p>
          <w:p w:rsidR="00724D09" w:rsidRPr="00724D09" w:rsidRDefault="00724D09" w:rsidP="00724D09">
            <w:pPr>
              <w:spacing w:after="0"/>
              <w:jc w:val="center"/>
              <w:rPr>
                <w:rFonts w:ascii="Arial" w:eastAsia="Times New Roman" w:hAnsi="Arial" w:cs="Arial"/>
                <w:sz w:val="24"/>
                <w:szCs w:val="24"/>
              </w:rPr>
            </w:pPr>
            <w:r w:rsidRPr="00724D09">
              <w:rPr>
                <w:rFonts w:ascii="Arial" w:eastAsia="Times New Roman" w:hAnsi="Arial" w:cs="Arial"/>
                <w:sz w:val="24"/>
                <w:szCs w:val="24"/>
              </w:rPr>
              <w:t>310</w:t>
            </w:r>
          </w:p>
        </w:tc>
        <w:tc>
          <w:tcPr>
            <w:tcW w:w="7016" w:type="dxa"/>
            <w:tcBorders>
              <w:top w:val="single" w:sz="4" w:space="0" w:color="auto"/>
              <w:left w:val="nil"/>
              <w:bottom w:val="single" w:sz="4" w:space="0" w:color="auto"/>
              <w:right w:val="single" w:sz="4" w:space="0" w:color="auto"/>
            </w:tcBorders>
          </w:tcPr>
          <w:p w:rsidR="00724D09" w:rsidRPr="00724D09" w:rsidRDefault="00724D09" w:rsidP="00724D09">
            <w:pPr>
              <w:jc w:val="both"/>
              <w:rPr>
                <w:rFonts w:ascii="Arial" w:hAnsi="Arial" w:cs="Arial"/>
                <w:sz w:val="24"/>
                <w:szCs w:val="24"/>
              </w:rPr>
            </w:pPr>
            <w:r w:rsidRPr="00724D09">
              <w:rPr>
                <w:rFonts w:ascii="Arial" w:hAnsi="Arial" w:cs="Arial"/>
                <w:sz w:val="24"/>
                <w:szCs w:val="24"/>
              </w:rPr>
              <w:t>Субсидия на капитальный ремонт и (или) ремонт автомобильных дорог общего пользования местного значения</w:t>
            </w:r>
          </w:p>
        </w:tc>
        <w:tc>
          <w:tcPr>
            <w:tcW w:w="1134" w:type="dxa"/>
            <w:tcBorders>
              <w:top w:val="single" w:sz="4" w:space="0" w:color="auto"/>
              <w:left w:val="nil"/>
              <w:bottom w:val="single" w:sz="4" w:space="0" w:color="auto"/>
              <w:right w:val="single" w:sz="4" w:space="0" w:color="auto"/>
            </w:tcBorders>
          </w:tcPr>
          <w:p w:rsidR="00724D09" w:rsidRPr="00724D09" w:rsidRDefault="00724D09" w:rsidP="00724D09">
            <w:pPr>
              <w:jc w:val="center"/>
              <w:rPr>
                <w:rFonts w:ascii="Arial" w:hAnsi="Arial" w:cs="Arial"/>
                <w:sz w:val="24"/>
                <w:szCs w:val="24"/>
              </w:rPr>
            </w:pPr>
            <w:r w:rsidRPr="00724D09">
              <w:rPr>
                <w:rFonts w:ascii="Arial" w:hAnsi="Arial" w:cs="Arial"/>
                <w:sz w:val="24"/>
                <w:szCs w:val="24"/>
              </w:rPr>
              <w:t>218687</w:t>
            </w:r>
          </w:p>
        </w:tc>
      </w:tr>
      <w:tr w:rsidR="00724D09" w:rsidRPr="00724D09" w:rsidTr="00CD6B66">
        <w:trPr>
          <w:trHeight w:val="397"/>
        </w:trPr>
        <w:tc>
          <w:tcPr>
            <w:tcW w:w="1079" w:type="dxa"/>
            <w:tcBorders>
              <w:top w:val="single" w:sz="4" w:space="0" w:color="auto"/>
              <w:left w:val="single" w:sz="4" w:space="0" w:color="auto"/>
              <w:bottom w:val="single" w:sz="4" w:space="0" w:color="auto"/>
              <w:right w:val="single" w:sz="4" w:space="0" w:color="auto"/>
            </w:tcBorders>
            <w:vAlign w:val="center"/>
          </w:tcPr>
          <w:p w:rsidR="00724D09" w:rsidRPr="00724D09" w:rsidRDefault="00724D09" w:rsidP="00724D09">
            <w:pPr>
              <w:spacing w:after="0"/>
              <w:jc w:val="center"/>
              <w:rPr>
                <w:rFonts w:ascii="Arial" w:eastAsia="Times New Roman" w:hAnsi="Arial" w:cs="Arial"/>
                <w:sz w:val="24"/>
                <w:szCs w:val="24"/>
              </w:rPr>
            </w:pPr>
            <w:r w:rsidRPr="00724D09">
              <w:rPr>
                <w:rFonts w:ascii="Arial" w:eastAsia="Times New Roman" w:hAnsi="Arial" w:cs="Arial"/>
                <w:sz w:val="24"/>
                <w:szCs w:val="24"/>
              </w:rPr>
              <w:t>226</w:t>
            </w:r>
          </w:p>
        </w:tc>
        <w:tc>
          <w:tcPr>
            <w:tcW w:w="7016" w:type="dxa"/>
            <w:tcBorders>
              <w:top w:val="single" w:sz="4" w:space="0" w:color="auto"/>
              <w:left w:val="nil"/>
              <w:bottom w:val="single" w:sz="4" w:space="0" w:color="auto"/>
              <w:right w:val="single" w:sz="4" w:space="0" w:color="auto"/>
            </w:tcBorders>
          </w:tcPr>
          <w:p w:rsidR="00724D09" w:rsidRPr="00724D09" w:rsidRDefault="00724D09" w:rsidP="00724D09">
            <w:pPr>
              <w:jc w:val="both"/>
              <w:rPr>
                <w:rFonts w:ascii="Arial" w:hAnsi="Arial" w:cs="Arial"/>
                <w:sz w:val="24"/>
                <w:szCs w:val="24"/>
              </w:rPr>
            </w:pPr>
            <w:r w:rsidRPr="00724D09">
              <w:rPr>
                <w:rFonts w:ascii="Arial" w:hAnsi="Arial" w:cs="Arial"/>
                <w:sz w:val="24"/>
                <w:szCs w:val="24"/>
              </w:rPr>
              <w:t xml:space="preserve">Субсидия на </w:t>
            </w:r>
            <w:proofErr w:type="spellStart"/>
            <w:r w:rsidRPr="00724D09">
              <w:rPr>
                <w:rFonts w:ascii="Arial" w:hAnsi="Arial" w:cs="Arial"/>
                <w:sz w:val="24"/>
                <w:szCs w:val="24"/>
              </w:rPr>
              <w:t>софинансирование</w:t>
            </w:r>
            <w:proofErr w:type="spellEnd"/>
            <w:r w:rsidRPr="00724D09">
              <w:rPr>
                <w:rFonts w:ascii="Arial" w:hAnsi="Arial" w:cs="Arial"/>
                <w:sz w:val="24"/>
                <w:szCs w:val="24"/>
              </w:rPr>
              <w:t xml:space="preserve"> расходных обязательств по решению вопросов местного значения, возникающих в связи с реализацией проекта "Обустройство металлической изгороди и планировки сквера "Зеленый берег" по адресу: Томская область, Колпашевский район, с. Новоселово, ул. Центральная, 27/1" в Новоселовском сельском поселении, входящем в состав Колпашевского района Томской области</w:t>
            </w:r>
          </w:p>
        </w:tc>
        <w:tc>
          <w:tcPr>
            <w:tcW w:w="1134" w:type="dxa"/>
            <w:tcBorders>
              <w:top w:val="single" w:sz="4" w:space="0" w:color="auto"/>
              <w:left w:val="nil"/>
              <w:bottom w:val="single" w:sz="4" w:space="0" w:color="auto"/>
              <w:right w:val="single" w:sz="4" w:space="0" w:color="auto"/>
            </w:tcBorders>
          </w:tcPr>
          <w:p w:rsidR="00724D09" w:rsidRPr="00724D09" w:rsidRDefault="00724D09" w:rsidP="00724D09">
            <w:pPr>
              <w:jc w:val="center"/>
              <w:rPr>
                <w:rFonts w:ascii="Arial" w:hAnsi="Arial" w:cs="Arial"/>
                <w:sz w:val="24"/>
                <w:szCs w:val="24"/>
              </w:rPr>
            </w:pPr>
            <w:r w:rsidRPr="00724D09">
              <w:rPr>
                <w:rFonts w:ascii="Arial" w:hAnsi="Arial" w:cs="Arial"/>
                <w:sz w:val="24"/>
                <w:szCs w:val="24"/>
              </w:rPr>
              <w:t>221522</w:t>
            </w:r>
          </w:p>
        </w:tc>
      </w:tr>
      <w:tr w:rsidR="00724D09" w:rsidRPr="00724D09" w:rsidTr="00CD6B66">
        <w:trPr>
          <w:trHeight w:val="397"/>
        </w:trPr>
        <w:tc>
          <w:tcPr>
            <w:tcW w:w="1079" w:type="dxa"/>
            <w:tcBorders>
              <w:top w:val="single" w:sz="4" w:space="0" w:color="auto"/>
              <w:left w:val="single" w:sz="4" w:space="0" w:color="auto"/>
              <w:bottom w:val="single" w:sz="4" w:space="0" w:color="auto"/>
              <w:right w:val="single" w:sz="4" w:space="0" w:color="auto"/>
            </w:tcBorders>
            <w:vAlign w:val="center"/>
          </w:tcPr>
          <w:p w:rsidR="00724D09" w:rsidRPr="00724D09" w:rsidRDefault="00724D09" w:rsidP="00724D09">
            <w:pPr>
              <w:spacing w:after="0"/>
              <w:jc w:val="center"/>
              <w:rPr>
                <w:rFonts w:ascii="Arial" w:eastAsia="Times New Roman" w:hAnsi="Arial" w:cs="Arial"/>
                <w:sz w:val="24"/>
                <w:szCs w:val="24"/>
              </w:rPr>
            </w:pPr>
            <w:r w:rsidRPr="00724D09">
              <w:rPr>
                <w:rFonts w:ascii="Arial" w:eastAsia="Times New Roman" w:hAnsi="Arial" w:cs="Arial"/>
                <w:sz w:val="24"/>
                <w:szCs w:val="24"/>
              </w:rPr>
              <w:t>310</w:t>
            </w:r>
          </w:p>
        </w:tc>
        <w:tc>
          <w:tcPr>
            <w:tcW w:w="7016" w:type="dxa"/>
            <w:tcBorders>
              <w:top w:val="single" w:sz="4" w:space="0" w:color="auto"/>
              <w:left w:val="nil"/>
              <w:bottom w:val="single" w:sz="4" w:space="0" w:color="auto"/>
              <w:right w:val="single" w:sz="4" w:space="0" w:color="auto"/>
            </w:tcBorders>
          </w:tcPr>
          <w:p w:rsidR="00724D09" w:rsidRPr="00724D09" w:rsidRDefault="00724D09" w:rsidP="00724D09">
            <w:pPr>
              <w:jc w:val="both"/>
              <w:rPr>
                <w:rFonts w:ascii="Arial" w:hAnsi="Arial" w:cs="Arial"/>
                <w:sz w:val="24"/>
                <w:szCs w:val="24"/>
              </w:rPr>
            </w:pPr>
            <w:r w:rsidRPr="00724D09">
              <w:rPr>
                <w:rFonts w:ascii="Arial" w:hAnsi="Arial" w:cs="Arial"/>
                <w:sz w:val="24"/>
                <w:szCs w:val="24"/>
              </w:rPr>
              <w:t>Субсидия на обеспечение комплексного развития сельских территорий (реализация проектов по благоустройству сельских территорий) (за счет средств федерального бюджета)</w:t>
            </w:r>
          </w:p>
        </w:tc>
        <w:tc>
          <w:tcPr>
            <w:tcW w:w="1134" w:type="dxa"/>
            <w:tcBorders>
              <w:top w:val="single" w:sz="4" w:space="0" w:color="auto"/>
              <w:left w:val="nil"/>
              <w:bottom w:val="single" w:sz="4" w:space="0" w:color="auto"/>
              <w:right w:val="single" w:sz="4" w:space="0" w:color="auto"/>
            </w:tcBorders>
          </w:tcPr>
          <w:p w:rsidR="00724D09" w:rsidRPr="00724D09" w:rsidRDefault="00724D09" w:rsidP="00724D09">
            <w:pPr>
              <w:jc w:val="center"/>
              <w:rPr>
                <w:rFonts w:ascii="Arial" w:hAnsi="Arial" w:cs="Arial"/>
                <w:sz w:val="24"/>
                <w:szCs w:val="24"/>
              </w:rPr>
            </w:pPr>
            <w:r w:rsidRPr="00724D09">
              <w:rPr>
                <w:rFonts w:ascii="Arial" w:hAnsi="Arial" w:cs="Arial"/>
                <w:sz w:val="24"/>
                <w:szCs w:val="24"/>
              </w:rPr>
              <w:t>227508</w:t>
            </w:r>
          </w:p>
        </w:tc>
      </w:tr>
      <w:tr w:rsidR="00724D09" w:rsidRPr="00724D09" w:rsidTr="00CD6B66">
        <w:trPr>
          <w:trHeight w:val="397"/>
        </w:trPr>
        <w:tc>
          <w:tcPr>
            <w:tcW w:w="1079" w:type="dxa"/>
            <w:tcBorders>
              <w:top w:val="single" w:sz="4" w:space="0" w:color="auto"/>
              <w:left w:val="single" w:sz="4" w:space="0" w:color="auto"/>
              <w:bottom w:val="single" w:sz="4" w:space="0" w:color="auto"/>
              <w:right w:val="single" w:sz="4" w:space="0" w:color="auto"/>
            </w:tcBorders>
            <w:vAlign w:val="center"/>
          </w:tcPr>
          <w:p w:rsidR="00724D09" w:rsidRPr="00724D09" w:rsidRDefault="00724D09" w:rsidP="00724D09">
            <w:pPr>
              <w:spacing w:after="0"/>
              <w:jc w:val="center"/>
              <w:rPr>
                <w:rFonts w:ascii="Arial" w:eastAsia="Times New Roman" w:hAnsi="Arial" w:cs="Arial"/>
                <w:sz w:val="24"/>
                <w:szCs w:val="24"/>
              </w:rPr>
            </w:pPr>
            <w:r w:rsidRPr="00724D09">
              <w:rPr>
                <w:rFonts w:ascii="Arial" w:eastAsia="Times New Roman" w:hAnsi="Arial" w:cs="Arial"/>
                <w:sz w:val="24"/>
                <w:szCs w:val="24"/>
              </w:rPr>
              <w:t>310</w:t>
            </w:r>
          </w:p>
        </w:tc>
        <w:tc>
          <w:tcPr>
            <w:tcW w:w="7016" w:type="dxa"/>
            <w:tcBorders>
              <w:top w:val="single" w:sz="4" w:space="0" w:color="auto"/>
              <w:left w:val="nil"/>
              <w:bottom w:val="single" w:sz="4" w:space="0" w:color="auto"/>
              <w:right w:val="single" w:sz="4" w:space="0" w:color="auto"/>
            </w:tcBorders>
          </w:tcPr>
          <w:p w:rsidR="00724D09" w:rsidRPr="00724D09" w:rsidRDefault="00724D09" w:rsidP="00724D09">
            <w:pPr>
              <w:jc w:val="both"/>
              <w:rPr>
                <w:rFonts w:ascii="Arial" w:hAnsi="Arial" w:cs="Arial"/>
                <w:sz w:val="24"/>
                <w:szCs w:val="24"/>
              </w:rPr>
            </w:pPr>
            <w:r w:rsidRPr="00724D09">
              <w:rPr>
                <w:rFonts w:ascii="Arial" w:hAnsi="Arial" w:cs="Arial"/>
                <w:sz w:val="24"/>
                <w:szCs w:val="24"/>
              </w:rPr>
              <w:t>Субсидия на обеспечение комплексного развития сельских территорий (реализация проектов по благоустройству сельских территорий) (</w:t>
            </w:r>
            <w:proofErr w:type="spellStart"/>
            <w:r w:rsidRPr="00724D09">
              <w:rPr>
                <w:rFonts w:ascii="Arial" w:hAnsi="Arial" w:cs="Arial"/>
                <w:sz w:val="24"/>
                <w:szCs w:val="24"/>
              </w:rPr>
              <w:t>софинансирование</w:t>
            </w:r>
            <w:proofErr w:type="spellEnd"/>
            <w:r w:rsidRPr="00724D09">
              <w:rPr>
                <w:rFonts w:ascii="Arial" w:hAnsi="Arial" w:cs="Arial"/>
                <w:sz w:val="24"/>
                <w:szCs w:val="24"/>
              </w:rPr>
              <w:t xml:space="preserve"> за счет средств областного бюджета к средствам федерального бюджета)</w:t>
            </w:r>
          </w:p>
        </w:tc>
        <w:tc>
          <w:tcPr>
            <w:tcW w:w="1134" w:type="dxa"/>
            <w:tcBorders>
              <w:top w:val="single" w:sz="4" w:space="0" w:color="auto"/>
              <w:left w:val="nil"/>
              <w:bottom w:val="single" w:sz="4" w:space="0" w:color="auto"/>
              <w:right w:val="single" w:sz="4" w:space="0" w:color="auto"/>
            </w:tcBorders>
          </w:tcPr>
          <w:p w:rsidR="00724D09" w:rsidRPr="00724D09" w:rsidRDefault="00724D09" w:rsidP="00724D09">
            <w:pPr>
              <w:jc w:val="center"/>
              <w:rPr>
                <w:rFonts w:ascii="Arial" w:hAnsi="Arial" w:cs="Arial"/>
                <w:sz w:val="24"/>
                <w:szCs w:val="24"/>
              </w:rPr>
            </w:pPr>
            <w:r w:rsidRPr="00724D09">
              <w:rPr>
                <w:rFonts w:ascii="Arial" w:hAnsi="Arial" w:cs="Arial"/>
                <w:sz w:val="24"/>
                <w:szCs w:val="24"/>
              </w:rPr>
              <w:t>227509</w:t>
            </w:r>
          </w:p>
        </w:tc>
      </w:tr>
      <w:tr w:rsidR="00724D09" w:rsidRPr="00724D09" w:rsidTr="00CD6B66">
        <w:trPr>
          <w:trHeight w:val="397"/>
        </w:trPr>
        <w:tc>
          <w:tcPr>
            <w:tcW w:w="1079" w:type="dxa"/>
            <w:tcBorders>
              <w:top w:val="single" w:sz="4" w:space="0" w:color="auto"/>
              <w:left w:val="single" w:sz="4" w:space="0" w:color="auto"/>
              <w:bottom w:val="single" w:sz="4" w:space="0" w:color="auto"/>
              <w:right w:val="single" w:sz="4" w:space="0" w:color="auto"/>
            </w:tcBorders>
            <w:vAlign w:val="center"/>
          </w:tcPr>
          <w:p w:rsidR="00724D09" w:rsidRPr="00724D09" w:rsidRDefault="00724D09" w:rsidP="00724D09">
            <w:pPr>
              <w:spacing w:after="0"/>
              <w:jc w:val="center"/>
              <w:rPr>
                <w:rFonts w:ascii="Arial" w:eastAsia="Times New Roman" w:hAnsi="Arial" w:cs="Arial"/>
                <w:sz w:val="24"/>
                <w:szCs w:val="24"/>
              </w:rPr>
            </w:pPr>
            <w:r w:rsidRPr="00724D09">
              <w:rPr>
                <w:rFonts w:ascii="Arial" w:eastAsia="Times New Roman" w:hAnsi="Arial" w:cs="Arial"/>
                <w:sz w:val="24"/>
                <w:szCs w:val="24"/>
              </w:rPr>
              <w:t>226</w:t>
            </w:r>
          </w:p>
        </w:tc>
        <w:tc>
          <w:tcPr>
            <w:tcW w:w="7016" w:type="dxa"/>
            <w:tcBorders>
              <w:top w:val="single" w:sz="4" w:space="0" w:color="auto"/>
              <w:left w:val="nil"/>
              <w:bottom w:val="single" w:sz="4" w:space="0" w:color="auto"/>
              <w:right w:val="single" w:sz="4" w:space="0" w:color="auto"/>
            </w:tcBorders>
          </w:tcPr>
          <w:p w:rsidR="00724D09" w:rsidRPr="00724D09" w:rsidRDefault="00724D09" w:rsidP="00724D09">
            <w:pPr>
              <w:jc w:val="both"/>
              <w:rPr>
                <w:rFonts w:ascii="Arial" w:hAnsi="Arial" w:cs="Arial"/>
                <w:sz w:val="24"/>
                <w:szCs w:val="24"/>
              </w:rPr>
            </w:pPr>
            <w:r w:rsidRPr="00724D09">
              <w:rPr>
                <w:rFonts w:ascii="Arial" w:hAnsi="Arial" w:cs="Arial"/>
                <w:sz w:val="24"/>
                <w:szCs w:val="24"/>
              </w:rPr>
              <w:t xml:space="preserve">Остатки 2019 года по субсидии из областного бюджета бюджету муниципального образования "Колпашевский район" на реализацию мероприятия "Предоставление субсидий бюджетам муниципальных образований Томской области на подготовку проектов генеральных планов, правил землепользования и </w:t>
            </w:r>
            <w:proofErr w:type="gramStart"/>
            <w:r w:rsidRPr="00724D09">
              <w:rPr>
                <w:rFonts w:ascii="Arial" w:hAnsi="Arial" w:cs="Arial"/>
                <w:sz w:val="24"/>
                <w:szCs w:val="24"/>
              </w:rPr>
              <w:t>застройки</w:t>
            </w:r>
            <w:proofErr w:type="gramEnd"/>
            <w:r w:rsidRPr="00724D09">
              <w:rPr>
                <w:rFonts w:ascii="Arial" w:hAnsi="Arial" w:cs="Arial"/>
                <w:sz w:val="24"/>
                <w:szCs w:val="24"/>
              </w:rPr>
              <w:t xml:space="preserve"> вновь образованных муниципальных образований" государственной программы "Обеспечение доступности жилья и улучшения качества жилищных условий населения Томской области"</w:t>
            </w:r>
          </w:p>
        </w:tc>
        <w:tc>
          <w:tcPr>
            <w:tcW w:w="1134" w:type="dxa"/>
            <w:tcBorders>
              <w:top w:val="single" w:sz="4" w:space="0" w:color="auto"/>
              <w:left w:val="nil"/>
              <w:bottom w:val="single" w:sz="4" w:space="0" w:color="auto"/>
              <w:right w:val="single" w:sz="4" w:space="0" w:color="auto"/>
            </w:tcBorders>
          </w:tcPr>
          <w:p w:rsidR="00724D09" w:rsidRPr="00724D09" w:rsidRDefault="00724D09" w:rsidP="00724D09">
            <w:pPr>
              <w:jc w:val="center"/>
              <w:rPr>
                <w:rFonts w:ascii="Arial" w:hAnsi="Arial" w:cs="Arial"/>
                <w:sz w:val="24"/>
                <w:szCs w:val="24"/>
              </w:rPr>
            </w:pPr>
            <w:r w:rsidRPr="00724D09">
              <w:rPr>
                <w:rFonts w:ascii="Arial" w:hAnsi="Arial" w:cs="Arial"/>
                <w:sz w:val="24"/>
                <w:szCs w:val="24"/>
              </w:rPr>
              <w:t>299801</w:t>
            </w:r>
          </w:p>
        </w:tc>
      </w:tr>
      <w:tr w:rsidR="00724D09" w:rsidRPr="00724D09" w:rsidTr="00CD6B66">
        <w:trPr>
          <w:trHeight w:val="397"/>
        </w:trPr>
        <w:tc>
          <w:tcPr>
            <w:tcW w:w="1079" w:type="dxa"/>
            <w:tcBorders>
              <w:top w:val="single" w:sz="4" w:space="0" w:color="auto"/>
              <w:left w:val="single" w:sz="4" w:space="0" w:color="auto"/>
              <w:bottom w:val="single" w:sz="4" w:space="0" w:color="auto"/>
              <w:right w:val="single" w:sz="4" w:space="0" w:color="auto"/>
            </w:tcBorders>
            <w:vAlign w:val="center"/>
          </w:tcPr>
          <w:p w:rsidR="00724D09" w:rsidRPr="00724D09" w:rsidRDefault="00724D09" w:rsidP="00724D09">
            <w:pPr>
              <w:spacing w:after="0"/>
              <w:jc w:val="center"/>
              <w:rPr>
                <w:rFonts w:ascii="Arial" w:eastAsia="Times New Roman" w:hAnsi="Arial" w:cs="Arial"/>
                <w:sz w:val="24"/>
                <w:szCs w:val="24"/>
              </w:rPr>
            </w:pPr>
            <w:r w:rsidRPr="00724D09">
              <w:rPr>
                <w:rFonts w:ascii="Arial" w:eastAsia="Times New Roman" w:hAnsi="Arial" w:cs="Arial"/>
                <w:sz w:val="24"/>
                <w:szCs w:val="24"/>
              </w:rPr>
              <w:t>310</w:t>
            </w:r>
          </w:p>
        </w:tc>
        <w:tc>
          <w:tcPr>
            <w:tcW w:w="7016" w:type="dxa"/>
            <w:tcBorders>
              <w:top w:val="single" w:sz="4" w:space="0" w:color="auto"/>
              <w:left w:val="nil"/>
              <w:bottom w:val="single" w:sz="4" w:space="0" w:color="auto"/>
              <w:right w:val="single" w:sz="4" w:space="0" w:color="auto"/>
            </w:tcBorders>
          </w:tcPr>
          <w:p w:rsidR="00724D09" w:rsidRPr="00724D09" w:rsidRDefault="00724D09" w:rsidP="00724D09">
            <w:pPr>
              <w:jc w:val="both"/>
              <w:rPr>
                <w:rFonts w:ascii="Arial" w:hAnsi="Arial" w:cs="Arial"/>
                <w:sz w:val="24"/>
                <w:szCs w:val="24"/>
              </w:rPr>
            </w:pPr>
            <w:r w:rsidRPr="00724D09">
              <w:rPr>
                <w:rFonts w:ascii="Arial" w:hAnsi="Arial" w:cs="Arial"/>
                <w:sz w:val="24"/>
                <w:szCs w:val="24"/>
              </w:rPr>
              <w:t>Субвенции местным бюджетам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w:t>
            </w:r>
          </w:p>
        </w:tc>
        <w:tc>
          <w:tcPr>
            <w:tcW w:w="1134" w:type="dxa"/>
            <w:tcBorders>
              <w:top w:val="single" w:sz="4" w:space="0" w:color="auto"/>
              <w:left w:val="nil"/>
              <w:bottom w:val="single" w:sz="4" w:space="0" w:color="auto"/>
              <w:right w:val="single" w:sz="4" w:space="0" w:color="auto"/>
            </w:tcBorders>
          </w:tcPr>
          <w:p w:rsidR="00724D09" w:rsidRPr="00724D09" w:rsidRDefault="00724D09" w:rsidP="00724D09">
            <w:pPr>
              <w:jc w:val="center"/>
              <w:rPr>
                <w:rFonts w:ascii="Arial" w:hAnsi="Arial" w:cs="Arial"/>
                <w:sz w:val="24"/>
                <w:szCs w:val="24"/>
              </w:rPr>
            </w:pPr>
            <w:r w:rsidRPr="00724D09">
              <w:rPr>
                <w:rFonts w:ascii="Arial" w:hAnsi="Arial" w:cs="Arial"/>
                <w:sz w:val="24"/>
                <w:szCs w:val="24"/>
              </w:rPr>
              <w:t>311552</w:t>
            </w:r>
          </w:p>
        </w:tc>
      </w:tr>
      <w:tr w:rsidR="00724D09" w:rsidRPr="00724D09" w:rsidTr="00CD6B66">
        <w:trPr>
          <w:trHeight w:val="397"/>
        </w:trPr>
        <w:tc>
          <w:tcPr>
            <w:tcW w:w="1079" w:type="dxa"/>
            <w:tcBorders>
              <w:top w:val="single" w:sz="4" w:space="0" w:color="auto"/>
              <w:left w:val="single" w:sz="4" w:space="0" w:color="auto"/>
              <w:bottom w:val="single" w:sz="4" w:space="0" w:color="auto"/>
              <w:right w:val="single" w:sz="4" w:space="0" w:color="auto"/>
            </w:tcBorders>
            <w:vAlign w:val="center"/>
          </w:tcPr>
          <w:p w:rsidR="00724D09" w:rsidRPr="00724D09" w:rsidRDefault="00724D09" w:rsidP="00724D09">
            <w:pPr>
              <w:spacing w:after="0"/>
              <w:jc w:val="center"/>
              <w:rPr>
                <w:rFonts w:ascii="Arial" w:eastAsia="Times New Roman" w:hAnsi="Arial" w:cs="Arial"/>
                <w:sz w:val="24"/>
                <w:szCs w:val="24"/>
              </w:rPr>
            </w:pPr>
            <w:r w:rsidRPr="00724D09">
              <w:rPr>
                <w:rFonts w:ascii="Arial" w:eastAsia="Times New Roman" w:hAnsi="Arial" w:cs="Arial"/>
                <w:sz w:val="24"/>
                <w:szCs w:val="24"/>
              </w:rPr>
              <w:t>211,213</w:t>
            </w:r>
          </w:p>
        </w:tc>
        <w:tc>
          <w:tcPr>
            <w:tcW w:w="7016" w:type="dxa"/>
            <w:tcBorders>
              <w:top w:val="single" w:sz="4" w:space="0" w:color="auto"/>
              <w:left w:val="nil"/>
              <w:bottom w:val="single" w:sz="4" w:space="0" w:color="auto"/>
              <w:right w:val="single" w:sz="4" w:space="0" w:color="auto"/>
            </w:tcBorders>
          </w:tcPr>
          <w:p w:rsidR="00724D09" w:rsidRPr="00724D09" w:rsidRDefault="00724D09" w:rsidP="00724D09">
            <w:pPr>
              <w:jc w:val="both"/>
              <w:rPr>
                <w:rFonts w:ascii="Arial" w:hAnsi="Arial" w:cs="Arial"/>
                <w:sz w:val="24"/>
                <w:szCs w:val="24"/>
              </w:rPr>
            </w:pPr>
            <w:r w:rsidRPr="00724D09">
              <w:rPr>
                <w:rFonts w:ascii="Arial" w:hAnsi="Arial" w:cs="Arial"/>
                <w:sz w:val="24"/>
                <w:szCs w:val="24"/>
              </w:rPr>
              <w:t xml:space="preserve">Субвенция местным бюджетам на осуществление первичного воинского учета на территориях, где </w:t>
            </w:r>
            <w:r w:rsidRPr="00724D09">
              <w:rPr>
                <w:rFonts w:ascii="Arial" w:hAnsi="Arial" w:cs="Arial"/>
                <w:sz w:val="24"/>
                <w:szCs w:val="24"/>
              </w:rPr>
              <w:lastRenderedPageBreak/>
              <w:t>отсутствуют военные комиссариаты</w:t>
            </w:r>
          </w:p>
        </w:tc>
        <w:tc>
          <w:tcPr>
            <w:tcW w:w="1134" w:type="dxa"/>
            <w:tcBorders>
              <w:top w:val="single" w:sz="4" w:space="0" w:color="auto"/>
              <w:left w:val="nil"/>
              <w:bottom w:val="single" w:sz="4" w:space="0" w:color="auto"/>
              <w:right w:val="single" w:sz="4" w:space="0" w:color="auto"/>
            </w:tcBorders>
          </w:tcPr>
          <w:p w:rsidR="00724D09" w:rsidRPr="00724D09" w:rsidRDefault="00724D09" w:rsidP="00724D09">
            <w:pPr>
              <w:jc w:val="center"/>
              <w:rPr>
                <w:rFonts w:ascii="Arial" w:hAnsi="Arial" w:cs="Arial"/>
                <w:sz w:val="24"/>
                <w:szCs w:val="24"/>
              </w:rPr>
            </w:pPr>
            <w:r w:rsidRPr="00724D09">
              <w:rPr>
                <w:rFonts w:ascii="Arial" w:hAnsi="Arial" w:cs="Arial"/>
                <w:sz w:val="24"/>
                <w:szCs w:val="24"/>
              </w:rPr>
              <w:lastRenderedPageBreak/>
              <w:t>321584</w:t>
            </w:r>
          </w:p>
        </w:tc>
      </w:tr>
    </w:tbl>
    <w:p w:rsidR="00724D09" w:rsidRDefault="00724D09" w:rsidP="00724D09">
      <w:pPr>
        <w:spacing w:after="0" w:line="240" w:lineRule="auto"/>
        <w:rPr>
          <w:rFonts w:ascii="Arial" w:eastAsia="Times New Roman" w:hAnsi="Arial" w:cs="Arial"/>
          <w:sz w:val="24"/>
          <w:szCs w:val="24"/>
          <w:lang w:eastAsia="ru-RU"/>
        </w:rPr>
      </w:pPr>
      <w:r w:rsidRPr="00724D09">
        <w:rPr>
          <w:rFonts w:ascii="Arial" w:eastAsia="Times New Roman" w:hAnsi="Arial" w:cs="Arial"/>
          <w:sz w:val="24"/>
          <w:szCs w:val="24"/>
          <w:lang w:eastAsia="ru-RU"/>
        </w:rPr>
        <w:lastRenderedPageBreak/>
        <w:t>»</w:t>
      </w:r>
    </w:p>
    <w:p w:rsidR="00724D09" w:rsidRDefault="00724D09" w:rsidP="00724D09">
      <w:pPr>
        <w:spacing w:after="0" w:line="240" w:lineRule="auto"/>
        <w:rPr>
          <w:rFonts w:ascii="Arial" w:eastAsia="Times New Roman" w:hAnsi="Arial" w:cs="Arial"/>
          <w:sz w:val="24"/>
          <w:szCs w:val="24"/>
          <w:lang w:eastAsia="ru-RU"/>
        </w:rPr>
      </w:pPr>
    </w:p>
    <w:p w:rsidR="00724D09" w:rsidRDefault="00724D09" w:rsidP="00724D09">
      <w:pPr>
        <w:spacing w:after="0" w:line="240" w:lineRule="auto"/>
        <w:rPr>
          <w:rFonts w:ascii="Arial" w:eastAsia="Times New Roman" w:hAnsi="Arial" w:cs="Arial"/>
          <w:sz w:val="24"/>
          <w:szCs w:val="24"/>
          <w:lang w:eastAsia="ru-RU"/>
        </w:rPr>
      </w:pPr>
    </w:p>
    <w:p w:rsidR="00724D09" w:rsidRDefault="00724D09" w:rsidP="00724D09">
      <w:pPr>
        <w:spacing w:after="0" w:line="240" w:lineRule="auto"/>
        <w:rPr>
          <w:rFonts w:ascii="Arial" w:eastAsia="Times New Roman" w:hAnsi="Arial" w:cs="Arial"/>
          <w:sz w:val="24"/>
          <w:szCs w:val="24"/>
          <w:lang w:eastAsia="ru-RU"/>
        </w:rPr>
      </w:pPr>
    </w:p>
    <w:p w:rsidR="00724D09" w:rsidRDefault="00724D09" w:rsidP="00724D09">
      <w:pPr>
        <w:spacing w:after="0" w:line="240" w:lineRule="auto"/>
        <w:rPr>
          <w:rFonts w:ascii="Arial" w:eastAsia="Times New Roman" w:hAnsi="Arial" w:cs="Arial"/>
          <w:sz w:val="24"/>
          <w:szCs w:val="24"/>
          <w:lang w:eastAsia="ru-RU"/>
        </w:rPr>
      </w:pPr>
    </w:p>
    <w:p w:rsidR="00724D09" w:rsidRDefault="00724D09" w:rsidP="00724D09">
      <w:pPr>
        <w:spacing w:after="0" w:line="240" w:lineRule="auto"/>
        <w:rPr>
          <w:rFonts w:ascii="Arial" w:eastAsia="Times New Roman" w:hAnsi="Arial" w:cs="Arial"/>
          <w:sz w:val="24"/>
          <w:szCs w:val="24"/>
          <w:lang w:eastAsia="ru-RU"/>
        </w:rPr>
      </w:pPr>
    </w:p>
    <w:p w:rsidR="00724D09" w:rsidRDefault="00724D09" w:rsidP="00724D09">
      <w:pPr>
        <w:spacing w:after="0" w:line="240" w:lineRule="auto"/>
        <w:rPr>
          <w:rFonts w:ascii="Arial" w:eastAsia="Times New Roman" w:hAnsi="Arial" w:cs="Arial"/>
          <w:sz w:val="24"/>
          <w:szCs w:val="24"/>
          <w:lang w:eastAsia="ru-RU"/>
        </w:rPr>
      </w:pPr>
    </w:p>
    <w:p w:rsidR="00724D09" w:rsidRDefault="00724D09" w:rsidP="00724D09">
      <w:pPr>
        <w:spacing w:after="0" w:line="240" w:lineRule="auto"/>
        <w:rPr>
          <w:rFonts w:ascii="Arial" w:eastAsia="Times New Roman" w:hAnsi="Arial" w:cs="Arial"/>
          <w:sz w:val="24"/>
          <w:szCs w:val="24"/>
          <w:lang w:eastAsia="ru-RU"/>
        </w:rPr>
      </w:pPr>
    </w:p>
    <w:p w:rsidR="00724D09" w:rsidRDefault="00724D09" w:rsidP="00724D09">
      <w:pPr>
        <w:spacing w:after="0" w:line="240" w:lineRule="auto"/>
        <w:rPr>
          <w:rFonts w:ascii="Arial" w:eastAsia="Times New Roman" w:hAnsi="Arial" w:cs="Arial"/>
          <w:sz w:val="24"/>
          <w:szCs w:val="24"/>
          <w:lang w:eastAsia="ru-RU"/>
        </w:rPr>
      </w:pPr>
    </w:p>
    <w:p w:rsidR="00724D09" w:rsidRDefault="00724D09" w:rsidP="00724D09">
      <w:pPr>
        <w:spacing w:after="0" w:line="240" w:lineRule="auto"/>
        <w:rPr>
          <w:rFonts w:ascii="Arial" w:eastAsia="Times New Roman" w:hAnsi="Arial" w:cs="Arial"/>
          <w:sz w:val="24"/>
          <w:szCs w:val="24"/>
          <w:lang w:eastAsia="ru-RU"/>
        </w:rPr>
      </w:pPr>
    </w:p>
    <w:p w:rsidR="00724D09" w:rsidRDefault="00724D09" w:rsidP="00724D09">
      <w:pPr>
        <w:spacing w:after="0" w:line="240" w:lineRule="auto"/>
        <w:rPr>
          <w:rFonts w:ascii="Arial" w:eastAsia="Times New Roman" w:hAnsi="Arial" w:cs="Arial"/>
          <w:sz w:val="24"/>
          <w:szCs w:val="24"/>
          <w:lang w:eastAsia="ru-RU"/>
        </w:rPr>
      </w:pPr>
    </w:p>
    <w:p w:rsidR="00724D09" w:rsidRDefault="00724D09" w:rsidP="00724D09">
      <w:pPr>
        <w:spacing w:after="0" w:line="240" w:lineRule="auto"/>
        <w:rPr>
          <w:rFonts w:ascii="Arial" w:eastAsia="Times New Roman" w:hAnsi="Arial" w:cs="Arial"/>
          <w:sz w:val="24"/>
          <w:szCs w:val="24"/>
          <w:lang w:eastAsia="ru-RU"/>
        </w:rPr>
      </w:pPr>
    </w:p>
    <w:p w:rsidR="00724D09" w:rsidRDefault="00724D09" w:rsidP="00724D09">
      <w:pPr>
        <w:spacing w:after="0" w:line="240" w:lineRule="auto"/>
        <w:rPr>
          <w:rFonts w:ascii="Arial" w:eastAsia="Times New Roman" w:hAnsi="Arial" w:cs="Arial"/>
          <w:sz w:val="24"/>
          <w:szCs w:val="24"/>
          <w:lang w:eastAsia="ru-RU"/>
        </w:rPr>
      </w:pPr>
    </w:p>
    <w:p w:rsidR="00724D09" w:rsidRDefault="00724D09" w:rsidP="00724D09">
      <w:pPr>
        <w:spacing w:after="0" w:line="240" w:lineRule="auto"/>
        <w:rPr>
          <w:rFonts w:ascii="Arial" w:eastAsia="Times New Roman" w:hAnsi="Arial" w:cs="Arial"/>
          <w:sz w:val="24"/>
          <w:szCs w:val="24"/>
          <w:lang w:eastAsia="ru-RU"/>
        </w:rPr>
      </w:pPr>
    </w:p>
    <w:p w:rsidR="00724D09" w:rsidRDefault="00724D09" w:rsidP="00724D09">
      <w:pPr>
        <w:spacing w:after="0" w:line="240" w:lineRule="auto"/>
        <w:rPr>
          <w:rFonts w:ascii="Arial" w:eastAsia="Times New Roman" w:hAnsi="Arial" w:cs="Arial"/>
          <w:sz w:val="24"/>
          <w:szCs w:val="24"/>
          <w:lang w:eastAsia="ru-RU"/>
        </w:rPr>
      </w:pPr>
    </w:p>
    <w:p w:rsidR="00724D09" w:rsidRDefault="00724D09" w:rsidP="00724D09">
      <w:pPr>
        <w:spacing w:after="0" w:line="240" w:lineRule="auto"/>
        <w:rPr>
          <w:rFonts w:ascii="Arial" w:eastAsia="Times New Roman" w:hAnsi="Arial" w:cs="Arial"/>
          <w:sz w:val="24"/>
          <w:szCs w:val="24"/>
          <w:lang w:eastAsia="ru-RU"/>
        </w:rPr>
      </w:pPr>
    </w:p>
    <w:p w:rsidR="00724D09" w:rsidRDefault="00724D09" w:rsidP="00724D09">
      <w:pPr>
        <w:spacing w:after="0" w:line="240" w:lineRule="auto"/>
        <w:rPr>
          <w:rFonts w:ascii="Arial" w:eastAsia="Times New Roman" w:hAnsi="Arial" w:cs="Arial"/>
          <w:sz w:val="24"/>
          <w:szCs w:val="24"/>
          <w:lang w:eastAsia="ru-RU"/>
        </w:rPr>
      </w:pPr>
    </w:p>
    <w:p w:rsidR="00724D09" w:rsidRDefault="00724D09" w:rsidP="00724D09">
      <w:pPr>
        <w:spacing w:after="0" w:line="240" w:lineRule="auto"/>
        <w:rPr>
          <w:rFonts w:ascii="Arial" w:eastAsia="Times New Roman" w:hAnsi="Arial" w:cs="Arial"/>
          <w:sz w:val="24"/>
          <w:szCs w:val="24"/>
          <w:lang w:eastAsia="ru-RU"/>
        </w:rPr>
      </w:pPr>
    </w:p>
    <w:p w:rsidR="00724D09" w:rsidRDefault="00724D09" w:rsidP="00724D09">
      <w:pPr>
        <w:spacing w:after="0" w:line="240" w:lineRule="auto"/>
        <w:rPr>
          <w:rFonts w:ascii="Arial" w:eastAsia="Times New Roman" w:hAnsi="Arial" w:cs="Arial"/>
          <w:sz w:val="24"/>
          <w:szCs w:val="24"/>
          <w:lang w:eastAsia="ru-RU"/>
        </w:rPr>
      </w:pPr>
    </w:p>
    <w:p w:rsidR="00724D09" w:rsidRDefault="00724D09" w:rsidP="00724D09">
      <w:pPr>
        <w:spacing w:after="0" w:line="240" w:lineRule="auto"/>
        <w:rPr>
          <w:rFonts w:ascii="Arial" w:eastAsia="Times New Roman" w:hAnsi="Arial" w:cs="Arial"/>
          <w:sz w:val="24"/>
          <w:szCs w:val="24"/>
          <w:lang w:eastAsia="ru-RU"/>
        </w:rPr>
      </w:pPr>
    </w:p>
    <w:p w:rsidR="00724D09" w:rsidRDefault="00724D09" w:rsidP="00724D09">
      <w:pPr>
        <w:spacing w:after="0" w:line="240" w:lineRule="auto"/>
        <w:rPr>
          <w:rFonts w:ascii="Arial" w:eastAsia="Times New Roman" w:hAnsi="Arial" w:cs="Arial"/>
          <w:sz w:val="24"/>
          <w:szCs w:val="24"/>
          <w:lang w:eastAsia="ru-RU"/>
        </w:rPr>
      </w:pPr>
    </w:p>
    <w:p w:rsidR="00724D09" w:rsidRDefault="00724D09" w:rsidP="00724D09">
      <w:pPr>
        <w:spacing w:after="0" w:line="240" w:lineRule="auto"/>
        <w:rPr>
          <w:rFonts w:ascii="Arial" w:eastAsia="Times New Roman" w:hAnsi="Arial" w:cs="Arial"/>
          <w:sz w:val="24"/>
          <w:szCs w:val="24"/>
          <w:lang w:eastAsia="ru-RU"/>
        </w:rPr>
      </w:pPr>
    </w:p>
    <w:p w:rsidR="00724D09" w:rsidRDefault="00724D09" w:rsidP="00724D09">
      <w:pPr>
        <w:spacing w:after="0" w:line="240" w:lineRule="auto"/>
        <w:rPr>
          <w:rFonts w:ascii="Arial" w:eastAsia="Times New Roman" w:hAnsi="Arial" w:cs="Arial"/>
          <w:sz w:val="24"/>
          <w:szCs w:val="24"/>
          <w:lang w:eastAsia="ru-RU"/>
        </w:rPr>
      </w:pPr>
    </w:p>
    <w:p w:rsidR="00724D09" w:rsidRDefault="00724D09" w:rsidP="00724D09">
      <w:pPr>
        <w:spacing w:after="0" w:line="240" w:lineRule="auto"/>
        <w:rPr>
          <w:rFonts w:ascii="Arial" w:eastAsia="Times New Roman" w:hAnsi="Arial" w:cs="Arial"/>
          <w:sz w:val="24"/>
          <w:szCs w:val="24"/>
          <w:lang w:eastAsia="ru-RU"/>
        </w:rPr>
      </w:pPr>
    </w:p>
    <w:p w:rsidR="00724D09" w:rsidRDefault="00724D09" w:rsidP="00724D09">
      <w:pPr>
        <w:spacing w:after="0" w:line="240" w:lineRule="auto"/>
        <w:rPr>
          <w:rFonts w:ascii="Arial" w:eastAsia="Times New Roman" w:hAnsi="Arial" w:cs="Arial"/>
          <w:sz w:val="24"/>
          <w:szCs w:val="24"/>
          <w:lang w:eastAsia="ru-RU"/>
        </w:rPr>
      </w:pPr>
    </w:p>
    <w:p w:rsidR="00724D09" w:rsidRDefault="00724D09" w:rsidP="00724D09">
      <w:pPr>
        <w:spacing w:after="0" w:line="240" w:lineRule="auto"/>
        <w:rPr>
          <w:rFonts w:ascii="Arial" w:eastAsia="Times New Roman" w:hAnsi="Arial" w:cs="Arial"/>
          <w:sz w:val="24"/>
          <w:szCs w:val="24"/>
          <w:lang w:eastAsia="ru-RU"/>
        </w:rPr>
      </w:pPr>
    </w:p>
    <w:p w:rsidR="00724D09" w:rsidRDefault="00724D09" w:rsidP="00724D09">
      <w:pPr>
        <w:spacing w:after="0" w:line="240" w:lineRule="auto"/>
        <w:rPr>
          <w:rFonts w:ascii="Arial" w:eastAsia="Times New Roman" w:hAnsi="Arial" w:cs="Arial"/>
          <w:sz w:val="24"/>
          <w:szCs w:val="24"/>
          <w:lang w:eastAsia="ru-RU"/>
        </w:rPr>
      </w:pPr>
    </w:p>
    <w:p w:rsidR="00724D09" w:rsidRDefault="00724D09" w:rsidP="00724D09">
      <w:pPr>
        <w:spacing w:after="0" w:line="240" w:lineRule="auto"/>
        <w:rPr>
          <w:rFonts w:ascii="Arial" w:eastAsia="Times New Roman" w:hAnsi="Arial" w:cs="Arial"/>
          <w:sz w:val="24"/>
          <w:szCs w:val="24"/>
          <w:lang w:eastAsia="ru-RU"/>
        </w:rPr>
      </w:pPr>
    </w:p>
    <w:p w:rsidR="00724D09" w:rsidRDefault="00724D09" w:rsidP="00724D09">
      <w:pPr>
        <w:spacing w:after="0" w:line="240" w:lineRule="auto"/>
        <w:rPr>
          <w:rFonts w:ascii="Arial" w:eastAsia="Times New Roman" w:hAnsi="Arial" w:cs="Arial"/>
          <w:sz w:val="24"/>
          <w:szCs w:val="24"/>
          <w:lang w:eastAsia="ru-RU"/>
        </w:rPr>
      </w:pPr>
    </w:p>
    <w:p w:rsidR="00724D09" w:rsidRDefault="00724D09" w:rsidP="00724D09">
      <w:pPr>
        <w:spacing w:after="0" w:line="240" w:lineRule="auto"/>
        <w:rPr>
          <w:rFonts w:ascii="Arial" w:eastAsia="Times New Roman" w:hAnsi="Arial" w:cs="Arial"/>
          <w:sz w:val="24"/>
          <w:szCs w:val="24"/>
          <w:lang w:eastAsia="ru-RU"/>
        </w:rPr>
      </w:pPr>
    </w:p>
    <w:p w:rsidR="00724D09" w:rsidRDefault="00724D09" w:rsidP="00724D09">
      <w:pPr>
        <w:spacing w:after="0" w:line="240" w:lineRule="auto"/>
        <w:rPr>
          <w:rFonts w:ascii="Arial" w:eastAsia="Times New Roman" w:hAnsi="Arial" w:cs="Arial"/>
          <w:sz w:val="24"/>
          <w:szCs w:val="24"/>
          <w:lang w:eastAsia="ru-RU"/>
        </w:rPr>
      </w:pPr>
    </w:p>
    <w:p w:rsidR="00724D09" w:rsidRDefault="00724D09" w:rsidP="00724D09">
      <w:pPr>
        <w:spacing w:after="0" w:line="240" w:lineRule="auto"/>
        <w:rPr>
          <w:rFonts w:ascii="Arial" w:eastAsia="Times New Roman" w:hAnsi="Arial" w:cs="Arial"/>
          <w:sz w:val="24"/>
          <w:szCs w:val="24"/>
          <w:lang w:eastAsia="ru-RU"/>
        </w:rPr>
      </w:pPr>
    </w:p>
    <w:p w:rsidR="00724D09" w:rsidRDefault="00724D09" w:rsidP="00724D09">
      <w:pPr>
        <w:spacing w:after="0" w:line="240" w:lineRule="auto"/>
        <w:rPr>
          <w:rFonts w:ascii="Arial" w:eastAsia="Times New Roman" w:hAnsi="Arial" w:cs="Arial"/>
          <w:sz w:val="24"/>
          <w:szCs w:val="24"/>
          <w:lang w:eastAsia="ru-RU"/>
        </w:rPr>
      </w:pPr>
    </w:p>
    <w:p w:rsidR="00724D09" w:rsidRDefault="00724D09" w:rsidP="00724D09">
      <w:pPr>
        <w:spacing w:after="0" w:line="240" w:lineRule="auto"/>
        <w:rPr>
          <w:rFonts w:ascii="Arial" w:eastAsia="Times New Roman" w:hAnsi="Arial" w:cs="Arial"/>
          <w:sz w:val="24"/>
          <w:szCs w:val="24"/>
          <w:lang w:eastAsia="ru-RU"/>
        </w:rPr>
      </w:pPr>
    </w:p>
    <w:p w:rsidR="00724D09" w:rsidRDefault="00724D09" w:rsidP="00724D09">
      <w:pPr>
        <w:spacing w:after="0" w:line="240" w:lineRule="auto"/>
        <w:rPr>
          <w:rFonts w:ascii="Arial" w:eastAsia="Times New Roman" w:hAnsi="Arial" w:cs="Arial"/>
          <w:sz w:val="24"/>
          <w:szCs w:val="24"/>
          <w:lang w:eastAsia="ru-RU"/>
        </w:rPr>
      </w:pPr>
    </w:p>
    <w:p w:rsidR="00724D09" w:rsidRDefault="00724D09" w:rsidP="00724D09">
      <w:pPr>
        <w:spacing w:after="0" w:line="240" w:lineRule="auto"/>
        <w:rPr>
          <w:rFonts w:ascii="Arial" w:eastAsia="Times New Roman" w:hAnsi="Arial" w:cs="Arial"/>
          <w:sz w:val="24"/>
          <w:szCs w:val="24"/>
          <w:lang w:eastAsia="ru-RU"/>
        </w:rPr>
      </w:pPr>
    </w:p>
    <w:p w:rsidR="00724D09" w:rsidRDefault="00724D09" w:rsidP="00724D09">
      <w:pPr>
        <w:spacing w:after="0" w:line="240" w:lineRule="auto"/>
        <w:rPr>
          <w:rFonts w:ascii="Arial" w:eastAsia="Times New Roman" w:hAnsi="Arial" w:cs="Arial"/>
          <w:sz w:val="24"/>
          <w:szCs w:val="24"/>
          <w:lang w:eastAsia="ru-RU"/>
        </w:rPr>
      </w:pPr>
    </w:p>
    <w:p w:rsidR="00724D09" w:rsidRDefault="00724D09" w:rsidP="00724D09">
      <w:pPr>
        <w:spacing w:after="0" w:line="240" w:lineRule="auto"/>
        <w:rPr>
          <w:rFonts w:ascii="Arial" w:eastAsia="Times New Roman" w:hAnsi="Arial" w:cs="Arial"/>
          <w:sz w:val="24"/>
          <w:szCs w:val="24"/>
          <w:lang w:eastAsia="ru-RU"/>
        </w:rPr>
      </w:pPr>
    </w:p>
    <w:p w:rsidR="00724D09" w:rsidRDefault="00724D09" w:rsidP="00724D09">
      <w:pPr>
        <w:spacing w:after="0" w:line="240" w:lineRule="auto"/>
        <w:rPr>
          <w:rFonts w:ascii="Arial" w:eastAsia="Times New Roman" w:hAnsi="Arial" w:cs="Arial"/>
          <w:sz w:val="24"/>
          <w:szCs w:val="24"/>
          <w:lang w:eastAsia="ru-RU"/>
        </w:rPr>
      </w:pPr>
    </w:p>
    <w:p w:rsidR="00724D09" w:rsidRDefault="00724D09" w:rsidP="00724D09">
      <w:pPr>
        <w:spacing w:after="0" w:line="240" w:lineRule="auto"/>
        <w:rPr>
          <w:rFonts w:ascii="Arial" w:eastAsia="Times New Roman" w:hAnsi="Arial" w:cs="Arial"/>
          <w:sz w:val="24"/>
          <w:szCs w:val="24"/>
          <w:lang w:eastAsia="ru-RU"/>
        </w:rPr>
      </w:pPr>
    </w:p>
    <w:p w:rsidR="00724D09" w:rsidRDefault="00724D09" w:rsidP="00724D09">
      <w:pPr>
        <w:spacing w:after="0" w:line="240" w:lineRule="auto"/>
        <w:rPr>
          <w:rFonts w:ascii="Arial" w:eastAsia="Times New Roman" w:hAnsi="Arial" w:cs="Arial"/>
          <w:sz w:val="24"/>
          <w:szCs w:val="24"/>
          <w:lang w:eastAsia="ru-RU"/>
        </w:rPr>
      </w:pPr>
    </w:p>
    <w:p w:rsidR="00724D09" w:rsidRDefault="00724D09" w:rsidP="00724D09">
      <w:pPr>
        <w:spacing w:after="0" w:line="240" w:lineRule="auto"/>
        <w:rPr>
          <w:rFonts w:ascii="Arial" w:eastAsia="Times New Roman" w:hAnsi="Arial" w:cs="Arial"/>
          <w:sz w:val="24"/>
          <w:szCs w:val="24"/>
          <w:lang w:eastAsia="ru-RU"/>
        </w:rPr>
      </w:pPr>
    </w:p>
    <w:p w:rsidR="00724D09" w:rsidRDefault="00724D09" w:rsidP="00724D09">
      <w:pPr>
        <w:spacing w:after="0" w:line="240" w:lineRule="auto"/>
        <w:rPr>
          <w:rFonts w:ascii="Arial" w:eastAsia="Times New Roman" w:hAnsi="Arial" w:cs="Arial"/>
          <w:sz w:val="24"/>
          <w:szCs w:val="24"/>
          <w:lang w:eastAsia="ru-RU"/>
        </w:rPr>
      </w:pPr>
    </w:p>
    <w:p w:rsidR="00724D09" w:rsidRDefault="00724D09" w:rsidP="00724D09">
      <w:pPr>
        <w:spacing w:after="0" w:line="240" w:lineRule="auto"/>
        <w:rPr>
          <w:rFonts w:ascii="Arial" w:eastAsia="Times New Roman" w:hAnsi="Arial" w:cs="Arial"/>
          <w:sz w:val="24"/>
          <w:szCs w:val="24"/>
          <w:lang w:eastAsia="ru-RU"/>
        </w:rPr>
      </w:pPr>
    </w:p>
    <w:p w:rsidR="00724D09" w:rsidRDefault="00724D09" w:rsidP="00724D09">
      <w:pPr>
        <w:spacing w:after="0" w:line="240" w:lineRule="auto"/>
        <w:rPr>
          <w:rFonts w:ascii="Arial" w:eastAsia="Times New Roman" w:hAnsi="Arial" w:cs="Arial"/>
          <w:sz w:val="24"/>
          <w:szCs w:val="24"/>
          <w:lang w:eastAsia="ru-RU"/>
        </w:rPr>
      </w:pPr>
    </w:p>
    <w:p w:rsidR="00724D09" w:rsidRDefault="00724D09" w:rsidP="00724D09">
      <w:pPr>
        <w:spacing w:after="0" w:line="240" w:lineRule="auto"/>
        <w:rPr>
          <w:rFonts w:ascii="Arial" w:eastAsia="Times New Roman" w:hAnsi="Arial" w:cs="Arial"/>
          <w:sz w:val="24"/>
          <w:szCs w:val="24"/>
          <w:lang w:eastAsia="ru-RU"/>
        </w:rPr>
      </w:pPr>
    </w:p>
    <w:p w:rsidR="00724D09" w:rsidRDefault="00724D09" w:rsidP="00724D09">
      <w:pPr>
        <w:spacing w:after="0" w:line="240" w:lineRule="auto"/>
        <w:rPr>
          <w:rFonts w:ascii="Arial" w:eastAsia="Times New Roman" w:hAnsi="Arial" w:cs="Arial"/>
          <w:sz w:val="24"/>
          <w:szCs w:val="24"/>
          <w:lang w:eastAsia="ru-RU"/>
        </w:rPr>
      </w:pPr>
    </w:p>
    <w:p w:rsidR="00724D09" w:rsidRDefault="00724D09" w:rsidP="00724D09">
      <w:pPr>
        <w:spacing w:after="0" w:line="240" w:lineRule="auto"/>
        <w:rPr>
          <w:rFonts w:ascii="Arial" w:eastAsia="Times New Roman" w:hAnsi="Arial" w:cs="Arial"/>
          <w:sz w:val="24"/>
          <w:szCs w:val="24"/>
          <w:lang w:eastAsia="ru-RU"/>
        </w:rPr>
      </w:pPr>
    </w:p>
    <w:p w:rsidR="00724D09" w:rsidRDefault="00724D09" w:rsidP="00724D09">
      <w:pPr>
        <w:spacing w:after="0" w:line="240" w:lineRule="auto"/>
        <w:rPr>
          <w:rFonts w:ascii="Arial" w:eastAsia="Times New Roman" w:hAnsi="Arial" w:cs="Arial"/>
          <w:sz w:val="24"/>
          <w:szCs w:val="24"/>
          <w:lang w:eastAsia="ru-RU"/>
        </w:rPr>
      </w:pPr>
    </w:p>
    <w:p w:rsidR="00724D09" w:rsidRDefault="00724D09" w:rsidP="00724D09">
      <w:pPr>
        <w:spacing w:after="0" w:line="240" w:lineRule="auto"/>
        <w:rPr>
          <w:rFonts w:ascii="Arial" w:eastAsia="Times New Roman" w:hAnsi="Arial" w:cs="Arial"/>
          <w:sz w:val="24"/>
          <w:szCs w:val="24"/>
          <w:lang w:eastAsia="ru-RU"/>
        </w:rPr>
      </w:pPr>
    </w:p>
    <w:p w:rsidR="00724D09" w:rsidRPr="00724D09" w:rsidRDefault="00724D09" w:rsidP="00724D09">
      <w:pPr>
        <w:spacing w:after="0" w:line="480" w:lineRule="auto"/>
        <w:jc w:val="center"/>
        <w:rPr>
          <w:rFonts w:ascii="Arial" w:eastAsia="Times New Roman" w:hAnsi="Arial" w:cs="Arial"/>
          <w:b/>
          <w:sz w:val="24"/>
          <w:szCs w:val="24"/>
          <w:lang w:eastAsia="ru-RU"/>
        </w:rPr>
      </w:pPr>
      <w:r w:rsidRPr="00724D09">
        <w:rPr>
          <w:rFonts w:ascii="Arial" w:eastAsia="Times New Roman" w:hAnsi="Arial" w:cs="Arial"/>
          <w:b/>
          <w:sz w:val="24"/>
          <w:szCs w:val="24"/>
          <w:lang w:eastAsia="ru-RU"/>
        </w:rPr>
        <w:lastRenderedPageBreak/>
        <w:t>АДМИНИСТРАЦИЯ НОВОСЕЛОВСКОГО СЕЛЬСКОГО ПОСЕЛЕНИЯ</w:t>
      </w:r>
    </w:p>
    <w:p w:rsidR="00724D09" w:rsidRPr="00724D09" w:rsidRDefault="00724D09" w:rsidP="00724D09">
      <w:pPr>
        <w:spacing w:after="0" w:line="480" w:lineRule="auto"/>
        <w:jc w:val="center"/>
        <w:rPr>
          <w:rFonts w:ascii="Arial" w:eastAsia="Times New Roman" w:hAnsi="Arial" w:cs="Arial"/>
          <w:b/>
          <w:sz w:val="24"/>
          <w:szCs w:val="24"/>
          <w:lang w:eastAsia="ru-RU"/>
        </w:rPr>
      </w:pPr>
      <w:r w:rsidRPr="00724D09">
        <w:rPr>
          <w:rFonts w:ascii="Arial" w:eastAsia="Times New Roman" w:hAnsi="Arial" w:cs="Arial"/>
          <w:b/>
          <w:sz w:val="24"/>
          <w:szCs w:val="24"/>
          <w:lang w:eastAsia="ru-RU"/>
        </w:rPr>
        <w:t>КОЛПАШЕВСКОГО РАЙОНА ТОМСКОЙ ОБЛАСТИ</w:t>
      </w:r>
    </w:p>
    <w:p w:rsidR="00724D09" w:rsidRPr="00724D09" w:rsidRDefault="00724D09" w:rsidP="00724D09">
      <w:pPr>
        <w:spacing w:after="0" w:line="480" w:lineRule="auto"/>
        <w:jc w:val="center"/>
        <w:rPr>
          <w:rFonts w:ascii="Arial" w:eastAsia="Times New Roman" w:hAnsi="Arial" w:cs="Arial"/>
          <w:b/>
          <w:sz w:val="24"/>
          <w:szCs w:val="24"/>
          <w:lang w:eastAsia="ru-RU"/>
        </w:rPr>
      </w:pPr>
      <w:r w:rsidRPr="00724D09">
        <w:rPr>
          <w:rFonts w:ascii="Arial" w:eastAsia="Times New Roman" w:hAnsi="Arial" w:cs="Arial"/>
          <w:b/>
          <w:sz w:val="24"/>
          <w:szCs w:val="24"/>
          <w:lang w:eastAsia="ru-RU"/>
        </w:rPr>
        <w:t>РАСПОРЯЖЕНИЕ</w:t>
      </w:r>
    </w:p>
    <w:p w:rsidR="00724D09" w:rsidRPr="00724D09" w:rsidRDefault="00724D09" w:rsidP="00724D09">
      <w:pPr>
        <w:spacing w:after="0" w:line="240" w:lineRule="auto"/>
        <w:jc w:val="center"/>
        <w:rPr>
          <w:rFonts w:ascii="Arial" w:eastAsia="Times New Roman" w:hAnsi="Arial" w:cs="Arial"/>
          <w:sz w:val="24"/>
          <w:szCs w:val="24"/>
          <w:lang w:eastAsia="ru-RU"/>
        </w:rPr>
      </w:pPr>
      <w:r w:rsidRPr="00724D09">
        <w:rPr>
          <w:rFonts w:ascii="Arial" w:eastAsia="Times New Roman" w:hAnsi="Arial" w:cs="Arial"/>
          <w:sz w:val="24"/>
          <w:szCs w:val="24"/>
          <w:lang w:eastAsia="ru-RU"/>
        </w:rPr>
        <w:t xml:space="preserve">26.06.2020                                                                                                         № 20    </w:t>
      </w:r>
    </w:p>
    <w:p w:rsidR="00724D09" w:rsidRPr="00724D09" w:rsidRDefault="00724D09" w:rsidP="00724D09">
      <w:pPr>
        <w:spacing w:after="0" w:line="240" w:lineRule="auto"/>
        <w:jc w:val="center"/>
        <w:rPr>
          <w:rFonts w:ascii="Arial" w:eastAsia="Times New Roman" w:hAnsi="Arial" w:cs="Arial"/>
          <w:sz w:val="24"/>
          <w:szCs w:val="24"/>
          <w:lang w:eastAsia="ru-RU"/>
        </w:rPr>
      </w:pPr>
    </w:p>
    <w:p w:rsidR="00724D09" w:rsidRPr="00724D09" w:rsidRDefault="00724D09" w:rsidP="00724D09">
      <w:pPr>
        <w:spacing w:after="0" w:line="240" w:lineRule="auto"/>
        <w:jc w:val="center"/>
        <w:rPr>
          <w:rFonts w:ascii="Arial" w:eastAsia="Times New Roman" w:hAnsi="Arial" w:cs="Arial"/>
          <w:sz w:val="24"/>
          <w:szCs w:val="24"/>
          <w:lang w:eastAsia="ru-RU"/>
        </w:rPr>
      </w:pPr>
      <w:r w:rsidRPr="00724D09">
        <w:rPr>
          <w:rFonts w:ascii="Arial" w:eastAsia="Times New Roman" w:hAnsi="Arial" w:cs="Arial"/>
          <w:sz w:val="24"/>
          <w:szCs w:val="24"/>
          <w:lang w:eastAsia="ru-RU"/>
        </w:rPr>
        <w:t xml:space="preserve">Об утверждении Порядка принятия решений о признании </w:t>
      </w:r>
      <w:proofErr w:type="gramStart"/>
      <w:r w:rsidRPr="00724D09">
        <w:rPr>
          <w:rFonts w:ascii="Arial" w:eastAsia="Times New Roman" w:hAnsi="Arial" w:cs="Arial"/>
          <w:sz w:val="24"/>
          <w:szCs w:val="24"/>
          <w:lang w:eastAsia="ru-RU"/>
        </w:rPr>
        <w:t>безнадежной</w:t>
      </w:r>
      <w:proofErr w:type="gramEnd"/>
      <w:r w:rsidRPr="00724D09">
        <w:rPr>
          <w:rFonts w:ascii="Arial" w:eastAsia="Times New Roman" w:hAnsi="Arial" w:cs="Arial"/>
          <w:sz w:val="24"/>
          <w:szCs w:val="24"/>
          <w:lang w:eastAsia="ru-RU"/>
        </w:rPr>
        <w:t xml:space="preserve"> к </w:t>
      </w:r>
    </w:p>
    <w:p w:rsidR="00724D09" w:rsidRPr="00724D09" w:rsidRDefault="00724D09" w:rsidP="00724D09">
      <w:pPr>
        <w:spacing w:after="0" w:line="240" w:lineRule="auto"/>
        <w:jc w:val="center"/>
        <w:rPr>
          <w:rFonts w:ascii="Arial" w:eastAsia="Times New Roman" w:hAnsi="Arial" w:cs="Arial"/>
          <w:sz w:val="24"/>
          <w:szCs w:val="24"/>
          <w:lang w:eastAsia="ru-RU"/>
        </w:rPr>
      </w:pPr>
      <w:r w:rsidRPr="00724D09">
        <w:rPr>
          <w:rFonts w:ascii="Arial" w:eastAsia="Times New Roman" w:hAnsi="Arial" w:cs="Arial"/>
          <w:sz w:val="24"/>
          <w:szCs w:val="24"/>
          <w:lang w:eastAsia="ru-RU"/>
        </w:rPr>
        <w:t>взысканию задолженности по платежам в местный бюджет муниципального образования «Новоселовское сельское поселение», главным администратором которых является Администрация Новоселовского сельского поселения</w:t>
      </w:r>
    </w:p>
    <w:p w:rsidR="00724D09" w:rsidRPr="00724D09" w:rsidRDefault="00724D09" w:rsidP="00724D09">
      <w:pPr>
        <w:spacing w:after="0" w:line="240" w:lineRule="auto"/>
        <w:jc w:val="center"/>
        <w:rPr>
          <w:rFonts w:ascii="Arial" w:eastAsia="Times New Roman" w:hAnsi="Arial" w:cs="Arial"/>
          <w:sz w:val="24"/>
          <w:szCs w:val="24"/>
          <w:lang w:eastAsia="ru-RU"/>
        </w:rPr>
      </w:pPr>
    </w:p>
    <w:p w:rsidR="00724D09" w:rsidRPr="00724D09" w:rsidRDefault="00724D09" w:rsidP="00724D09">
      <w:pPr>
        <w:spacing w:after="0" w:line="240" w:lineRule="auto"/>
        <w:jc w:val="both"/>
        <w:rPr>
          <w:rFonts w:ascii="Arial" w:eastAsia="Times New Roman" w:hAnsi="Arial" w:cs="Arial"/>
          <w:sz w:val="24"/>
          <w:szCs w:val="24"/>
          <w:lang w:eastAsia="ru-RU"/>
        </w:rPr>
      </w:pPr>
    </w:p>
    <w:p w:rsidR="00724D09" w:rsidRPr="00724D09" w:rsidRDefault="00724D09" w:rsidP="00724D09">
      <w:pPr>
        <w:autoSpaceDE w:val="0"/>
        <w:autoSpaceDN w:val="0"/>
        <w:adjustRightInd w:val="0"/>
        <w:spacing w:after="0" w:line="240" w:lineRule="auto"/>
        <w:ind w:firstLine="540"/>
        <w:jc w:val="both"/>
        <w:rPr>
          <w:rFonts w:ascii="Arial" w:hAnsi="Arial" w:cs="Arial"/>
          <w:sz w:val="24"/>
          <w:szCs w:val="24"/>
          <w:lang w:eastAsia="ru-RU"/>
        </w:rPr>
      </w:pPr>
      <w:r w:rsidRPr="00724D09">
        <w:rPr>
          <w:rFonts w:ascii="Arial" w:hAnsi="Arial" w:cs="Arial"/>
          <w:sz w:val="24"/>
          <w:szCs w:val="24"/>
        </w:rPr>
        <w:tab/>
        <w:t xml:space="preserve">В </w:t>
      </w:r>
      <w:r w:rsidRPr="00724D09">
        <w:rPr>
          <w:rFonts w:ascii="Arial" w:hAnsi="Arial" w:cs="Arial"/>
          <w:sz w:val="24"/>
          <w:szCs w:val="24"/>
          <w:lang w:eastAsia="ru-RU"/>
        </w:rPr>
        <w:t xml:space="preserve">соответствии со </w:t>
      </w:r>
      <w:hyperlink r:id="rId48" w:history="1">
        <w:r w:rsidRPr="00724D09">
          <w:rPr>
            <w:rFonts w:ascii="Arial" w:hAnsi="Arial" w:cs="Arial"/>
            <w:sz w:val="24"/>
            <w:szCs w:val="24"/>
            <w:lang w:eastAsia="ru-RU"/>
          </w:rPr>
          <w:t>статьёй 47.2</w:t>
        </w:r>
      </w:hyperlink>
      <w:r w:rsidRPr="00724D09">
        <w:rPr>
          <w:rFonts w:ascii="Arial" w:hAnsi="Arial" w:cs="Arial"/>
          <w:sz w:val="24"/>
          <w:szCs w:val="24"/>
          <w:lang w:eastAsia="ru-RU"/>
        </w:rPr>
        <w:t xml:space="preserve"> Бюджетного кодекса Российской Федерации, постановлением Правительства РФ от 06.05.2016 №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w:t>
      </w:r>
    </w:p>
    <w:p w:rsidR="00724D09" w:rsidRPr="00724D09" w:rsidRDefault="00724D09" w:rsidP="00724D09">
      <w:pPr>
        <w:spacing w:after="0" w:line="240" w:lineRule="auto"/>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ab/>
        <w:t xml:space="preserve">1. Утвердить Порядок принятия решений о признании безнадежной к взысканию задолженности по платежам в местный бюджет муниципального образования «Новоселовское сельское поселение», главным администратором которых является Администрация Новоселовского сельского поселения, согласно приложению. </w:t>
      </w:r>
    </w:p>
    <w:p w:rsidR="00724D09" w:rsidRPr="00724D09" w:rsidRDefault="00724D09" w:rsidP="00724D09">
      <w:pPr>
        <w:spacing w:after="0" w:line="240" w:lineRule="auto"/>
        <w:ind w:firstLine="708"/>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 xml:space="preserve">2. </w:t>
      </w:r>
      <w:proofErr w:type="gramStart"/>
      <w:r w:rsidRPr="00724D09">
        <w:rPr>
          <w:rFonts w:ascii="Arial" w:eastAsia="Times New Roman" w:hAnsi="Arial" w:cs="Arial"/>
          <w:sz w:val="24"/>
          <w:szCs w:val="24"/>
          <w:lang w:eastAsia="ru-RU"/>
        </w:rPr>
        <w:t>Контроль за</w:t>
      </w:r>
      <w:proofErr w:type="gramEnd"/>
      <w:r w:rsidRPr="00724D09">
        <w:rPr>
          <w:rFonts w:ascii="Arial" w:eastAsia="Times New Roman" w:hAnsi="Arial" w:cs="Arial"/>
          <w:sz w:val="24"/>
          <w:szCs w:val="24"/>
          <w:lang w:eastAsia="ru-RU"/>
        </w:rPr>
        <w:t xml:space="preserve"> исполнением распоряжения возложить на главного бухгалтера Администрации Новоселовского сельского поселения.</w:t>
      </w:r>
    </w:p>
    <w:p w:rsidR="00724D09" w:rsidRPr="00724D09" w:rsidRDefault="00724D09" w:rsidP="00724D09">
      <w:pPr>
        <w:spacing w:after="0" w:line="240" w:lineRule="auto"/>
        <w:ind w:firstLine="435"/>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 xml:space="preserve">  </w:t>
      </w:r>
    </w:p>
    <w:p w:rsidR="00724D09" w:rsidRPr="00724D09" w:rsidRDefault="00724D09" w:rsidP="00724D09">
      <w:pPr>
        <w:spacing w:after="0" w:line="240" w:lineRule="auto"/>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ab/>
      </w:r>
    </w:p>
    <w:p w:rsidR="00724D09" w:rsidRPr="00724D09" w:rsidRDefault="00724D09" w:rsidP="00724D09">
      <w:pPr>
        <w:spacing w:after="0" w:line="240" w:lineRule="auto"/>
        <w:jc w:val="both"/>
        <w:rPr>
          <w:rFonts w:ascii="Arial" w:eastAsia="Times New Roman" w:hAnsi="Arial" w:cs="Arial"/>
          <w:sz w:val="24"/>
          <w:szCs w:val="24"/>
          <w:lang w:eastAsia="ru-RU"/>
        </w:rPr>
      </w:pPr>
    </w:p>
    <w:p w:rsidR="00724D09" w:rsidRPr="00724D09" w:rsidRDefault="00724D09" w:rsidP="00724D09">
      <w:pPr>
        <w:spacing w:after="0" w:line="240" w:lineRule="auto"/>
        <w:jc w:val="both"/>
        <w:rPr>
          <w:rFonts w:ascii="Arial" w:eastAsia="Times New Roman" w:hAnsi="Arial" w:cs="Arial"/>
          <w:sz w:val="24"/>
          <w:szCs w:val="24"/>
          <w:lang w:eastAsia="ru-RU"/>
        </w:rPr>
      </w:pPr>
      <w:r w:rsidRPr="00724D09">
        <w:rPr>
          <w:rFonts w:ascii="Arial" w:eastAsia="Times New Roman" w:hAnsi="Arial" w:cs="Arial"/>
          <w:sz w:val="24"/>
          <w:szCs w:val="24"/>
          <w:lang w:eastAsia="ru-RU"/>
        </w:rPr>
        <w:t>Глава поселения                                                                                       С.В. Петров</w:t>
      </w:r>
    </w:p>
    <w:p w:rsidR="00724D09" w:rsidRPr="00724D09" w:rsidRDefault="00724D09" w:rsidP="00724D09">
      <w:pPr>
        <w:spacing w:after="0" w:line="240" w:lineRule="auto"/>
        <w:jc w:val="both"/>
        <w:rPr>
          <w:rFonts w:ascii="Arial" w:eastAsia="Times New Roman" w:hAnsi="Arial" w:cs="Arial"/>
          <w:sz w:val="24"/>
          <w:szCs w:val="24"/>
          <w:lang w:eastAsia="ru-RU"/>
        </w:rPr>
      </w:pPr>
    </w:p>
    <w:p w:rsidR="00724D09" w:rsidRPr="00724D09" w:rsidRDefault="00724D09" w:rsidP="00724D09">
      <w:pPr>
        <w:spacing w:after="0" w:line="240" w:lineRule="auto"/>
        <w:jc w:val="both"/>
        <w:rPr>
          <w:rFonts w:ascii="Arial" w:eastAsia="Times New Roman" w:hAnsi="Arial" w:cs="Arial"/>
          <w:sz w:val="24"/>
          <w:szCs w:val="24"/>
          <w:lang w:eastAsia="ru-RU"/>
        </w:rPr>
      </w:pPr>
    </w:p>
    <w:p w:rsidR="00724D09" w:rsidRPr="00724D09" w:rsidRDefault="00724D09" w:rsidP="00724D09">
      <w:pPr>
        <w:spacing w:after="0" w:line="240" w:lineRule="auto"/>
        <w:jc w:val="both"/>
        <w:rPr>
          <w:rFonts w:ascii="Arial" w:eastAsia="Times New Roman" w:hAnsi="Arial" w:cs="Arial"/>
          <w:sz w:val="24"/>
          <w:szCs w:val="24"/>
          <w:lang w:eastAsia="ru-RU"/>
        </w:rPr>
      </w:pPr>
    </w:p>
    <w:p w:rsidR="00724D09" w:rsidRPr="00724D09" w:rsidRDefault="00724D09" w:rsidP="00724D09">
      <w:pPr>
        <w:spacing w:after="0" w:line="240" w:lineRule="auto"/>
        <w:jc w:val="both"/>
        <w:rPr>
          <w:rFonts w:ascii="Arial" w:eastAsia="Times New Roman" w:hAnsi="Arial" w:cs="Arial"/>
          <w:sz w:val="24"/>
          <w:szCs w:val="24"/>
          <w:lang w:eastAsia="ru-RU"/>
        </w:rPr>
      </w:pPr>
    </w:p>
    <w:p w:rsidR="00724D09" w:rsidRPr="00724D09" w:rsidRDefault="00724D09" w:rsidP="00724D09">
      <w:pPr>
        <w:spacing w:after="0" w:line="240" w:lineRule="auto"/>
        <w:jc w:val="both"/>
        <w:rPr>
          <w:rFonts w:ascii="Arial" w:eastAsia="Times New Roman" w:hAnsi="Arial" w:cs="Arial"/>
          <w:sz w:val="24"/>
          <w:szCs w:val="24"/>
          <w:lang w:eastAsia="ru-RU"/>
        </w:rPr>
      </w:pPr>
    </w:p>
    <w:p w:rsidR="00724D09" w:rsidRPr="00724D09" w:rsidRDefault="00724D09" w:rsidP="00724D09">
      <w:pPr>
        <w:autoSpaceDE w:val="0"/>
        <w:autoSpaceDN w:val="0"/>
        <w:adjustRightInd w:val="0"/>
        <w:spacing w:after="0" w:line="240" w:lineRule="auto"/>
        <w:jc w:val="right"/>
        <w:outlineLvl w:val="0"/>
        <w:rPr>
          <w:rFonts w:ascii="Arial" w:eastAsia="Times New Roman" w:hAnsi="Arial" w:cs="Arial"/>
          <w:sz w:val="24"/>
          <w:szCs w:val="24"/>
          <w:lang w:eastAsia="ru-RU"/>
        </w:rPr>
      </w:pPr>
    </w:p>
    <w:p w:rsidR="00724D09" w:rsidRPr="00724D09" w:rsidRDefault="00724D09" w:rsidP="00724D09">
      <w:pPr>
        <w:autoSpaceDE w:val="0"/>
        <w:autoSpaceDN w:val="0"/>
        <w:adjustRightInd w:val="0"/>
        <w:spacing w:after="0" w:line="240" w:lineRule="auto"/>
        <w:jc w:val="right"/>
        <w:outlineLvl w:val="0"/>
        <w:rPr>
          <w:rFonts w:ascii="Arial" w:eastAsia="Times New Roman" w:hAnsi="Arial" w:cs="Arial"/>
          <w:sz w:val="24"/>
          <w:szCs w:val="24"/>
          <w:lang w:eastAsia="ru-RU"/>
        </w:rPr>
      </w:pPr>
    </w:p>
    <w:p w:rsidR="00724D09" w:rsidRPr="00724D09" w:rsidRDefault="00724D09" w:rsidP="00724D09">
      <w:pPr>
        <w:autoSpaceDE w:val="0"/>
        <w:autoSpaceDN w:val="0"/>
        <w:adjustRightInd w:val="0"/>
        <w:spacing w:after="0" w:line="240" w:lineRule="auto"/>
        <w:jc w:val="right"/>
        <w:outlineLvl w:val="0"/>
        <w:rPr>
          <w:rFonts w:ascii="Arial" w:eastAsia="Times New Roman" w:hAnsi="Arial" w:cs="Arial"/>
          <w:sz w:val="24"/>
          <w:szCs w:val="24"/>
          <w:lang w:eastAsia="ru-RU"/>
        </w:rPr>
      </w:pPr>
    </w:p>
    <w:p w:rsidR="00724D09" w:rsidRPr="00724D09" w:rsidRDefault="00724D09" w:rsidP="00724D09">
      <w:pPr>
        <w:autoSpaceDE w:val="0"/>
        <w:autoSpaceDN w:val="0"/>
        <w:adjustRightInd w:val="0"/>
        <w:spacing w:after="0" w:line="240" w:lineRule="auto"/>
        <w:jc w:val="right"/>
        <w:outlineLvl w:val="0"/>
        <w:rPr>
          <w:rFonts w:ascii="Arial" w:eastAsia="Times New Roman" w:hAnsi="Arial" w:cs="Arial"/>
          <w:sz w:val="24"/>
          <w:szCs w:val="24"/>
          <w:lang w:eastAsia="ru-RU"/>
        </w:rPr>
      </w:pPr>
    </w:p>
    <w:p w:rsidR="00724D09" w:rsidRPr="00724D09" w:rsidRDefault="00724D09" w:rsidP="00724D09">
      <w:pPr>
        <w:autoSpaceDE w:val="0"/>
        <w:autoSpaceDN w:val="0"/>
        <w:adjustRightInd w:val="0"/>
        <w:spacing w:after="0" w:line="240" w:lineRule="auto"/>
        <w:jc w:val="right"/>
        <w:outlineLvl w:val="0"/>
        <w:rPr>
          <w:rFonts w:ascii="Arial" w:eastAsia="Times New Roman" w:hAnsi="Arial" w:cs="Arial"/>
          <w:sz w:val="24"/>
          <w:szCs w:val="24"/>
          <w:lang w:eastAsia="ru-RU"/>
        </w:rPr>
      </w:pPr>
    </w:p>
    <w:p w:rsidR="00724D09" w:rsidRPr="00724D09" w:rsidRDefault="00724D09" w:rsidP="00724D09">
      <w:pPr>
        <w:autoSpaceDE w:val="0"/>
        <w:autoSpaceDN w:val="0"/>
        <w:adjustRightInd w:val="0"/>
        <w:spacing w:after="0" w:line="240" w:lineRule="auto"/>
        <w:jc w:val="right"/>
        <w:outlineLvl w:val="0"/>
        <w:rPr>
          <w:rFonts w:ascii="Arial" w:eastAsia="Times New Roman" w:hAnsi="Arial" w:cs="Arial"/>
          <w:sz w:val="24"/>
          <w:szCs w:val="24"/>
          <w:lang w:eastAsia="ru-RU"/>
        </w:rPr>
      </w:pPr>
    </w:p>
    <w:p w:rsidR="00724D09" w:rsidRPr="00724D09" w:rsidRDefault="00724D09" w:rsidP="00724D09">
      <w:pPr>
        <w:autoSpaceDE w:val="0"/>
        <w:autoSpaceDN w:val="0"/>
        <w:adjustRightInd w:val="0"/>
        <w:spacing w:after="0" w:line="240" w:lineRule="auto"/>
        <w:jc w:val="right"/>
        <w:outlineLvl w:val="0"/>
        <w:rPr>
          <w:rFonts w:ascii="Arial" w:eastAsia="Times New Roman" w:hAnsi="Arial" w:cs="Arial"/>
          <w:sz w:val="24"/>
          <w:szCs w:val="24"/>
          <w:lang w:eastAsia="ru-RU"/>
        </w:rPr>
      </w:pPr>
    </w:p>
    <w:p w:rsidR="00724D09" w:rsidRPr="00724D09" w:rsidRDefault="00724D09" w:rsidP="00724D09">
      <w:pPr>
        <w:autoSpaceDE w:val="0"/>
        <w:autoSpaceDN w:val="0"/>
        <w:adjustRightInd w:val="0"/>
        <w:spacing w:after="0" w:line="240" w:lineRule="auto"/>
        <w:jc w:val="right"/>
        <w:outlineLvl w:val="0"/>
        <w:rPr>
          <w:rFonts w:ascii="Arial" w:eastAsia="Times New Roman" w:hAnsi="Arial" w:cs="Arial"/>
          <w:sz w:val="24"/>
          <w:szCs w:val="24"/>
          <w:lang w:eastAsia="ru-RU"/>
        </w:rPr>
      </w:pPr>
    </w:p>
    <w:p w:rsidR="00724D09" w:rsidRDefault="00724D09" w:rsidP="00724D09">
      <w:pPr>
        <w:autoSpaceDE w:val="0"/>
        <w:autoSpaceDN w:val="0"/>
        <w:adjustRightInd w:val="0"/>
        <w:spacing w:after="0" w:line="240" w:lineRule="auto"/>
        <w:jc w:val="right"/>
        <w:outlineLvl w:val="0"/>
        <w:rPr>
          <w:rFonts w:ascii="Arial" w:eastAsia="Times New Roman" w:hAnsi="Arial" w:cs="Arial"/>
          <w:sz w:val="24"/>
          <w:szCs w:val="24"/>
          <w:lang w:eastAsia="ru-RU"/>
        </w:rPr>
      </w:pPr>
    </w:p>
    <w:p w:rsidR="00724D09" w:rsidRDefault="00724D09" w:rsidP="00724D09">
      <w:pPr>
        <w:autoSpaceDE w:val="0"/>
        <w:autoSpaceDN w:val="0"/>
        <w:adjustRightInd w:val="0"/>
        <w:spacing w:after="0" w:line="240" w:lineRule="auto"/>
        <w:jc w:val="right"/>
        <w:outlineLvl w:val="0"/>
        <w:rPr>
          <w:rFonts w:ascii="Arial" w:eastAsia="Times New Roman" w:hAnsi="Arial" w:cs="Arial"/>
          <w:sz w:val="24"/>
          <w:szCs w:val="24"/>
          <w:lang w:eastAsia="ru-RU"/>
        </w:rPr>
      </w:pPr>
    </w:p>
    <w:p w:rsidR="00724D09" w:rsidRDefault="00724D09" w:rsidP="00724D09">
      <w:pPr>
        <w:autoSpaceDE w:val="0"/>
        <w:autoSpaceDN w:val="0"/>
        <w:adjustRightInd w:val="0"/>
        <w:spacing w:after="0" w:line="240" w:lineRule="auto"/>
        <w:jc w:val="right"/>
        <w:outlineLvl w:val="0"/>
        <w:rPr>
          <w:rFonts w:ascii="Arial" w:eastAsia="Times New Roman" w:hAnsi="Arial" w:cs="Arial"/>
          <w:sz w:val="24"/>
          <w:szCs w:val="24"/>
          <w:lang w:eastAsia="ru-RU"/>
        </w:rPr>
      </w:pPr>
    </w:p>
    <w:p w:rsidR="00724D09" w:rsidRDefault="00724D09" w:rsidP="00724D09">
      <w:pPr>
        <w:autoSpaceDE w:val="0"/>
        <w:autoSpaceDN w:val="0"/>
        <w:adjustRightInd w:val="0"/>
        <w:spacing w:after="0" w:line="240" w:lineRule="auto"/>
        <w:jc w:val="right"/>
        <w:outlineLvl w:val="0"/>
        <w:rPr>
          <w:rFonts w:ascii="Arial" w:eastAsia="Times New Roman" w:hAnsi="Arial" w:cs="Arial"/>
          <w:sz w:val="24"/>
          <w:szCs w:val="24"/>
          <w:lang w:eastAsia="ru-RU"/>
        </w:rPr>
      </w:pPr>
    </w:p>
    <w:p w:rsidR="00724D09" w:rsidRDefault="00724D09" w:rsidP="00724D09">
      <w:pPr>
        <w:autoSpaceDE w:val="0"/>
        <w:autoSpaceDN w:val="0"/>
        <w:adjustRightInd w:val="0"/>
        <w:spacing w:after="0" w:line="240" w:lineRule="auto"/>
        <w:jc w:val="right"/>
        <w:outlineLvl w:val="0"/>
        <w:rPr>
          <w:rFonts w:ascii="Arial" w:eastAsia="Times New Roman" w:hAnsi="Arial" w:cs="Arial"/>
          <w:sz w:val="24"/>
          <w:szCs w:val="24"/>
          <w:lang w:eastAsia="ru-RU"/>
        </w:rPr>
      </w:pPr>
    </w:p>
    <w:p w:rsidR="00724D09" w:rsidRPr="00724D09" w:rsidRDefault="00724D09" w:rsidP="00724D09">
      <w:pPr>
        <w:autoSpaceDE w:val="0"/>
        <w:autoSpaceDN w:val="0"/>
        <w:adjustRightInd w:val="0"/>
        <w:spacing w:after="0" w:line="240" w:lineRule="auto"/>
        <w:jc w:val="right"/>
        <w:outlineLvl w:val="0"/>
        <w:rPr>
          <w:rFonts w:ascii="Arial" w:eastAsia="Times New Roman" w:hAnsi="Arial" w:cs="Arial"/>
          <w:sz w:val="24"/>
          <w:szCs w:val="24"/>
          <w:lang w:eastAsia="ru-RU"/>
        </w:rPr>
      </w:pPr>
    </w:p>
    <w:p w:rsidR="00724D09" w:rsidRPr="00724D09" w:rsidRDefault="00724D09" w:rsidP="00724D09">
      <w:pPr>
        <w:autoSpaceDE w:val="0"/>
        <w:autoSpaceDN w:val="0"/>
        <w:adjustRightInd w:val="0"/>
        <w:spacing w:after="0" w:line="240" w:lineRule="auto"/>
        <w:jc w:val="right"/>
        <w:outlineLvl w:val="0"/>
        <w:rPr>
          <w:rFonts w:ascii="Arial" w:eastAsia="Times New Roman" w:hAnsi="Arial" w:cs="Arial"/>
          <w:sz w:val="24"/>
          <w:szCs w:val="24"/>
          <w:lang w:eastAsia="ru-RU"/>
        </w:rPr>
      </w:pPr>
    </w:p>
    <w:p w:rsidR="00724D09" w:rsidRPr="00724D09" w:rsidRDefault="00724D09" w:rsidP="00724D09">
      <w:pPr>
        <w:autoSpaceDE w:val="0"/>
        <w:autoSpaceDN w:val="0"/>
        <w:adjustRightInd w:val="0"/>
        <w:spacing w:after="0" w:line="240" w:lineRule="auto"/>
        <w:jc w:val="both"/>
        <w:rPr>
          <w:rFonts w:ascii="Arial" w:eastAsia="Times New Roman" w:hAnsi="Arial" w:cs="Arial"/>
          <w:sz w:val="24"/>
          <w:szCs w:val="24"/>
          <w:lang w:eastAsia="ru-RU"/>
        </w:rPr>
      </w:pPr>
    </w:p>
    <w:p w:rsidR="00724D09" w:rsidRPr="00724D09" w:rsidRDefault="00724D09" w:rsidP="00724D09">
      <w:pPr>
        <w:autoSpaceDE w:val="0"/>
        <w:autoSpaceDN w:val="0"/>
        <w:adjustRightInd w:val="0"/>
        <w:spacing w:after="0" w:line="240" w:lineRule="auto"/>
        <w:jc w:val="both"/>
        <w:rPr>
          <w:rFonts w:ascii="Arial" w:hAnsi="Arial" w:cs="Arial"/>
          <w:sz w:val="24"/>
          <w:szCs w:val="24"/>
          <w:lang w:eastAsia="ru-RU"/>
        </w:rPr>
      </w:pPr>
    </w:p>
    <w:p w:rsidR="00724D09" w:rsidRPr="00724D09" w:rsidRDefault="00724D09" w:rsidP="00724D09">
      <w:pPr>
        <w:spacing w:after="0" w:line="240" w:lineRule="auto"/>
        <w:jc w:val="right"/>
        <w:rPr>
          <w:rFonts w:ascii="Arial" w:eastAsia="Times New Roman" w:hAnsi="Arial" w:cs="Arial"/>
          <w:sz w:val="24"/>
          <w:szCs w:val="24"/>
          <w:lang w:eastAsia="ru-RU"/>
        </w:rPr>
      </w:pPr>
      <w:r w:rsidRPr="00724D09">
        <w:rPr>
          <w:rFonts w:ascii="Arial" w:eastAsia="Times New Roman" w:hAnsi="Arial" w:cs="Arial"/>
          <w:sz w:val="24"/>
          <w:szCs w:val="24"/>
          <w:lang w:eastAsia="ru-RU"/>
        </w:rPr>
        <w:lastRenderedPageBreak/>
        <w:t>Приложение</w:t>
      </w:r>
    </w:p>
    <w:p w:rsidR="00724D09" w:rsidRPr="00724D09" w:rsidRDefault="00724D09" w:rsidP="00724D09">
      <w:pPr>
        <w:spacing w:after="0" w:line="240" w:lineRule="auto"/>
        <w:jc w:val="right"/>
        <w:rPr>
          <w:rFonts w:ascii="Arial" w:eastAsia="Times New Roman" w:hAnsi="Arial" w:cs="Arial"/>
          <w:sz w:val="24"/>
          <w:szCs w:val="24"/>
          <w:lang w:eastAsia="ru-RU"/>
        </w:rPr>
      </w:pPr>
      <w:r w:rsidRPr="00724D09">
        <w:rPr>
          <w:rFonts w:ascii="Arial" w:eastAsia="Times New Roman" w:hAnsi="Arial" w:cs="Arial"/>
          <w:sz w:val="24"/>
          <w:szCs w:val="24"/>
          <w:lang w:eastAsia="ru-RU"/>
        </w:rPr>
        <w:t>УТВЕРЖДЕНО</w:t>
      </w:r>
    </w:p>
    <w:p w:rsidR="00724D09" w:rsidRPr="00724D09" w:rsidRDefault="00724D09" w:rsidP="00724D09">
      <w:pPr>
        <w:spacing w:after="0" w:line="240" w:lineRule="auto"/>
        <w:jc w:val="right"/>
        <w:rPr>
          <w:rFonts w:ascii="Arial" w:eastAsia="Times New Roman" w:hAnsi="Arial" w:cs="Arial"/>
          <w:sz w:val="24"/>
          <w:szCs w:val="24"/>
          <w:lang w:eastAsia="ru-RU"/>
        </w:rPr>
      </w:pPr>
      <w:r w:rsidRPr="00724D09">
        <w:rPr>
          <w:rFonts w:ascii="Arial" w:eastAsia="Times New Roman" w:hAnsi="Arial" w:cs="Arial"/>
          <w:sz w:val="24"/>
          <w:szCs w:val="24"/>
          <w:lang w:eastAsia="ru-RU"/>
        </w:rPr>
        <w:t>распоряжением Администрации</w:t>
      </w:r>
    </w:p>
    <w:p w:rsidR="00724D09" w:rsidRPr="00724D09" w:rsidRDefault="00724D09" w:rsidP="00724D09">
      <w:pPr>
        <w:spacing w:after="0" w:line="240" w:lineRule="auto"/>
        <w:jc w:val="right"/>
        <w:rPr>
          <w:rFonts w:ascii="Arial" w:eastAsia="Times New Roman" w:hAnsi="Arial" w:cs="Arial"/>
          <w:sz w:val="24"/>
          <w:szCs w:val="24"/>
          <w:lang w:eastAsia="ru-RU"/>
        </w:rPr>
      </w:pPr>
      <w:r w:rsidRPr="00724D09">
        <w:rPr>
          <w:rFonts w:ascii="Arial" w:eastAsia="Times New Roman" w:hAnsi="Arial" w:cs="Arial"/>
          <w:sz w:val="24"/>
          <w:szCs w:val="24"/>
          <w:lang w:eastAsia="ru-RU"/>
        </w:rPr>
        <w:t>Новоселовского сельского поселения</w:t>
      </w:r>
    </w:p>
    <w:p w:rsidR="00724D09" w:rsidRPr="00724D09" w:rsidRDefault="00724D09" w:rsidP="00724D09">
      <w:pPr>
        <w:spacing w:after="0" w:line="240" w:lineRule="auto"/>
        <w:jc w:val="right"/>
        <w:rPr>
          <w:rFonts w:ascii="Arial" w:eastAsia="Times New Roman" w:hAnsi="Arial" w:cs="Arial"/>
          <w:sz w:val="24"/>
          <w:szCs w:val="24"/>
          <w:lang w:eastAsia="ru-RU"/>
        </w:rPr>
      </w:pPr>
      <w:r w:rsidRPr="00724D09">
        <w:rPr>
          <w:rFonts w:ascii="Arial" w:eastAsia="Times New Roman" w:hAnsi="Arial" w:cs="Arial"/>
          <w:sz w:val="24"/>
          <w:szCs w:val="24"/>
          <w:lang w:eastAsia="ru-RU"/>
        </w:rPr>
        <w:t>от 26.06.2020 № 20</w:t>
      </w:r>
    </w:p>
    <w:p w:rsidR="00724D09" w:rsidRPr="00724D09" w:rsidRDefault="00724D09" w:rsidP="00724D09">
      <w:pPr>
        <w:spacing w:after="0" w:line="240" w:lineRule="auto"/>
        <w:jc w:val="right"/>
        <w:rPr>
          <w:rFonts w:ascii="Arial" w:eastAsia="Times New Roman" w:hAnsi="Arial" w:cs="Arial"/>
          <w:color w:val="000000"/>
          <w:sz w:val="24"/>
          <w:szCs w:val="24"/>
          <w:lang w:eastAsia="ru-RU"/>
        </w:rPr>
      </w:pPr>
    </w:p>
    <w:p w:rsidR="00724D09" w:rsidRPr="00724D09" w:rsidRDefault="00724D09" w:rsidP="00724D09">
      <w:pPr>
        <w:spacing w:after="0" w:line="240" w:lineRule="auto"/>
        <w:rPr>
          <w:rFonts w:ascii="Arial" w:eastAsia="Times New Roman" w:hAnsi="Arial" w:cs="Arial"/>
          <w:color w:val="000000"/>
          <w:sz w:val="24"/>
          <w:szCs w:val="24"/>
          <w:lang w:eastAsia="ru-RU"/>
        </w:rPr>
      </w:pPr>
    </w:p>
    <w:p w:rsidR="00724D09" w:rsidRPr="00724D09" w:rsidRDefault="00724D09" w:rsidP="00724D09">
      <w:pPr>
        <w:spacing w:after="0" w:line="240" w:lineRule="auto"/>
        <w:jc w:val="center"/>
        <w:rPr>
          <w:rFonts w:ascii="Arial" w:eastAsia="Times New Roman" w:hAnsi="Arial" w:cs="Arial"/>
          <w:color w:val="000000"/>
          <w:sz w:val="24"/>
          <w:szCs w:val="24"/>
          <w:lang w:eastAsia="ru-RU"/>
        </w:rPr>
      </w:pPr>
      <w:r w:rsidRPr="00724D09">
        <w:rPr>
          <w:rFonts w:ascii="Arial" w:eastAsia="Times New Roman" w:hAnsi="Arial" w:cs="Arial"/>
          <w:color w:val="000000"/>
          <w:sz w:val="24"/>
          <w:szCs w:val="24"/>
          <w:lang w:eastAsia="ru-RU"/>
        </w:rPr>
        <w:t>ПОРЯДОК</w:t>
      </w:r>
    </w:p>
    <w:p w:rsidR="00724D09" w:rsidRPr="00724D09" w:rsidRDefault="00724D09" w:rsidP="00724D09">
      <w:pPr>
        <w:spacing w:after="0" w:line="240" w:lineRule="auto"/>
        <w:jc w:val="center"/>
        <w:rPr>
          <w:rFonts w:ascii="Arial" w:eastAsia="Times New Roman" w:hAnsi="Arial" w:cs="Arial"/>
          <w:b/>
          <w:bCs/>
          <w:color w:val="000000"/>
          <w:sz w:val="24"/>
          <w:szCs w:val="24"/>
          <w:lang w:eastAsia="ru-RU"/>
        </w:rPr>
      </w:pPr>
      <w:r w:rsidRPr="00724D09">
        <w:rPr>
          <w:rFonts w:ascii="Arial" w:eastAsia="Times New Roman" w:hAnsi="Arial" w:cs="Arial"/>
          <w:color w:val="000000"/>
          <w:sz w:val="24"/>
          <w:szCs w:val="24"/>
          <w:lang w:eastAsia="ru-RU"/>
        </w:rPr>
        <w:t>принятия решений о признании безнадежной к взысканию задолженности по платежам в местный бюджет муниципального образования «Новоселовское сельское поселение», главным администратором которых является Администрация Новоселовского сельского поселения</w:t>
      </w:r>
    </w:p>
    <w:p w:rsidR="00724D09" w:rsidRPr="00724D09" w:rsidRDefault="00724D09" w:rsidP="00724D09">
      <w:pPr>
        <w:spacing w:after="0" w:line="240" w:lineRule="auto"/>
        <w:ind w:left="360"/>
        <w:jc w:val="center"/>
        <w:rPr>
          <w:rFonts w:ascii="Arial" w:eastAsia="Times New Roman" w:hAnsi="Arial" w:cs="Arial"/>
          <w:b/>
          <w:bCs/>
          <w:color w:val="000000"/>
          <w:sz w:val="24"/>
          <w:szCs w:val="24"/>
          <w:lang w:eastAsia="ru-RU"/>
        </w:rPr>
      </w:pPr>
    </w:p>
    <w:p w:rsidR="00724D09" w:rsidRPr="00724D09" w:rsidRDefault="00724D09" w:rsidP="00724D09">
      <w:pPr>
        <w:numPr>
          <w:ilvl w:val="0"/>
          <w:numId w:val="10"/>
        </w:numPr>
        <w:shd w:val="clear" w:color="auto" w:fill="FFFFFF"/>
        <w:tabs>
          <w:tab w:val="left" w:pos="993"/>
        </w:tabs>
        <w:spacing w:after="0" w:line="240" w:lineRule="auto"/>
        <w:ind w:left="0" w:firstLine="709"/>
        <w:jc w:val="both"/>
        <w:rPr>
          <w:rFonts w:ascii="Arial" w:eastAsia="Times New Roman" w:hAnsi="Arial" w:cs="Arial"/>
          <w:color w:val="000000"/>
          <w:sz w:val="24"/>
          <w:szCs w:val="24"/>
          <w:lang w:eastAsia="ru-RU"/>
        </w:rPr>
      </w:pPr>
      <w:proofErr w:type="gramStart"/>
      <w:r w:rsidRPr="00724D09">
        <w:rPr>
          <w:rFonts w:ascii="Arial" w:eastAsia="Times New Roman" w:hAnsi="Arial" w:cs="Arial"/>
          <w:color w:val="000000"/>
          <w:sz w:val="24"/>
          <w:szCs w:val="24"/>
          <w:lang w:eastAsia="ru-RU"/>
        </w:rPr>
        <w:t xml:space="preserve">Настоящий Порядок определяет правила принятия Администрацией Новоселовского сельского поселения решений о признании безнадежной к взысканию задолженности по платежам в бюджет муниципального образования «Новоселовское сельское поселение» (далее – бюджет) в соответствии со </w:t>
      </w:r>
      <w:hyperlink r:id="rId49" w:history="1">
        <w:r w:rsidRPr="00724D09">
          <w:rPr>
            <w:rFonts w:ascii="Arial" w:eastAsia="Times New Roman" w:hAnsi="Arial" w:cs="Arial"/>
            <w:color w:val="000000"/>
            <w:sz w:val="24"/>
            <w:szCs w:val="24"/>
            <w:lang w:eastAsia="ru-RU"/>
          </w:rPr>
          <w:t>статьей 47.2</w:t>
        </w:r>
      </w:hyperlink>
      <w:r w:rsidRPr="00724D09">
        <w:rPr>
          <w:rFonts w:ascii="Arial" w:eastAsia="Times New Roman" w:hAnsi="Arial" w:cs="Arial"/>
          <w:color w:val="000000"/>
          <w:sz w:val="24"/>
          <w:szCs w:val="24"/>
          <w:lang w:eastAsia="ru-RU"/>
        </w:rPr>
        <w:t xml:space="preserve"> Бюджетного кодекса Российской Федерации, </w:t>
      </w:r>
      <w:hyperlink r:id="rId50" w:history="1">
        <w:r w:rsidRPr="00724D09">
          <w:rPr>
            <w:rFonts w:ascii="Arial" w:eastAsia="Times New Roman" w:hAnsi="Arial" w:cs="Arial"/>
            <w:color w:val="000000"/>
            <w:sz w:val="24"/>
            <w:szCs w:val="24"/>
            <w:lang w:eastAsia="ru-RU"/>
          </w:rPr>
          <w:t>общими требованиями</w:t>
        </w:r>
      </w:hyperlink>
      <w:r w:rsidRPr="00724D09">
        <w:rPr>
          <w:rFonts w:ascii="Arial" w:eastAsia="Times New Roman" w:hAnsi="Arial" w:cs="Arial"/>
          <w:color w:val="000000"/>
          <w:sz w:val="24"/>
          <w:szCs w:val="24"/>
          <w:lang w:eastAsia="ru-RU"/>
        </w:rPr>
        <w:t xml:space="preserve"> к порядку принятия решений о признании безнадежной к взысканию задолженности по платежам в бюджеты бюджетной системы Российской Федерации, утвержденными </w:t>
      </w:r>
      <w:hyperlink r:id="rId51" w:history="1">
        <w:r w:rsidRPr="00724D09">
          <w:rPr>
            <w:rFonts w:ascii="Arial" w:eastAsia="Times New Roman" w:hAnsi="Arial" w:cs="Arial"/>
            <w:color w:val="000000"/>
            <w:sz w:val="24"/>
            <w:szCs w:val="24"/>
            <w:lang w:eastAsia="ru-RU"/>
          </w:rPr>
          <w:t>постановлением</w:t>
        </w:r>
      </w:hyperlink>
      <w:r w:rsidRPr="00724D09">
        <w:rPr>
          <w:rFonts w:ascii="Arial" w:eastAsia="Times New Roman" w:hAnsi="Arial" w:cs="Arial"/>
          <w:color w:val="000000"/>
          <w:sz w:val="24"/>
          <w:szCs w:val="24"/>
          <w:lang w:eastAsia="ru-RU"/>
        </w:rPr>
        <w:t xml:space="preserve"> Правительства Российской</w:t>
      </w:r>
      <w:proofErr w:type="gramEnd"/>
      <w:r w:rsidRPr="00724D09">
        <w:rPr>
          <w:rFonts w:ascii="Arial" w:eastAsia="Times New Roman" w:hAnsi="Arial" w:cs="Arial"/>
          <w:color w:val="000000"/>
          <w:sz w:val="24"/>
          <w:szCs w:val="24"/>
          <w:lang w:eastAsia="ru-RU"/>
        </w:rPr>
        <w:t xml:space="preserve"> Федерации от 6 мая 2016 г. №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w:t>
      </w:r>
    </w:p>
    <w:p w:rsidR="00724D09" w:rsidRPr="00724D09" w:rsidRDefault="00724D09" w:rsidP="00724D09">
      <w:pPr>
        <w:shd w:val="clear" w:color="auto" w:fill="FFFFFF"/>
        <w:spacing w:after="0" w:line="240" w:lineRule="auto"/>
        <w:jc w:val="both"/>
        <w:rPr>
          <w:rFonts w:ascii="Arial" w:eastAsia="Times New Roman" w:hAnsi="Arial" w:cs="Arial"/>
          <w:color w:val="000000"/>
          <w:sz w:val="24"/>
          <w:szCs w:val="24"/>
          <w:lang w:eastAsia="ru-RU"/>
        </w:rPr>
      </w:pPr>
      <w:r w:rsidRPr="00724D09">
        <w:rPr>
          <w:rFonts w:ascii="Arial" w:eastAsia="Times New Roman" w:hAnsi="Arial" w:cs="Arial"/>
          <w:color w:val="000000"/>
          <w:sz w:val="24"/>
          <w:szCs w:val="24"/>
          <w:lang w:eastAsia="ru-RU"/>
        </w:rPr>
        <w:tab/>
        <w:t xml:space="preserve">Под платежами в бюджет в рамках настоящего Порядка понимаются доходы бюджета, закреплённые за Администрацией Новоселовского сельского поселения. </w:t>
      </w:r>
    </w:p>
    <w:p w:rsidR="00724D09" w:rsidRPr="00724D09" w:rsidRDefault="00724D09" w:rsidP="00724D09">
      <w:pPr>
        <w:spacing w:after="0" w:line="240" w:lineRule="auto"/>
        <w:ind w:firstLine="709"/>
        <w:jc w:val="both"/>
        <w:rPr>
          <w:rFonts w:ascii="Arial" w:eastAsia="Times New Roman" w:hAnsi="Arial" w:cs="Arial"/>
          <w:color w:val="000000"/>
          <w:sz w:val="24"/>
          <w:szCs w:val="24"/>
          <w:lang w:eastAsia="ru-RU"/>
        </w:rPr>
      </w:pPr>
      <w:r w:rsidRPr="00724D09">
        <w:rPr>
          <w:rFonts w:ascii="Arial" w:eastAsia="Times New Roman" w:hAnsi="Arial" w:cs="Arial"/>
          <w:color w:val="000000"/>
          <w:sz w:val="24"/>
          <w:szCs w:val="24"/>
          <w:lang w:eastAsia="ru-RU"/>
        </w:rPr>
        <w:t xml:space="preserve">2. Платежи в бюджет, не уплаченные в установленный срок (задолженность по платежам в бюджет), признаются в соответствии со </w:t>
      </w:r>
      <w:hyperlink r:id="rId52" w:history="1">
        <w:r w:rsidRPr="00724D09">
          <w:rPr>
            <w:rFonts w:ascii="Arial" w:eastAsia="Times New Roman" w:hAnsi="Arial" w:cs="Arial"/>
            <w:color w:val="000000"/>
            <w:sz w:val="24"/>
            <w:szCs w:val="24"/>
            <w:lang w:eastAsia="ru-RU"/>
          </w:rPr>
          <w:t>статьей 47.2</w:t>
        </w:r>
      </w:hyperlink>
      <w:r w:rsidRPr="00724D09">
        <w:rPr>
          <w:rFonts w:ascii="Arial" w:eastAsia="Times New Roman" w:hAnsi="Arial" w:cs="Arial"/>
          <w:color w:val="000000"/>
          <w:sz w:val="24"/>
          <w:szCs w:val="24"/>
          <w:lang w:eastAsia="ru-RU"/>
        </w:rPr>
        <w:t xml:space="preserve"> Бюджетного кодекса Российской Федерации безнадежными к взысканию в случае:</w:t>
      </w:r>
    </w:p>
    <w:p w:rsidR="00724D09" w:rsidRPr="00724D09" w:rsidRDefault="00724D09" w:rsidP="00724D09">
      <w:pPr>
        <w:autoSpaceDE w:val="0"/>
        <w:autoSpaceDN w:val="0"/>
        <w:adjustRightInd w:val="0"/>
        <w:spacing w:after="0" w:line="240" w:lineRule="auto"/>
        <w:ind w:firstLine="720"/>
        <w:jc w:val="both"/>
        <w:rPr>
          <w:rFonts w:ascii="Arial" w:eastAsia="Times New Roman" w:hAnsi="Arial" w:cs="Arial"/>
          <w:color w:val="000000"/>
          <w:sz w:val="24"/>
          <w:szCs w:val="24"/>
          <w:lang w:eastAsia="ru-RU"/>
        </w:rPr>
      </w:pPr>
      <w:bookmarkStart w:id="46" w:name="sub_47211"/>
      <w:r w:rsidRPr="00724D09">
        <w:rPr>
          <w:rFonts w:ascii="Arial" w:eastAsia="Times New Roman" w:hAnsi="Arial" w:cs="Arial"/>
          <w:color w:val="000000"/>
          <w:sz w:val="24"/>
          <w:szCs w:val="24"/>
          <w:lang w:eastAsia="ru-RU"/>
        </w:rPr>
        <w:t xml:space="preserve">1) смерти физического лица - плательщика платежей в бюджет или объявления его умершим в порядке, установленном </w:t>
      </w:r>
      <w:hyperlink r:id="rId53" w:history="1">
        <w:r w:rsidRPr="00724D09">
          <w:rPr>
            <w:rFonts w:ascii="Arial" w:eastAsia="Times New Roman" w:hAnsi="Arial" w:cs="Arial"/>
            <w:color w:val="000000"/>
            <w:sz w:val="24"/>
            <w:szCs w:val="24"/>
            <w:lang w:eastAsia="ru-RU"/>
          </w:rPr>
          <w:t>гражданским процессуальным законодательством</w:t>
        </w:r>
      </w:hyperlink>
      <w:r w:rsidRPr="00724D09">
        <w:rPr>
          <w:rFonts w:ascii="Arial" w:eastAsia="Times New Roman" w:hAnsi="Arial" w:cs="Arial"/>
          <w:color w:val="000000"/>
          <w:sz w:val="24"/>
          <w:szCs w:val="24"/>
          <w:lang w:eastAsia="ru-RU"/>
        </w:rPr>
        <w:t xml:space="preserve"> Российской Федерации;</w:t>
      </w:r>
    </w:p>
    <w:p w:rsidR="00724D09" w:rsidRPr="00724D09" w:rsidRDefault="00724D09" w:rsidP="00724D09">
      <w:pPr>
        <w:autoSpaceDE w:val="0"/>
        <w:autoSpaceDN w:val="0"/>
        <w:adjustRightInd w:val="0"/>
        <w:spacing w:after="0" w:line="240" w:lineRule="auto"/>
        <w:ind w:firstLine="720"/>
        <w:jc w:val="both"/>
        <w:rPr>
          <w:rFonts w:ascii="Arial" w:eastAsia="Times New Roman" w:hAnsi="Arial" w:cs="Arial"/>
          <w:color w:val="000000"/>
          <w:sz w:val="24"/>
          <w:szCs w:val="24"/>
          <w:lang w:eastAsia="ru-RU"/>
        </w:rPr>
      </w:pPr>
      <w:bookmarkStart w:id="47" w:name="sub_47212"/>
      <w:bookmarkEnd w:id="46"/>
      <w:r w:rsidRPr="00724D09">
        <w:rPr>
          <w:rFonts w:ascii="Arial" w:eastAsia="Times New Roman" w:hAnsi="Arial" w:cs="Arial"/>
          <w:color w:val="000000"/>
          <w:sz w:val="24"/>
          <w:szCs w:val="24"/>
          <w:lang w:eastAsia="ru-RU"/>
        </w:rPr>
        <w:t xml:space="preserve">2) признания банкротом индивидуального предпринимателя - плательщика платежей в бюджет в соответствии с </w:t>
      </w:r>
      <w:hyperlink r:id="rId54" w:history="1">
        <w:r w:rsidRPr="00724D09">
          <w:rPr>
            <w:rFonts w:ascii="Arial" w:eastAsia="Times New Roman" w:hAnsi="Arial" w:cs="Arial"/>
            <w:color w:val="000000"/>
            <w:sz w:val="24"/>
            <w:szCs w:val="24"/>
            <w:lang w:eastAsia="ru-RU"/>
          </w:rPr>
          <w:t>Федеральным законом</w:t>
        </w:r>
      </w:hyperlink>
      <w:r w:rsidRPr="00724D09">
        <w:rPr>
          <w:rFonts w:ascii="Arial" w:eastAsia="Times New Roman" w:hAnsi="Arial" w:cs="Arial"/>
          <w:color w:val="000000"/>
          <w:sz w:val="24"/>
          <w:szCs w:val="24"/>
          <w:lang w:eastAsia="ru-RU"/>
        </w:rPr>
        <w:t xml:space="preserve"> от 26 октября 2002 года № 127-ФЗ «О несостоятельности (банкротстве)» - в части задолженности по платежам в бюджет, не погашенной по причине недостаточности имущества должника;</w:t>
      </w:r>
    </w:p>
    <w:p w:rsidR="00724D09" w:rsidRPr="00724D09" w:rsidRDefault="00724D09" w:rsidP="00724D09">
      <w:pPr>
        <w:autoSpaceDE w:val="0"/>
        <w:autoSpaceDN w:val="0"/>
        <w:adjustRightInd w:val="0"/>
        <w:spacing w:after="0" w:line="240" w:lineRule="auto"/>
        <w:ind w:firstLine="720"/>
        <w:jc w:val="both"/>
        <w:rPr>
          <w:rFonts w:ascii="Arial" w:eastAsia="Times New Roman" w:hAnsi="Arial" w:cs="Arial"/>
          <w:color w:val="000000"/>
          <w:sz w:val="24"/>
          <w:szCs w:val="24"/>
          <w:lang w:eastAsia="ru-RU"/>
        </w:rPr>
      </w:pPr>
      <w:bookmarkStart w:id="48" w:name="sub_472121"/>
      <w:bookmarkEnd w:id="47"/>
      <w:r w:rsidRPr="00724D09">
        <w:rPr>
          <w:rFonts w:ascii="Arial" w:eastAsia="Times New Roman" w:hAnsi="Arial" w:cs="Arial"/>
          <w:color w:val="000000"/>
          <w:sz w:val="24"/>
          <w:szCs w:val="24"/>
          <w:lang w:eastAsia="ru-RU"/>
        </w:rPr>
        <w:t xml:space="preserve">3) признания банкротом гражданина, не являющегося индивидуальным предпринимателем, в соответствии с </w:t>
      </w:r>
      <w:hyperlink r:id="rId55" w:history="1">
        <w:r w:rsidRPr="00724D09">
          <w:rPr>
            <w:rFonts w:ascii="Arial" w:eastAsia="Times New Roman" w:hAnsi="Arial" w:cs="Arial"/>
            <w:color w:val="000000"/>
            <w:sz w:val="24"/>
            <w:szCs w:val="24"/>
            <w:lang w:eastAsia="ru-RU"/>
          </w:rPr>
          <w:t>Федеральным законом</w:t>
        </w:r>
      </w:hyperlink>
      <w:r w:rsidRPr="00724D09">
        <w:rPr>
          <w:rFonts w:ascii="Arial" w:eastAsia="Times New Roman" w:hAnsi="Arial" w:cs="Arial"/>
          <w:color w:val="000000"/>
          <w:sz w:val="24"/>
          <w:szCs w:val="24"/>
          <w:lang w:eastAsia="ru-RU"/>
        </w:rPr>
        <w:t xml:space="preserve"> от 26 октября 2002 года № 127-ФЗ «О несостоятельности (банкротстве)» - в части задолженности по платежам в бюджет, не погашенной после завершения расчетов с кредиторами в соответствии с указанным Федеральным законом;</w:t>
      </w:r>
    </w:p>
    <w:p w:rsidR="00724D09" w:rsidRPr="00724D09" w:rsidRDefault="00724D09" w:rsidP="00724D09">
      <w:pPr>
        <w:autoSpaceDE w:val="0"/>
        <w:autoSpaceDN w:val="0"/>
        <w:adjustRightInd w:val="0"/>
        <w:spacing w:after="0" w:line="240" w:lineRule="auto"/>
        <w:ind w:firstLine="720"/>
        <w:jc w:val="both"/>
        <w:rPr>
          <w:rFonts w:ascii="Arial" w:eastAsia="Times New Roman" w:hAnsi="Arial" w:cs="Arial"/>
          <w:color w:val="000000"/>
          <w:sz w:val="24"/>
          <w:szCs w:val="24"/>
          <w:lang w:eastAsia="ru-RU"/>
        </w:rPr>
      </w:pPr>
      <w:bookmarkStart w:id="49" w:name="sub_47213"/>
      <w:bookmarkEnd w:id="48"/>
      <w:r w:rsidRPr="00724D09">
        <w:rPr>
          <w:rFonts w:ascii="Arial" w:eastAsia="Times New Roman" w:hAnsi="Arial" w:cs="Arial"/>
          <w:color w:val="000000"/>
          <w:sz w:val="24"/>
          <w:szCs w:val="24"/>
          <w:lang w:eastAsia="ru-RU"/>
        </w:rPr>
        <w:t>4)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724D09" w:rsidRPr="00724D09" w:rsidRDefault="00724D09" w:rsidP="00724D09">
      <w:pPr>
        <w:autoSpaceDE w:val="0"/>
        <w:autoSpaceDN w:val="0"/>
        <w:adjustRightInd w:val="0"/>
        <w:spacing w:after="0" w:line="240" w:lineRule="auto"/>
        <w:ind w:firstLine="720"/>
        <w:jc w:val="both"/>
        <w:rPr>
          <w:rFonts w:ascii="Arial" w:eastAsia="Times New Roman" w:hAnsi="Arial" w:cs="Arial"/>
          <w:color w:val="000000"/>
          <w:sz w:val="24"/>
          <w:szCs w:val="24"/>
          <w:lang w:eastAsia="ru-RU"/>
        </w:rPr>
      </w:pPr>
      <w:bookmarkStart w:id="50" w:name="sub_47214"/>
      <w:bookmarkEnd w:id="49"/>
      <w:r w:rsidRPr="00724D09">
        <w:rPr>
          <w:rFonts w:ascii="Arial" w:eastAsia="Times New Roman" w:hAnsi="Arial" w:cs="Arial"/>
          <w:color w:val="000000"/>
          <w:sz w:val="24"/>
          <w:szCs w:val="24"/>
          <w:lang w:eastAsia="ru-RU"/>
        </w:rPr>
        <w:t>5) применения актов об амнистии или о помиловании в отношении осужденных к наказанию в виде штрафа или принятия судом решения, в соответствии с которым Администрация Новоселовского сельского поселения утрачивает возможность взыскания задолженности по платежам в бюджет;</w:t>
      </w:r>
    </w:p>
    <w:p w:rsidR="00724D09" w:rsidRPr="00724D09" w:rsidRDefault="00724D09" w:rsidP="00724D09">
      <w:pPr>
        <w:autoSpaceDE w:val="0"/>
        <w:autoSpaceDN w:val="0"/>
        <w:adjustRightInd w:val="0"/>
        <w:spacing w:after="0" w:line="240" w:lineRule="auto"/>
        <w:ind w:firstLine="720"/>
        <w:jc w:val="both"/>
        <w:rPr>
          <w:rFonts w:ascii="Arial" w:eastAsia="Times New Roman" w:hAnsi="Arial" w:cs="Arial"/>
          <w:color w:val="000000"/>
          <w:sz w:val="24"/>
          <w:szCs w:val="24"/>
          <w:lang w:eastAsia="ru-RU"/>
        </w:rPr>
      </w:pPr>
      <w:bookmarkStart w:id="51" w:name="sub_47215"/>
      <w:bookmarkEnd w:id="50"/>
      <w:proofErr w:type="gramStart"/>
      <w:r w:rsidRPr="00724D09">
        <w:rPr>
          <w:rFonts w:ascii="Arial" w:eastAsia="Times New Roman" w:hAnsi="Arial" w:cs="Arial"/>
          <w:color w:val="000000"/>
          <w:sz w:val="24"/>
          <w:szCs w:val="24"/>
          <w:lang w:eastAsia="ru-RU"/>
        </w:rPr>
        <w:lastRenderedPageBreak/>
        <w:t xml:space="preserve">6) вынесения судебным приставом-исполнителем постановления об окончании исполнительного производства и о возвращении взыскателю исполнительного документа по основанию, предусмотренному </w:t>
      </w:r>
      <w:hyperlink r:id="rId56" w:history="1">
        <w:r w:rsidRPr="00724D09">
          <w:rPr>
            <w:rFonts w:ascii="Arial" w:eastAsia="Times New Roman" w:hAnsi="Arial" w:cs="Arial"/>
            <w:color w:val="000000"/>
            <w:sz w:val="24"/>
            <w:szCs w:val="24"/>
            <w:lang w:eastAsia="ru-RU"/>
          </w:rPr>
          <w:t>пунктом</w:t>
        </w:r>
      </w:hyperlink>
      <w:hyperlink r:id="rId57" w:history="1">
        <w:r w:rsidRPr="00724D09">
          <w:rPr>
            <w:rFonts w:ascii="Arial" w:eastAsia="Times New Roman" w:hAnsi="Arial" w:cs="Arial"/>
            <w:color w:val="000000"/>
            <w:sz w:val="24"/>
            <w:szCs w:val="24"/>
            <w:lang w:eastAsia="ru-RU"/>
          </w:rPr>
          <w:t xml:space="preserve"> 3</w:t>
        </w:r>
      </w:hyperlink>
      <w:r w:rsidRPr="00724D09">
        <w:rPr>
          <w:rFonts w:ascii="Arial" w:eastAsia="Times New Roman" w:hAnsi="Arial" w:cs="Arial"/>
          <w:color w:val="000000"/>
          <w:sz w:val="24"/>
          <w:szCs w:val="24"/>
          <w:lang w:eastAsia="ru-RU"/>
        </w:rPr>
        <w:t xml:space="preserve"> или </w:t>
      </w:r>
      <w:hyperlink r:id="rId58" w:history="1">
        <w:r w:rsidRPr="00724D09">
          <w:rPr>
            <w:rFonts w:ascii="Arial" w:eastAsia="Times New Roman" w:hAnsi="Arial" w:cs="Arial"/>
            <w:color w:val="000000"/>
            <w:sz w:val="24"/>
            <w:szCs w:val="24"/>
            <w:lang w:eastAsia="ru-RU"/>
          </w:rPr>
          <w:t>4 части 1 статьи 46</w:t>
        </w:r>
      </w:hyperlink>
      <w:r w:rsidRPr="00724D09">
        <w:rPr>
          <w:rFonts w:ascii="Arial" w:eastAsia="Times New Roman" w:hAnsi="Arial" w:cs="Arial"/>
          <w:color w:val="000000"/>
          <w:sz w:val="24"/>
          <w:szCs w:val="24"/>
          <w:lang w:eastAsia="ru-RU"/>
        </w:rPr>
        <w:t xml:space="preserve"> Федерального закона от 2 октября 2007 года № 229-ФЗ «Об исполнительном производстве», если с даты образования задолженности по платежам в бюджет прошло более пяти лет, в следующих случаях:</w:t>
      </w:r>
      <w:proofErr w:type="gramEnd"/>
    </w:p>
    <w:bookmarkEnd w:id="51"/>
    <w:p w:rsidR="00724D09" w:rsidRPr="00724D09" w:rsidRDefault="00724D09" w:rsidP="00724D09">
      <w:pPr>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724D09">
        <w:rPr>
          <w:rFonts w:ascii="Arial" w:eastAsia="Times New Roman" w:hAnsi="Arial" w:cs="Arial"/>
          <w:color w:val="000000"/>
          <w:sz w:val="24"/>
          <w:szCs w:val="24"/>
          <w:lang w:eastAsia="ru-RU"/>
        </w:rPr>
        <w:t xml:space="preserve">размер задолженности не превышает размера требований к должнику, установленного </w:t>
      </w:r>
      <w:hyperlink r:id="rId59" w:history="1">
        <w:r w:rsidRPr="00724D09">
          <w:rPr>
            <w:rFonts w:ascii="Arial" w:eastAsia="Times New Roman" w:hAnsi="Arial" w:cs="Arial"/>
            <w:color w:val="000000"/>
            <w:sz w:val="24"/>
            <w:szCs w:val="24"/>
            <w:lang w:eastAsia="ru-RU"/>
          </w:rPr>
          <w:t>законодательством</w:t>
        </w:r>
      </w:hyperlink>
      <w:r w:rsidRPr="00724D09">
        <w:rPr>
          <w:rFonts w:ascii="Arial" w:eastAsia="Times New Roman" w:hAnsi="Arial" w:cs="Arial"/>
          <w:color w:val="000000"/>
          <w:sz w:val="24"/>
          <w:szCs w:val="24"/>
          <w:lang w:eastAsia="ru-RU"/>
        </w:rPr>
        <w:t xml:space="preserve"> Российской Федерации о несостоятельности (банкротстве) для возбуждения производства по делу о банкротстве;</w:t>
      </w:r>
    </w:p>
    <w:p w:rsidR="00724D09" w:rsidRPr="00724D09" w:rsidRDefault="00724D09" w:rsidP="00724D09">
      <w:pPr>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724D09">
        <w:rPr>
          <w:rFonts w:ascii="Arial" w:eastAsia="Times New Roman" w:hAnsi="Arial" w:cs="Arial"/>
          <w:color w:val="000000"/>
          <w:sz w:val="24"/>
          <w:szCs w:val="24"/>
          <w:lang w:eastAsia="ru-RU"/>
        </w:rPr>
        <w:t>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724D09" w:rsidRPr="00724D09" w:rsidRDefault="00724D09" w:rsidP="00724D09">
      <w:pPr>
        <w:autoSpaceDE w:val="0"/>
        <w:autoSpaceDN w:val="0"/>
        <w:adjustRightInd w:val="0"/>
        <w:spacing w:after="0" w:line="240" w:lineRule="auto"/>
        <w:ind w:firstLine="720"/>
        <w:jc w:val="both"/>
        <w:rPr>
          <w:rFonts w:ascii="Arial" w:eastAsia="Times New Roman" w:hAnsi="Arial" w:cs="Arial"/>
          <w:color w:val="FF0000"/>
          <w:sz w:val="24"/>
          <w:szCs w:val="24"/>
          <w:lang w:eastAsia="ru-RU"/>
        </w:rPr>
      </w:pPr>
      <w:bookmarkStart w:id="52" w:name="sub_47216"/>
      <w:r w:rsidRPr="00724D09">
        <w:rPr>
          <w:rFonts w:ascii="Arial" w:eastAsia="Times New Roman" w:hAnsi="Arial" w:cs="Arial"/>
          <w:color w:val="000000"/>
          <w:sz w:val="24"/>
          <w:szCs w:val="24"/>
          <w:lang w:eastAsia="ru-RU"/>
        </w:rPr>
        <w:t xml:space="preserve">7) исключения юридического лица по решению регистрирующего органа из единого государственного реестра юридических лиц и </w:t>
      </w:r>
      <w:proofErr w:type="gramStart"/>
      <w:r w:rsidRPr="00724D09">
        <w:rPr>
          <w:rFonts w:ascii="Arial" w:eastAsia="Times New Roman" w:hAnsi="Arial" w:cs="Arial"/>
          <w:color w:val="000000"/>
          <w:sz w:val="24"/>
          <w:szCs w:val="24"/>
          <w:lang w:eastAsia="ru-RU"/>
        </w:rPr>
        <w:t>наличия</w:t>
      </w:r>
      <w:proofErr w:type="gramEnd"/>
      <w:r w:rsidRPr="00724D09">
        <w:rPr>
          <w:rFonts w:ascii="Arial" w:eastAsia="Times New Roman" w:hAnsi="Arial" w:cs="Arial"/>
          <w:color w:val="000000"/>
          <w:sz w:val="24"/>
          <w:szCs w:val="24"/>
          <w:lang w:eastAsia="ru-RU"/>
        </w:rPr>
        <w:t xml:space="preserve">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w:t>
      </w:r>
      <w:hyperlink r:id="rId60" w:history="1">
        <w:r w:rsidRPr="00724D09">
          <w:rPr>
            <w:rFonts w:ascii="Arial" w:eastAsia="Times New Roman" w:hAnsi="Arial" w:cs="Arial"/>
            <w:color w:val="000000"/>
            <w:sz w:val="24"/>
            <w:szCs w:val="24"/>
            <w:lang w:eastAsia="ru-RU"/>
          </w:rPr>
          <w:t>пунктом 3</w:t>
        </w:r>
      </w:hyperlink>
      <w:r w:rsidRPr="00724D09">
        <w:rPr>
          <w:rFonts w:ascii="Arial" w:eastAsia="Times New Roman" w:hAnsi="Arial" w:cs="Arial"/>
          <w:color w:val="000000"/>
          <w:sz w:val="24"/>
          <w:szCs w:val="24"/>
          <w:lang w:eastAsia="ru-RU"/>
        </w:rPr>
        <w:t xml:space="preserve"> или </w:t>
      </w:r>
      <w:hyperlink r:id="rId61" w:history="1">
        <w:r w:rsidRPr="00724D09">
          <w:rPr>
            <w:rFonts w:ascii="Arial" w:eastAsia="Times New Roman" w:hAnsi="Arial" w:cs="Arial"/>
            <w:color w:val="000000"/>
            <w:sz w:val="24"/>
            <w:szCs w:val="24"/>
            <w:lang w:eastAsia="ru-RU"/>
          </w:rPr>
          <w:t>4 части 1 статьи 46</w:t>
        </w:r>
      </w:hyperlink>
      <w:r w:rsidRPr="00724D09">
        <w:rPr>
          <w:rFonts w:ascii="Arial" w:eastAsia="Times New Roman" w:hAnsi="Arial" w:cs="Arial"/>
          <w:color w:val="000000"/>
          <w:sz w:val="24"/>
          <w:szCs w:val="24"/>
          <w:lang w:eastAsia="ru-RU"/>
        </w:rPr>
        <w:t xml:space="preserve"> Федерального закона от 2 октября 2007 года №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w:t>
      </w:r>
      <w:proofErr w:type="gramStart"/>
      <w:r w:rsidRPr="00724D09">
        <w:rPr>
          <w:rFonts w:ascii="Arial" w:eastAsia="Times New Roman" w:hAnsi="Arial" w:cs="Arial"/>
          <w:color w:val="000000"/>
          <w:sz w:val="24"/>
          <w:szCs w:val="24"/>
          <w:lang w:eastAsia="ru-RU"/>
        </w:rPr>
        <w:t xml:space="preserve">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w:t>
      </w:r>
      <w:hyperlink r:id="rId62" w:history="1">
        <w:r w:rsidRPr="00724D09">
          <w:rPr>
            <w:rFonts w:ascii="Arial" w:eastAsia="Times New Roman" w:hAnsi="Arial" w:cs="Arial"/>
            <w:color w:val="000000"/>
            <w:sz w:val="24"/>
            <w:szCs w:val="24"/>
            <w:lang w:eastAsia="ru-RU"/>
          </w:rPr>
          <w:t>Федеральным законом</w:t>
        </w:r>
      </w:hyperlink>
      <w:r w:rsidRPr="00724D09">
        <w:rPr>
          <w:rFonts w:ascii="Arial" w:eastAsia="Times New Roman" w:hAnsi="Arial" w:cs="Arial"/>
          <w:color w:val="000000"/>
          <w:sz w:val="24"/>
          <w:szCs w:val="24"/>
          <w:lang w:eastAsia="ru-RU"/>
        </w:rPr>
        <w:t xml:space="preserve"> от 8 августа 2001 года №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roofErr w:type="gramEnd"/>
    </w:p>
    <w:p w:rsidR="00724D09" w:rsidRPr="00724D09" w:rsidRDefault="00724D09" w:rsidP="00724D09">
      <w:pPr>
        <w:spacing w:after="0" w:line="240" w:lineRule="auto"/>
        <w:ind w:firstLine="709"/>
        <w:jc w:val="both"/>
        <w:rPr>
          <w:rFonts w:ascii="Arial" w:eastAsia="Times New Roman" w:hAnsi="Arial" w:cs="Arial"/>
          <w:color w:val="000000"/>
          <w:sz w:val="24"/>
          <w:szCs w:val="24"/>
          <w:lang w:eastAsia="ru-RU"/>
        </w:rPr>
      </w:pPr>
      <w:r w:rsidRPr="00724D09">
        <w:rPr>
          <w:rFonts w:ascii="Arial" w:eastAsia="Times New Roman" w:hAnsi="Arial" w:cs="Arial"/>
          <w:color w:val="000000"/>
          <w:sz w:val="24"/>
          <w:szCs w:val="24"/>
          <w:lang w:eastAsia="ru-RU"/>
        </w:rPr>
        <w:t xml:space="preserve">3. Наряду со случаями, предусмотренными </w:t>
      </w:r>
      <w:hyperlink w:anchor="sub_4721" w:history="1">
        <w:r w:rsidRPr="00724D09">
          <w:rPr>
            <w:rFonts w:ascii="Arial" w:eastAsia="Times New Roman" w:hAnsi="Arial" w:cs="Arial"/>
            <w:color w:val="000000"/>
            <w:sz w:val="24"/>
            <w:szCs w:val="24"/>
            <w:lang w:eastAsia="ru-RU"/>
          </w:rPr>
          <w:t>в</w:t>
        </w:r>
      </w:hyperlink>
      <w:r w:rsidRPr="00724D09">
        <w:rPr>
          <w:rFonts w:ascii="Arial" w:eastAsia="Times New Roman" w:hAnsi="Arial" w:cs="Arial"/>
          <w:color w:val="000000"/>
          <w:sz w:val="24"/>
          <w:szCs w:val="24"/>
          <w:lang w:eastAsia="ru-RU"/>
        </w:rPr>
        <w:t xml:space="preserve"> пункте 2  настоящего порядка, неуплаченные 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в случаях, предусмотренных </w:t>
      </w:r>
      <w:hyperlink r:id="rId63" w:history="1">
        <w:r w:rsidRPr="00724D09">
          <w:rPr>
            <w:rFonts w:ascii="Arial" w:eastAsia="Times New Roman" w:hAnsi="Arial" w:cs="Arial"/>
            <w:color w:val="000000"/>
            <w:sz w:val="24"/>
            <w:szCs w:val="24"/>
            <w:lang w:eastAsia="ru-RU"/>
          </w:rPr>
          <w:t>Кодексом</w:t>
        </w:r>
      </w:hyperlink>
      <w:r w:rsidRPr="00724D09">
        <w:rPr>
          <w:rFonts w:ascii="Arial" w:eastAsia="Times New Roman" w:hAnsi="Arial" w:cs="Arial"/>
          <w:color w:val="000000"/>
          <w:sz w:val="24"/>
          <w:szCs w:val="24"/>
          <w:lang w:eastAsia="ru-RU"/>
        </w:rPr>
        <w:t xml:space="preserve"> Российской 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w:t>
      </w:r>
    </w:p>
    <w:bookmarkEnd w:id="52"/>
    <w:p w:rsidR="00724D09" w:rsidRPr="00724D09" w:rsidRDefault="00724D09" w:rsidP="00724D09">
      <w:pPr>
        <w:spacing w:after="0" w:line="240" w:lineRule="auto"/>
        <w:jc w:val="both"/>
        <w:rPr>
          <w:rFonts w:ascii="Arial" w:eastAsia="Times New Roman" w:hAnsi="Arial" w:cs="Arial"/>
          <w:color w:val="000000"/>
          <w:sz w:val="24"/>
          <w:szCs w:val="24"/>
          <w:lang w:eastAsia="ru-RU"/>
        </w:rPr>
      </w:pPr>
      <w:r w:rsidRPr="00724D09">
        <w:rPr>
          <w:rFonts w:ascii="Arial" w:eastAsia="Times New Roman" w:hAnsi="Arial" w:cs="Arial"/>
          <w:color w:val="FF0000"/>
          <w:sz w:val="24"/>
          <w:szCs w:val="24"/>
          <w:lang w:eastAsia="ru-RU"/>
        </w:rPr>
        <w:tab/>
      </w:r>
      <w:r w:rsidRPr="00724D09">
        <w:rPr>
          <w:rFonts w:ascii="Arial" w:eastAsia="Times New Roman" w:hAnsi="Arial" w:cs="Arial"/>
          <w:color w:val="000000"/>
          <w:sz w:val="24"/>
          <w:szCs w:val="24"/>
          <w:lang w:eastAsia="ru-RU"/>
        </w:rPr>
        <w:t>4. Решения о признании безнадежной к взысканию задолженности по платежам в бюджет принимаются Администрацией Новоселовского сельского поселения на основании следующих документов:</w:t>
      </w:r>
    </w:p>
    <w:p w:rsidR="00724D09" w:rsidRPr="00724D09" w:rsidRDefault="00724D09" w:rsidP="00724D09">
      <w:pPr>
        <w:spacing w:after="0" w:line="240" w:lineRule="auto"/>
        <w:jc w:val="both"/>
        <w:rPr>
          <w:rFonts w:ascii="Arial" w:eastAsia="Times New Roman" w:hAnsi="Arial" w:cs="Arial"/>
          <w:color w:val="000000"/>
          <w:sz w:val="24"/>
          <w:szCs w:val="24"/>
          <w:lang w:eastAsia="ru-RU"/>
        </w:rPr>
      </w:pPr>
      <w:r w:rsidRPr="00724D09">
        <w:rPr>
          <w:rFonts w:ascii="Arial" w:eastAsia="Times New Roman" w:hAnsi="Arial" w:cs="Arial"/>
          <w:color w:val="FF0000"/>
          <w:sz w:val="24"/>
          <w:szCs w:val="24"/>
          <w:lang w:eastAsia="ru-RU"/>
        </w:rPr>
        <w:tab/>
      </w:r>
      <w:bookmarkStart w:id="53" w:name="sub_10031"/>
      <w:r w:rsidRPr="00724D09">
        <w:rPr>
          <w:rFonts w:ascii="Arial" w:eastAsia="Times New Roman" w:hAnsi="Arial" w:cs="Arial"/>
          <w:color w:val="000000"/>
          <w:sz w:val="24"/>
          <w:szCs w:val="24"/>
          <w:lang w:eastAsia="ru-RU"/>
        </w:rPr>
        <w:t>а) выписки из отчетности Администрации Новоселовского сельского поселения об учитываемых суммах задолженности по уплате платежей в бюджет, подготавливаемой отделом бухгалтерского учета и отчетности Администрации Новоселовского сельского поселения по форме согласно приложению 1 к настоящему порядку;</w:t>
      </w:r>
    </w:p>
    <w:p w:rsidR="00724D09" w:rsidRPr="00724D09" w:rsidRDefault="00724D09" w:rsidP="00724D09">
      <w:pPr>
        <w:autoSpaceDE w:val="0"/>
        <w:autoSpaceDN w:val="0"/>
        <w:adjustRightInd w:val="0"/>
        <w:spacing w:after="0" w:line="240" w:lineRule="auto"/>
        <w:ind w:firstLine="720"/>
        <w:jc w:val="both"/>
        <w:rPr>
          <w:rFonts w:ascii="Arial" w:eastAsia="Times New Roman" w:hAnsi="Arial" w:cs="Arial"/>
          <w:color w:val="000000"/>
          <w:sz w:val="24"/>
          <w:szCs w:val="24"/>
          <w:lang w:eastAsia="ru-RU"/>
        </w:rPr>
      </w:pPr>
      <w:bookmarkStart w:id="54" w:name="sub_10032"/>
      <w:bookmarkEnd w:id="53"/>
      <w:r w:rsidRPr="00724D09">
        <w:rPr>
          <w:rFonts w:ascii="Arial" w:eastAsia="Times New Roman" w:hAnsi="Arial" w:cs="Arial"/>
          <w:color w:val="000000"/>
          <w:sz w:val="24"/>
          <w:szCs w:val="24"/>
          <w:lang w:eastAsia="ru-RU"/>
        </w:rPr>
        <w:t>б) справки Администрации Новоселовского сельского поселения о принятых мерах по обеспечению взыскания задолженности по платежам в бюджет, подготавливаемой отделом бухгалтерского учета и отчетности Администрации Новоселовского сельского поселения по форме согласно приложению 2 к настоящему порядку;</w:t>
      </w:r>
    </w:p>
    <w:bookmarkEnd w:id="54"/>
    <w:p w:rsidR="00724D09" w:rsidRPr="00724D09" w:rsidRDefault="00724D09" w:rsidP="00724D09">
      <w:pPr>
        <w:spacing w:after="0" w:line="240" w:lineRule="auto"/>
        <w:ind w:firstLine="709"/>
        <w:jc w:val="both"/>
        <w:rPr>
          <w:rFonts w:ascii="Arial" w:eastAsia="Times New Roman" w:hAnsi="Arial" w:cs="Arial"/>
          <w:color w:val="000000"/>
          <w:sz w:val="24"/>
          <w:szCs w:val="24"/>
          <w:lang w:eastAsia="ru-RU"/>
        </w:rPr>
      </w:pPr>
      <w:r w:rsidRPr="00724D09">
        <w:rPr>
          <w:rFonts w:ascii="Arial" w:eastAsia="Times New Roman" w:hAnsi="Arial" w:cs="Arial"/>
          <w:color w:val="000000"/>
          <w:sz w:val="24"/>
          <w:szCs w:val="24"/>
          <w:lang w:eastAsia="ru-RU"/>
        </w:rPr>
        <w:t>в) документов, подтверждающих случаи признания безнадежной к взысканию задолженности по платежам в бюджет, в том числе:</w:t>
      </w:r>
    </w:p>
    <w:p w:rsidR="00724D09" w:rsidRPr="00724D09" w:rsidRDefault="00724D09" w:rsidP="00724D09">
      <w:pPr>
        <w:autoSpaceDE w:val="0"/>
        <w:autoSpaceDN w:val="0"/>
        <w:adjustRightInd w:val="0"/>
        <w:spacing w:after="0" w:line="240" w:lineRule="auto"/>
        <w:ind w:firstLine="720"/>
        <w:jc w:val="both"/>
        <w:rPr>
          <w:rFonts w:ascii="Arial" w:eastAsia="Times New Roman" w:hAnsi="Arial" w:cs="Arial"/>
          <w:color w:val="000000"/>
          <w:sz w:val="24"/>
          <w:szCs w:val="24"/>
          <w:lang w:eastAsia="ru-RU"/>
        </w:rPr>
      </w:pPr>
      <w:proofErr w:type="gramStart"/>
      <w:r w:rsidRPr="00724D09">
        <w:rPr>
          <w:rFonts w:ascii="Arial" w:eastAsia="Times New Roman" w:hAnsi="Arial" w:cs="Arial"/>
          <w:color w:val="000000"/>
          <w:sz w:val="24"/>
          <w:szCs w:val="24"/>
          <w:lang w:eastAsia="ru-RU"/>
        </w:rPr>
        <w:lastRenderedPageBreak/>
        <w:t>документа, свидетельствующего о смерти физического лица - плательщика платежей в бюджет или подтверждающего факт объявления его умершим;</w:t>
      </w:r>
      <w:proofErr w:type="gramEnd"/>
    </w:p>
    <w:p w:rsidR="00724D09" w:rsidRPr="00724D09" w:rsidRDefault="00724D09" w:rsidP="00724D09">
      <w:pPr>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724D09">
        <w:rPr>
          <w:rFonts w:ascii="Arial" w:eastAsia="Times New Roman" w:hAnsi="Arial" w:cs="Arial"/>
          <w:color w:val="000000"/>
          <w:sz w:val="24"/>
          <w:szCs w:val="24"/>
          <w:lang w:eastAsia="ru-RU"/>
        </w:rPr>
        <w:t>документа, содержащего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 плательщика платежей в бюджет;</w:t>
      </w:r>
    </w:p>
    <w:p w:rsidR="00724D09" w:rsidRPr="00724D09" w:rsidRDefault="00724D09" w:rsidP="00724D09">
      <w:pPr>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724D09">
        <w:rPr>
          <w:rFonts w:ascii="Arial" w:eastAsia="Times New Roman" w:hAnsi="Arial" w:cs="Arial"/>
          <w:color w:val="000000"/>
          <w:sz w:val="24"/>
          <w:szCs w:val="24"/>
          <w:lang w:eastAsia="ru-RU"/>
        </w:rPr>
        <w:t>документа, содержащего сведения из Единого государственного реестра юридических лиц о прекращении деятельности в связи с ликвидацией организации - плательщика платежей в бюджет;</w:t>
      </w:r>
    </w:p>
    <w:p w:rsidR="00724D09" w:rsidRPr="00724D09" w:rsidRDefault="00724D09" w:rsidP="00724D09">
      <w:pPr>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724D09">
        <w:rPr>
          <w:rFonts w:ascii="Arial" w:eastAsia="Times New Roman" w:hAnsi="Arial" w:cs="Arial"/>
          <w:color w:val="000000"/>
          <w:sz w:val="24"/>
          <w:szCs w:val="24"/>
          <w:lang w:eastAsia="ru-RU"/>
        </w:rPr>
        <w:t>документа, содержащего сведения из Единого государственного реестра юридических лиц об исключении юридического лица из указанного реестра по решению регистрирующего органа;</w:t>
      </w:r>
    </w:p>
    <w:p w:rsidR="00724D09" w:rsidRPr="00724D09" w:rsidRDefault="00724D09" w:rsidP="00724D09">
      <w:pPr>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724D09">
        <w:rPr>
          <w:rFonts w:ascii="Arial" w:eastAsia="Times New Roman" w:hAnsi="Arial" w:cs="Arial"/>
          <w:color w:val="000000"/>
          <w:sz w:val="24"/>
          <w:szCs w:val="24"/>
          <w:lang w:eastAsia="ru-RU"/>
        </w:rPr>
        <w:t>судебного акта о признании гражданина банкротом;</w:t>
      </w:r>
    </w:p>
    <w:p w:rsidR="00724D09" w:rsidRPr="00724D09" w:rsidRDefault="00724D09" w:rsidP="00724D09">
      <w:pPr>
        <w:autoSpaceDE w:val="0"/>
        <w:autoSpaceDN w:val="0"/>
        <w:adjustRightInd w:val="0"/>
        <w:spacing w:after="0" w:line="240" w:lineRule="auto"/>
        <w:ind w:firstLine="720"/>
        <w:jc w:val="both"/>
        <w:rPr>
          <w:rFonts w:ascii="Arial" w:eastAsia="Times New Roman" w:hAnsi="Arial" w:cs="Arial"/>
          <w:color w:val="000000"/>
          <w:sz w:val="24"/>
          <w:szCs w:val="24"/>
          <w:lang w:eastAsia="ru-RU"/>
        </w:rPr>
      </w:pPr>
      <w:proofErr w:type="gramStart"/>
      <w:r w:rsidRPr="00724D09">
        <w:rPr>
          <w:rFonts w:ascii="Arial" w:eastAsia="Times New Roman" w:hAnsi="Arial" w:cs="Arial"/>
          <w:color w:val="000000"/>
          <w:sz w:val="24"/>
          <w:szCs w:val="24"/>
          <w:lang w:eastAsia="ru-RU"/>
        </w:rPr>
        <w:t>судебного акта, в соответствии с которым Администрация Новоселовского сельского поселения утрачивает возможность взыскания задолженности по платежам в бюджет в связи с истечением установленного срока ее взыскания (срока исковой давности), в том числе определение суда об отказе в восстановлении пропущенного срока подачи в суд заявления о взыскании задолженности по платежам в бюджет;</w:t>
      </w:r>
      <w:proofErr w:type="gramEnd"/>
    </w:p>
    <w:p w:rsidR="00724D09" w:rsidRPr="00724D09" w:rsidRDefault="00724D09" w:rsidP="00724D09">
      <w:pPr>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724D09">
        <w:rPr>
          <w:rFonts w:ascii="Arial" w:eastAsia="Times New Roman" w:hAnsi="Arial" w:cs="Arial"/>
          <w:color w:val="000000"/>
          <w:sz w:val="24"/>
          <w:szCs w:val="24"/>
          <w:lang w:eastAsia="ru-RU"/>
        </w:rPr>
        <w:t>акта об амнистии в отношении осужденных к наказанию в виде штрафа, в соответствии с которым Администрация Новоселовского сельского поселения утрачивает возможность взыскания задолженности по платежам в бюджет;</w:t>
      </w:r>
    </w:p>
    <w:p w:rsidR="00724D09" w:rsidRPr="00724D09" w:rsidRDefault="00724D09" w:rsidP="00724D09">
      <w:pPr>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724D09">
        <w:rPr>
          <w:rFonts w:ascii="Arial" w:eastAsia="Times New Roman" w:hAnsi="Arial" w:cs="Arial"/>
          <w:color w:val="000000"/>
          <w:sz w:val="24"/>
          <w:szCs w:val="24"/>
          <w:lang w:eastAsia="ru-RU"/>
        </w:rPr>
        <w:t>акта о помиловании в отношении осужденных к наказанию в виде штрафа, в соответствии с которым Администрация Новоселовского сельского поселения утрачивает возможность взыскания задолженности по платежам в бюджет;</w:t>
      </w:r>
    </w:p>
    <w:p w:rsidR="00724D09" w:rsidRPr="00724D09" w:rsidRDefault="00724D09" w:rsidP="00724D09">
      <w:pPr>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724D09">
        <w:rPr>
          <w:rFonts w:ascii="Arial" w:eastAsia="Times New Roman" w:hAnsi="Arial" w:cs="Arial"/>
          <w:color w:val="000000"/>
          <w:sz w:val="24"/>
          <w:szCs w:val="24"/>
          <w:lang w:eastAsia="ru-RU"/>
        </w:rPr>
        <w:t xml:space="preserve">постановления судебного пристава-исполнителя об окончании исполнительного производства в связи с возвращением взыскателю исполнительного документа по основанию, предусмотренному </w:t>
      </w:r>
      <w:hyperlink r:id="rId64" w:history="1">
        <w:r w:rsidRPr="00724D09">
          <w:rPr>
            <w:rFonts w:ascii="Arial" w:eastAsia="Times New Roman" w:hAnsi="Arial" w:cs="Arial"/>
            <w:color w:val="000000"/>
            <w:sz w:val="24"/>
            <w:szCs w:val="24"/>
            <w:lang w:eastAsia="ru-RU"/>
          </w:rPr>
          <w:t>пунктом 3</w:t>
        </w:r>
      </w:hyperlink>
      <w:r w:rsidRPr="00724D09">
        <w:rPr>
          <w:rFonts w:ascii="Arial" w:eastAsia="Times New Roman" w:hAnsi="Arial" w:cs="Arial"/>
          <w:color w:val="000000"/>
          <w:sz w:val="24"/>
          <w:szCs w:val="24"/>
          <w:lang w:eastAsia="ru-RU"/>
        </w:rPr>
        <w:t xml:space="preserve"> или </w:t>
      </w:r>
      <w:hyperlink r:id="rId65" w:history="1">
        <w:r w:rsidRPr="00724D09">
          <w:rPr>
            <w:rFonts w:ascii="Arial" w:eastAsia="Times New Roman" w:hAnsi="Arial" w:cs="Arial"/>
            <w:color w:val="000000"/>
            <w:sz w:val="24"/>
            <w:szCs w:val="24"/>
            <w:lang w:eastAsia="ru-RU"/>
          </w:rPr>
          <w:t>4 части 1 статьи 46</w:t>
        </w:r>
      </w:hyperlink>
      <w:r w:rsidRPr="00724D09">
        <w:rPr>
          <w:rFonts w:ascii="Arial" w:eastAsia="Times New Roman" w:hAnsi="Arial" w:cs="Arial"/>
          <w:color w:val="000000"/>
          <w:sz w:val="24"/>
          <w:szCs w:val="24"/>
          <w:lang w:eastAsia="ru-RU"/>
        </w:rPr>
        <w:t xml:space="preserve"> Федерального закона «Об исполнительном производстве»;</w:t>
      </w:r>
    </w:p>
    <w:p w:rsidR="00724D09" w:rsidRPr="00724D09" w:rsidRDefault="00724D09" w:rsidP="00724D09">
      <w:pPr>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724D09">
        <w:rPr>
          <w:rFonts w:ascii="Arial" w:eastAsia="Times New Roman" w:hAnsi="Arial" w:cs="Arial"/>
          <w:color w:val="000000"/>
          <w:sz w:val="24"/>
          <w:szCs w:val="24"/>
          <w:lang w:eastAsia="ru-RU"/>
        </w:rPr>
        <w:t>постановления о прекращении исполнения постановления о назначении административного наказания.</w:t>
      </w:r>
    </w:p>
    <w:p w:rsidR="00724D09" w:rsidRPr="00724D09" w:rsidRDefault="00724D09" w:rsidP="00724D09">
      <w:pPr>
        <w:shd w:val="clear" w:color="auto" w:fill="FFFFFF"/>
        <w:spacing w:after="0" w:line="240" w:lineRule="auto"/>
        <w:jc w:val="both"/>
        <w:rPr>
          <w:rFonts w:ascii="Arial" w:eastAsia="Times New Roman" w:hAnsi="Arial" w:cs="Arial"/>
          <w:color w:val="000000"/>
          <w:sz w:val="24"/>
          <w:szCs w:val="24"/>
          <w:lang w:eastAsia="ru-RU"/>
        </w:rPr>
      </w:pPr>
      <w:r w:rsidRPr="00724D09">
        <w:rPr>
          <w:rFonts w:ascii="Arial" w:eastAsia="Times New Roman" w:hAnsi="Arial" w:cs="Arial"/>
          <w:color w:val="000000"/>
          <w:sz w:val="24"/>
          <w:szCs w:val="24"/>
          <w:lang w:eastAsia="ru-RU"/>
        </w:rPr>
        <w:tab/>
        <w:t xml:space="preserve">5. </w:t>
      </w:r>
      <w:proofErr w:type="gramStart"/>
      <w:r w:rsidRPr="00724D09">
        <w:rPr>
          <w:rFonts w:ascii="Arial" w:eastAsia="Times New Roman" w:hAnsi="Arial" w:cs="Arial"/>
          <w:color w:val="000000"/>
          <w:sz w:val="24"/>
          <w:szCs w:val="24"/>
          <w:lang w:eastAsia="ru-RU"/>
        </w:rPr>
        <w:t>В целях подготовки решения о признании безнадежной к взысканию задолженности по платежам в бюджет комиссия по поступлению и выбытию активов Администрации Новоселовского сельского поселения (далее – Комиссия) в течение 5 рабочих дней со дня представления председателю Комиссии отделом бухгалтерского учета и отчетности Администрации Новоселовского сельского поселения документов, указанных в пункте 4 настоящего Порядка, подтверждающих наличие оснований для принятия решения о признании</w:t>
      </w:r>
      <w:proofErr w:type="gramEnd"/>
      <w:r w:rsidRPr="00724D09">
        <w:rPr>
          <w:rFonts w:ascii="Arial" w:eastAsia="Times New Roman" w:hAnsi="Arial" w:cs="Arial"/>
          <w:color w:val="000000"/>
          <w:sz w:val="24"/>
          <w:szCs w:val="24"/>
          <w:lang w:eastAsia="ru-RU"/>
        </w:rPr>
        <w:t xml:space="preserve"> безнадежной к взысканию задолженности по платежам в бюджет, рассматривает указанные документы и принимает решение о признании безнадежной к взысканию задолженности.</w:t>
      </w:r>
    </w:p>
    <w:p w:rsidR="00724D09" w:rsidRPr="00724D09" w:rsidRDefault="00724D09" w:rsidP="00724D09">
      <w:pPr>
        <w:shd w:val="clear" w:color="auto" w:fill="FFFFFF"/>
        <w:spacing w:after="0" w:line="240" w:lineRule="auto"/>
        <w:ind w:firstLine="709"/>
        <w:jc w:val="both"/>
        <w:rPr>
          <w:rFonts w:ascii="Arial" w:eastAsia="Times New Roman" w:hAnsi="Arial" w:cs="Arial"/>
          <w:color w:val="000000"/>
          <w:sz w:val="24"/>
          <w:szCs w:val="24"/>
          <w:lang w:eastAsia="ru-RU"/>
        </w:rPr>
      </w:pPr>
      <w:r w:rsidRPr="00724D09">
        <w:rPr>
          <w:rFonts w:ascii="Arial" w:eastAsia="Times New Roman" w:hAnsi="Arial" w:cs="Arial"/>
          <w:color w:val="000000"/>
          <w:sz w:val="24"/>
          <w:szCs w:val="24"/>
          <w:lang w:eastAsia="ru-RU"/>
        </w:rPr>
        <w:t>6. Решение Комиссии о признании безнадежной к взысканию задолженности по платежам в бюджет оформляется актом согласно приложению 3 к настоящему порядку и содержащим следующую информацию:</w:t>
      </w:r>
    </w:p>
    <w:p w:rsidR="00724D09" w:rsidRPr="00724D09" w:rsidRDefault="00724D09" w:rsidP="00724D09">
      <w:pPr>
        <w:shd w:val="clear" w:color="auto" w:fill="FFFFFF"/>
        <w:spacing w:after="0" w:line="240" w:lineRule="auto"/>
        <w:jc w:val="both"/>
        <w:rPr>
          <w:rFonts w:ascii="Arial" w:eastAsia="Times New Roman" w:hAnsi="Arial" w:cs="Arial"/>
          <w:color w:val="000000"/>
          <w:sz w:val="24"/>
          <w:szCs w:val="24"/>
          <w:lang w:eastAsia="ru-RU"/>
        </w:rPr>
      </w:pPr>
      <w:r w:rsidRPr="00724D09">
        <w:rPr>
          <w:rFonts w:ascii="Arial" w:eastAsia="Times New Roman" w:hAnsi="Arial" w:cs="Arial"/>
          <w:color w:val="000000"/>
          <w:sz w:val="24"/>
          <w:szCs w:val="24"/>
          <w:lang w:eastAsia="ru-RU"/>
        </w:rPr>
        <w:tab/>
        <w:t>1) полное наименование организации (фамилия, имя, отчество (при наличии) физического лица);</w:t>
      </w:r>
    </w:p>
    <w:p w:rsidR="00724D09" w:rsidRPr="00724D09" w:rsidRDefault="00724D09" w:rsidP="00724D09">
      <w:pPr>
        <w:shd w:val="clear" w:color="auto" w:fill="FFFFFF"/>
        <w:spacing w:after="0" w:line="240" w:lineRule="auto"/>
        <w:jc w:val="both"/>
        <w:rPr>
          <w:rFonts w:ascii="Arial" w:eastAsia="Times New Roman" w:hAnsi="Arial" w:cs="Arial"/>
          <w:color w:val="000000"/>
          <w:sz w:val="24"/>
          <w:szCs w:val="24"/>
          <w:lang w:eastAsia="ru-RU"/>
        </w:rPr>
      </w:pPr>
      <w:r w:rsidRPr="00724D09">
        <w:rPr>
          <w:rFonts w:ascii="Arial" w:eastAsia="Times New Roman" w:hAnsi="Arial" w:cs="Arial"/>
          <w:color w:val="000000"/>
          <w:sz w:val="24"/>
          <w:szCs w:val="24"/>
          <w:lang w:eastAsia="ru-RU"/>
        </w:rPr>
        <w:tab/>
        <w:t>2) идентификационный номер налогоплательщика, основной государственный регистрационный номер, код причины постановки на учет налогоплательщика организации (идентификационный номер налогоплательщика физического лица (при наличии);</w:t>
      </w:r>
    </w:p>
    <w:p w:rsidR="00724D09" w:rsidRPr="00724D09" w:rsidRDefault="00724D09" w:rsidP="00724D09">
      <w:pPr>
        <w:shd w:val="clear" w:color="auto" w:fill="FFFFFF"/>
        <w:spacing w:after="0" w:line="240" w:lineRule="auto"/>
        <w:jc w:val="both"/>
        <w:rPr>
          <w:rFonts w:ascii="Arial" w:eastAsia="Times New Roman" w:hAnsi="Arial" w:cs="Arial"/>
          <w:color w:val="000000"/>
          <w:sz w:val="24"/>
          <w:szCs w:val="24"/>
          <w:lang w:eastAsia="ru-RU"/>
        </w:rPr>
      </w:pPr>
      <w:r w:rsidRPr="00724D09">
        <w:rPr>
          <w:rFonts w:ascii="Arial" w:eastAsia="Times New Roman" w:hAnsi="Arial" w:cs="Arial"/>
          <w:color w:val="000000"/>
          <w:sz w:val="24"/>
          <w:szCs w:val="24"/>
          <w:lang w:eastAsia="ru-RU"/>
        </w:rPr>
        <w:tab/>
        <w:t>3) сведения о платеже, по которому возникла задолженность;</w:t>
      </w:r>
    </w:p>
    <w:p w:rsidR="00724D09" w:rsidRPr="00724D09" w:rsidRDefault="00724D09" w:rsidP="00724D09">
      <w:pPr>
        <w:shd w:val="clear" w:color="auto" w:fill="FFFFFF"/>
        <w:spacing w:after="0" w:line="240" w:lineRule="auto"/>
        <w:jc w:val="both"/>
        <w:rPr>
          <w:rFonts w:ascii="Arial" w:eastAsia="Times New Roman" w:hAnsi="Arial" w:cs="Arial"/>
          <w:color w:val="000000"/>
          <w:sz w:val="24"/>
          <w:szCs w:val="24"/>
          <w:lang w:eastAsia="ru-RU"/>
        </w:rPr>
      </w:pPr>
      <w:r w:rsidRPr="00724D09">
        <w:rPr>
          <w:rFonts w:ascii="Arial" w:eastAsia="Times New Roman" w:hAnsi="Arial" w:cs="Arial"/>
          <w:color w:val="000000"/>
          <w:sz w:val="24"/>
          <w:szCs w:val="24"/>
          <w:lang w:eastAsia="ru-RU"/>
        </w:rPr>
        <w:lastRenderedPageBreak/>
        <w:tab/>
        <w:t xml:space="preserve">4) код классификации доходов бюджетов Российской Федерации, по </w:t>
      </w:r>
      <w:proofErr w:type="gramStart"/>
      <w:r w:rsidRPr="00724D09">
        <w:rPr>
          <w:rFonts w:ascii="Arial" w:eastAsia="Times New Roman" w:hAnsi="Arial" w:cs="Arial"/>
          <w:color w:val="000000"/>
          <w:sz w:val="24"/>
          <w:szCs w:val="24"/>
          <w:lang w:eastAsia="ru-RU"/>
        </w:rPr>
        <w:t>которому</w:t>
      </w:r>
      <w:proofErr w:type="gramEnd"/>
      <w:r w:rsidRPr="00724D09">
        <w:rPr>
          <w:rFonts w:ascii="Arial" w:eastAsia="Times New Roman" w:hAnsi="Arial" w:cs="Arial"/>
          <w:color w:val="000000"/>
          <w:sz w:val="24"/>
          <w:szCs w:val="24"/>
          <w:lang w:eastAsia="ru-RU"/>
        </w:rPr>
        <w:t xml:space="preserve"> учитывается задолженность по платежам в бюджет, его наименование;</w:t>
      </w:r>
    </w:p>
    <w:p w:rsidR="00724D09" w:rsidRPr="00724D09" w:rsidRDefault="00724D09" w:rsidP="00724D09">
      <w:pPr>
        <w:shd w:val="clear" w:color="auto" w:fill="FFFFFF"/>
        <w:spacing w:after="0" w:line="240" w:lineRule="auto"/>
        <w:rPr>
          <w:rFonts w:ascii="Arial" w:eastAsia="Times New Roman" w:hAnsi="Arial" w:cs="Arial"/>
          <w:color w:val="000000"/>
          <w:sz w:val="24"/>
          <w:szCs w:val="24"/>
          <w:lang w:eastAsia="ru-RU"/>
        </w:rPr>
      </w:pPr>
      <w:r w:rsidRPr="00724D09">
        <w:rPr>
          <w:rFonts w:ascii="Arial" w:eastAsia="Times New Roman" w:hAnsi="Arial" w:cs="Arial"/>
          <w:color w:val="000000"/>
          <w:sz w:val="24"/>
          <w:szCs w:val="24"/>
          <w:lang w:eastAsia="ru-RU"/>
        </w:rPr>
        <w:tab/>
        <w:t>5) сумма задолженности по платежам в  бюджет;</w:t>
      </w:r>
    </w:p>
    <w:p w:rsidR="00724D09" w:rsidRPr="00724D09" w:rsidRDefault="00724D09" w:rsidP="00724D09">
      <w:pPr>
        <w:shd w:val="clear" w:color="auto" w:fill="FFFFFF"/>
        <w:spacing w:after="0" w:line="240" w:lineRule="auto"/>
        <w:jc w:val="both"/>
        <w:rPr>
          <w:rFonts w:ascii="Arial" w:eastAsia="Times New Roman" w:hAnsi="Arial" w:cs="Arial"/>
          <w:color w:val="000000"/>
          <w:sz w:val="24"/>
          <w:szCs w:val="24"/>
          <w:lang w:eastAsia="ru-RU"/>
        </w:rPr>
      </w:pPr>
      <w:r w:rsidRPr="00724D09">
        <w:rPr>
          <w:rFonts w:ascii="Arial" w:eastAsia="Times New Roman" w:hAnsi="Arial" w:cs="Arial"/>
          <w:color w:val="000000"/>
          <w:sz w:val="24"/>
          <w:szCs w:val="24"/>
          <w:lang w:eastAsia="ru-RU"/>
        </w:rPr>
        <w:tab/>
        <w:t>6) сумма задолженности по пеням и штрафам по соответствующим платежам в бюджет;</w:t>
      </w:r>
    </w:p>
    <w:p w:rsidR="00724D09" w:rsidRPr="00724D09" w:rsidRDefault="00724D09" w:rsidP="00724D09">
      <w:pPr>
        <w:shd w:val="clear" w:color="auto" w:fill="FFFFFF"/>
        <w:spacing w:after="0" w:line="240" w:lineRule="auto"/>
        <w:jc w:val="both"/>
        <w:rPr>
          <w:rFonts w:ascii="Arial" w:eastAsia="Times New Roman" w:hAnsi="Arial" w:cs="Arial"/>
          <w:color w:val="000000"/>
          <w:sz w:val="24"/>
          <w:szCs w:val="24"/>
          <w:lang w:eastAsia="ru-RU"/>
        </w:rPr>
      </w:pPr>
      <w:r w:rsidRPr="00724D09">
        <w:rPr>
          <w:rFonts w:ascii="Arial" w:eastAsia="Times New Roman" w:hAnsi="Arial" w:cs="Arial"/>
          <w:color w:val="000000"/>
          <w:sz w:val="24"/>
          <w:szCs w:val="24"/>
          <w:lang w:eastAsia="ru-RU"/>
        </w:rPr>
        <w:tab/>
        <w:t>7) дата принятия решения о признании безнадежной к взысканию задолженности по платежам в бюджет;</w:t>
      </w:r>
    </w:p>
    <w:p w:rsidR="00724D09" w:rsidRPr="00724D09" w:rsidRDefault="00724D09" w:rsidP="00724D09">
      <w:pPr>
        <w:shd w:val="clear" w:color="auto" w:fill="FFFFFF"/>
        <w:spacing w:after="0" w:line="240" w:lineRule="auto"/>
        <w:jc w:val="both"/>
        <w:rPr>
          <w:rFonts w:ascii="Arial" w:eastAsia="Times New Roman" w:hAnsi="Arial" w:cs="Arial"/>
          <w:color w:val="000000"/>
          <w:sz w:val="24"/>
          <w:szCs w:val="24"/>
          <w:lang w:eastAsia="ru-RU"/>
        </w:rPr>
      </w:pPr>
      <w:r w:rsidRPr="00724D09">
        <w:rPr>
          <w:rFonts w:ascii="Arial" w:eastAsia="Times New Roman" w:hAnsi="Arial" w:cs="Arial"/>
          <w:color w:val="000000"/>
          <w:sz w:val="24"/>
          <w:szCs w:val="24"/>
          <w:lang w:eastAsia="ru-RU"/>
        </w:rPr>
        <w:tab/>
        <w:t>8) подписи членов Комиссии.</w:t>
      </w:r>
    </w:p>
    <w:p w:rsidR="00724D09" w:rsidRPr="00724D09" w:rsidRDefault="00724D09" w:rsidP="00724D09">
      <w:pPr>
        <w:shd w:val="clear" w:color="auto" w:fill="FFFFFF"/>
        <w:spacing w:after="0" w:line="240" w:lineRule="auto"/>
        <w:jc w:val="both"/>
        <w:rPr>
          <w:rFonts w:ascii="Arial" w:eastAsia="Times New Roman" w:hAnsi="Arial" w:cs="Arial"/>
          <w:color w:val="000000"/>
          <w:sz w:val="24"/>
          <w:szCs w:val="24"/>
          <w:lang w:eastAsia="ru-RU"/>
        </w:rPr>
      </w:pPr>
      <w:r w:rsidRPr="00724D09">
        <w:rPr>
          <w:rFonts w:ascii="Arial" w:eastAsia="Times New Roman" w:hAnsi="Arial" w:cs="Arial"/>
          <w:color w:val="000000"/>
          <w:sz w:val="24"/>
          <w:szCs w:val="24"/>
          <w:lang w:eastAsia="ru-RU"/>
        </w:rPr>
        <w:tab/>
        <w:t>7. Оформленный Комиссией акт о признании безнадежной к взысканию задолженности по платежам в бюджет утверждается Главой Новоселовского сельского поселения.</w:t>
      </w:r>
    </w:p>
    <w:p w:rsidR="00724D09" w:rsidRPr="00724D09" w:rsidRDefault="00724D09" w:rsidP="00724D09">
      <w:pPr>
        <w:shd w:val="clear" w:color="auto" w:fill="FFFFFF"/>
        <w:spacing w:after="0" w:line="240" w:lineRule="auto"/>
        <w:jc w:val="both"/>
        <w:rPr>
          <w:rFonts w:ascii="Arial" w:eastAsia="Times New Roman" w:hAnsi="Arial" w:cs="Arial"/>
          <w:color w:val="000000"/>
          <w:sz w:val="24"/>
          <w:szCs w:val="24"/>
          <w:lang w:eastAsia="ru-RU"/>
        </w:rPr>
      </w:pPr>
      <w:r w:rsidRPr="00724D09">
        <w:rPr>
          <w:rFonts w:ascii="Arial" w:eastAsia="Times New Roman" w:hAnsi="Arial" w:cs="Arial"/>
          <w:color w:val="000000"/>
          <w:sz w:val="24"/>
          <w:szCs w:val="24"/>
          <w:lang w:eastAsia="ru-RU"/>
        </w:rPr>
        <w:tab/>
        <w:t xml:space="preserve">8. </w:t>
      </w:r>
      <w:proofErr w:type="gramStart"/>
      <w:r w:rsidRPr="00724D09">
        <w:rPr>
          <w:rFonts w:ascii="Arial" w:eastAsia="Times New Roman" w:hAnsi="Arial" w:cs="Arial"/>
          <w:color w:val="000000"/>
          <w:sz w:val="24"/>
          <w:szCs w:val="24"/>
          <w:lang w:eastAsia="ru-RU"/>
        </w:rPr>
        <w:t>Отдел бухгалтерского учета и отчетности Администрации Новоселовского сельского поселения в течение пяти рабочих дней со дня утверждения акта о признании безнадежной к взысканию задолженности по платежам в бюджет, осуществляет списание сумм задолженности с балансового учёта в соответствии с действующим законодательством Российской Федерации о бухгалтерском учёте, но не позднее даты представления годовой отчётности за отчётный период.</w:t>
      </w:r>
      <w:proofErr w:type="gramEnd"/>
      <w:r w:rsidRPr="00724D09">
        <w:rPr>
          <w:rFonts w:ascii="Arial" w:eastAsia="Times New Roman" w:hAnsi="Arial" w:cs="Arial"/>
          <w:color w:val="000000"/>
          <w:sz w:val="24"/>
          <w:szCs w:val="24"/>
          <w:lang w:eastAsia="ru-RU"/>
        </w:rPr>
        <w:t xml:space="preserve"> Документы прилагаются к журналу операций за соответствующий операционный день.</w:t>
      </w:r>
    </w:p>
    <w:p w:rsidR="00724D09" w:rsidRPr="00724D09" w:rsidRDefault="00724D09" w:rsidP="00724D09">
      <w:pPr>
        <w:shd w:val="clear" w:color="auto" w:fill="FFFFFF"/>
        <w:spacing w:after="0" w:line="240" w:lineRule="auto"/>
        <w:jc w:val="both"/>
        <w:rPr>
          <w:rFonts w:ascii="Arial" w:eastAsia="Times New Roman" w:hAnsi="Arial" w:cs="Arial"/>
          <w:color w:val="000000"/>
          <w:sz w:val="24"/>
          <w:szCs w:val="24"/>
          <w:lang w:eastAsia="ru-RU"/>
        </w:rPr>
      </w:pPr>
    </w:p>
    <w:p w:rsidR="00724D09" w:rsidRPr="00724D09" w:rsidRDefault="00724D09" w:rsidP="00724D09">
      <w:pPr>
        <w:shd w:val="clear" w:color="auto" w:fill="FFFFFF"/>
        <w:spacing w:after="0" w:line="240" w:lineRule="auto"/>
        <w:jc w:val="right"/>
        <w:rPr>
          <w:rFonts w:ascii="Arial" w:eastAsia="Times New Roman" w:hAnsi="Arial" w:cs="Arial"/>
          <w:color w:val="000000"/>
          <w:sz w:val="24"/>
          <w:szCs w:val="24"/>
          <w:lang w:eastAsia="ru-RU"/>
        </w:rPr>
      </w:pPr>
    </w:p>
    <w:p w:rsidR="00724D09" w:rsidRPr="00724D09" w:rsidRDefault="00724D09" w:rsidP="00724D09">
      <w:pPr>
        <w:shd w:val="clear" w:color="auto" w:fill="FFFFFF"/>
        <w:spacing w:after="0" w:line="240" w:lineRule="auto"/>
        <w:jc w:val="right"/>
        <w:rPr>
          <w:rFonts w:ascii="Arial" w:eastAsia="Times New Roman" w:hAnsi="Arial" w:cs="Arial"/>
          <w:color w:val="000000"/>
          <w:sz w:val="24"/>
          <w:szCs w:val="24"/>
          <w:lang w:eastAsia="ru-RU"/>
        </w:rPr>
      </w:pPr>
    </w:p>
    <w:p w:rsidR="00724D09" w:rsidRPr="00724D09" w:rsidRDefault="00724D09" w:rsidP="00724D09">
      <w:pPr>
        <w:shd w:val="clear" w:color="auto" w:fill="FFFFFF"/>
        <w:spacing w:after="0" w:line="240" w:lineRule="auto"/>
        <w:jc w:val="right"/>
        <w:rPr>
          <w:rFonts w:ascii="Arial" w:eastAsia="Times New Roman" w:hAnsi="Arial" w:cs="Arial"/>
          <w:color w:val="000000"/>
          <w:sz w:val="24"/>
          <w:szCs w:val="24"/>
          <w:lang w:eastAsia="ru-RU"/>
        </w:rPr>
      </w:pPr>
    </w:p>
    <w:p w:rsidR="00724D09" w:rsidRPr="00724D09" w:rsidRDefault="00724D09" w:rsidP="00724D09">
      <w:pPr>
        <w:shd w:val="clear" w:color="auto" w:fill="FFFFFF"/>
        <w:spacing w:after="0" w:line="240" w:lineRule="auto"/>
        <w:jc w:val="right"/>
        <w:rPr>
          <w:rFonts w:ascii="Arial" w:eastAsia="Times New Roman" w:hAnsi="Arial" w:cs="Arial"/>
          <w:color w:val="000000"/>
          <w:sz w:val="24"/>
          <w:szCs w:val="24"/>
          <w:lang w:eastAsia="ru-RU"/>
        </w:rPr>
      </w:pPr>
    </w:p>
    <w:p w:rsidR="00724D09" w:rsidRPr="00724D09" w:rsidRDefault="00724D09" w:rsidP="00724D09">
      <w:pPr>
        <w:shd w:val="clear" w:color="auto" w:fill="FFFFFF"/>
        <w:spacing w:after="0" w:line="240" w:lineRule="auto"/>
        <w:jc w:val="right"/>
        <w:rPr>
          <w:rFonts w:ascii="Arial" w:eastAsia="Times New Roman" w:hAnsi="Arial" w:cs="Arial"/>
          <w:color w:val="000000"/>
          <w:sz w:val="24"/>
          <w:szCs w:val="24"/>
          <w:lang w:eastAsia="ru-RU"/>
        </w:rPr>
      </w:pPr>
    </w:p>
    <w:p w:rsidR="00724D09" w:rsidRPr="00724D09" w:rsidRDefault="00724D09" w:rsidP="00724D09">
      <w:pPr>
        <w:shd w:val="clear" w:color="auto" w:fill="FFFFFF"/>
        <w:spacing w:after="0" w:line="240" w:lineRule="auto"/>
        <w:jc w:val="right"/>
        <w:rPr>
          <w:rFonts w:ascii="Arial" w:eastAsia="Times New Roman" w:hAnsi="Arial" w:cs="Arial"/>
          <w:color w:val="000000"/>
          <w:sz w:val="24"/>
          <w:szCs w:val="24"/>
          <w:lang w:eastAsia="ru-RU"/>
        </w:rPr>
      </w:pPr>
    </w:p>
    <w:p w:rsidR="00724D09" w:rsidRPr="00724D09" w:rsidRDefault="00724D09" w:rsidP="00724D09">
      <w:pPr>
        <w:shd w:val="clear" w:color="auto" w:fill="FFFFFF"/>
        <w:spacing w:after="0" w:line="240" w:lineRule="auto"/>
        <w:jc w:val="right"/>
        <w:rPr>
          <w:rFonts w:ascii="Arial" w:eastAsia="Times New Roman" w:hAnsi="Arial" w:cs="Arial"/>
          <w:color w:val="000000"/>
          <w:sz w:val="24"/>
          <w:szCs w:val="24"/>
          <w:lang w:eastAsia="ru-RU"/>
        </w:rPr>
      </w:pPr>
    </w:p>
    <w:p w:rsidR="00724D09" w:rsidRPr="00724D09" w:rsidRDefault="00724D09" w:rsidP="00724D09">
      <w:pPr>
        <w:shd w:val="clear" w:color="auto" w:fill="FFFFFF"/>
        <w:spacing w:after="0" w:line="240" w:lineRule="auto"/>
        <w:jc w:val="right"/>
        <w:rPr>
          <w:rFonts w:ascii="Arial" w:eastAsia="Times New Roman" w:hAnsi="Arial" w:cs="Arial"/>
          <w:color w:val="000000"/>
          <w:sz w:val="24"/>
          <w:szCs w:val="24"/>
          <w:lang w:eastAsia="ru-RU"/>
        </w:rPr>
      </w:pPr>
    </w:p>
    <w:p w:rsidR="00724D09" w:rsidRPr="00724D09" w:rsidRDefault="00724D09" w:rsidP="00724D09">
      <w:pPr>
        <w:shd w:val="clear" w:color="auto" w:fill="FFFFFF"/>
        <w:spacing w:after="0" w:line="240" w:lineRule="auto"/>
        <w:jc w:val="right"/>
        <w:rPr>
          <w:rFonts w:ascii="Arial" w:eastAsia="Times New Roman" w:hAnsi="Arial" w:cs="Arial"/>
          <w:color w:val="000000"/>
          <w:sz w:val="24"/>
          <w:szCs w:val="24"/>
          <w:lang w:eastAsia="ru-RU"/>
        </w:rPr>
      </w:pPr>
    </w:p>
    <w:p w:rsidR="00724D09" w:rsidRPr="00724D09" w:rsidRDefault="00724D09" w:rsidP="00724D09">
      <w:pPr>
        <w:shd w:val="clear" w:color="auto" w:fill="FFFFFF"/>
        <w:spacing w:after="0" w:line="240" w:lineRule="auto"/>
        <w:jc w:val="right"/>
        <w:rPr>
          <w:rFonts w:ascii="Arial" w:eastAsia="Times New Roman" w:hAnsi="Arial" w:cs="Arial"/>
          <w:color w:val="000000"/>
          <w:sz w:val="24"/>
          <w:szCs w:val="24"/>
          <w:lang w:eastAsia="ru-RU"/>
        </w:rPr>
      </w:pPr>
    </w:p>
    <w:p w:rsidR="00724D09" w:rsidRPr="00724D09" w:rsidRDefault="00724D09" w:rsidP="00724D09">
      <w:pPr>
        <w:shd w:val="clear" w:color="auto" w:fill="FFFFFF"/>
        <w:spacing w:after="0" w:line="240" w:lineRule="auto"/>
        <w:jc w:val="right"/>
        <w:rPr>
          <w:rFonts w:ascii="Arial" w:eastAsia="Times New Roman" w:hAnsi="Arial" w:cs="Arial"/>
          <w:color w:val="000000"/>
          <w:sz w:val="24"/>
          <w:szCs w:val="24"/>
          <w:lang w:eastAsia="ru-RU"/>
        </w:rPr>
      </w:pPr>
    </w:p>
    <w:p w:rsidR="00724D09" w:rsidRPr="00724D09" w:rsidRDefault="00724D09" w:rsidP="00724D09">
      <w:pPr>
        <w:shd w:val="clear" w:color="auto" w:fill="FFFFFF"/>
        <w:spacing w:after="0" w:line="240" w:lineRule="auto"/>
        <w:jc w:val="right"/>
        <w:rPr>
          <w:rFonts w:ascii="Arial" w:eastAsia="Times New Roman" w:hAnsi="Arial" w:cs="Arial"/>
          <w:color w:val="000000"/>
          <w:sz w:val="24"/>
          <w:szCs w:val="24"/>
          <w:lang w:eastAsia="ru-RU"/>
        </w:rPr>
      </w:pPr>
    </w:p>
    <w:p w:rsidR="00724D09" w:rsidRPr="00724D09" w:rsidRDefault="00724D09" w:rsidP="00724D09">
      <w:pPr>
        <w:shd w:val="clear" w:color="auto" w:fill="FFFFFF"/>
        <w:spacing w:after="0" w:line="240" w:lineRule="auto"/>
        <w:jc w:val="right"/>
        <w:rPr>
          <w:rFonts w:ascii="Arial" w:eastAsia="Times New Roman" w:hAnsi="Arial" w:cs="Arial"/>
          <w:color w:val="000000"/>
          <w:sz w:val="24"/>
          <w:szCs w:val="24"/>
          <w:lang w:eastAsia="ru-RU"/>
        </w:rPr>
      </w:pPr>
    </w:p>
    <w:p w:rsidR="00724D09" w:rsidRPr="00724D09" w:rsidRDefault="00724D09" w:rsidP="00724D09">
      <w:pPr>
        <w:shd w:val="clear" w:color="auto" w:fill="FFFFFF"/>
        <w:spacing w:after="0" w:line="240" w:lineRule="auto"/>
        <w:jc w:val="right"/>
        <w:rPr>
          <w:rFonts w:ascii="Arial" w:eastAsia="Times New Roman" w:hAnsi="Arial" w:cs="Arial"/>
          <w:color w:val="000000"/>
          <w:sz w:val="24"/>
          <w:szCs w:val="24"/>
          <w:lang w:eastAsia="ru-RU"/>
        </w:rPr>
      </w:pPr>
    </w:p>
    <w:p w:rsidR="00724D09" w:rsidRPr="00724D09" w:rsidRDefault="00724D09" w:rsidP="00724D09">
      <w:pPr>
        <w:shd w:val="clear" w:color="auto" w:fill="FFFFFF"/>
        <w:spacing w:after="0" w:line="240" w:lineRule="auto"/>
        <w:jc w:val="right"/>
        <w:rPr>
          <w:rFonts w:ascii="Arial" w:eastAsia="Times New Roman" w:hAnsi="Arial" w:cs="Arial"/>
          <w:color w:val="000000"/>
          <w:sz w:val="24"/>
          <w:szCs w:val="24"/>
          <w:lang w:eastAsia="ru-RU"/>
        </w:rPr>
      </w:pPr>
    </w:p>
    <w:p w:rsidR="00724D09" w:rsidRPr="00724D09" w:rsidRDefault="00724D09" w:rsidP="00724D09">
      <w:pPr>
        <w:shd w:val="clear" w:color="auto" w:fill="FFFFFF"/>
        <w:spacing w:after="0" w:line="240" w:lineRule="auto"/>
        <w:jc w:val="right"/>
        <w:rPr>
          <w:rFonts w:ascii="Arial" w:eastAsia="Times New Roman" w:hAnsi="Arial" w:cs="Arial"/>
          <w:color w:val="000000"/>
          <w:sz w:val="24"/>
          <w:szCs w:val="24"/>
          <w:lang w:eastAsia="ru-RU"/>
        </w:rPr>
      </w:pPr>
    </w:p>
    <w:p w:rsidR="00724D09" w:rsidRPr="00724D09" w:rsidRDefault="00724D09" w:rsidP="00724D09">
      <w:pPr>
        <w:shd w:val="clear" w:color="auto" w:fill="FFFFFF"/>
        <w:spacing w:after="0" w:line="240" w:lineRule="auto"/>
        <w:jc w:val="right"/>
        <w:rPr>
          <w:rFonts w:ascii="Arial" w:eastAsia="Times New Roman" w:hAnsi="Arial" w:cs="Arial"/>
          <w:color w:val="000000"/>
          <w:sz w:val="24"/>
          <w:szCs w:val="24"/>
          <w:lang w:eastAsia="ru-RU"/>
        </w:rPr>
      </w:pPr>
    </w:p>
    <w:p w:rsidR="00724D09" w:rsidRPr="00724D09" w:rsidRDefault="00724D09" w:rsidP="00724D09">
      <w:pPr>
        <w:shd w:val="clear" w:color="auto" w:fill="FFFFFF"/>
        <w:spacing w:after="0" w:line="240" w:lineRule="auto"/>
        <w:jc w:val="right"/>
        <w:rPr>
          <w:rFonts w:ascii="Arial" w:eastAsia="Times New Roman" w:hAnsi="Arial" w:cs="Arial"/>
          <w:color w:val="000000"/>
          <w:sz w:val="24"/>
          <w:szCs w:val="24"/>
          <w:lang w:eastAsia="ru-RU"/>
        </w:rPr>
      </w:pPr>
    </w:p>
    <w:p w:rsidR="00724D09" w:rsidRPr="00724D09" w:rsidRDefault="00724D09" w:rsidP="00724D09">
      <w:pPr>
        <w:shd w:val="clear" w:color="auto" w:fill="FFFFFF"/>
        <w:spacing w:after="0" w:line="240" w:lineRule="auto"/>
        <w:jc w:val="right"/>
        <w:rPr>
          <w:rFonts w:ascii="Arial" w:eastAsia="Times New Roman" w:hAnsi="Arial" w:cs="Arial"/>
          <w:color w:val="000000"/>
          <w:sz w:val="24"/>
          <w:szCs w:val="24"/>
          <w:lang w:eastAsia="ru-RU"/>
        </w:rPr>
      </w:pPr>
    </w:p>
    <w:p w:rsidR="00724D09" w:rsidRPr="00724D09" w:rsidRDefault="00724D09" w:rsidP="00724D09">
      <w:pPr>
        <w:shd w:val="clear" w:color="auto" w:fill="FFFFFF"/>
        <w:spacing w:after="0" w:line="240" w:lineRule="auto"/>
        <w:jc w:val="right"/>
        <w:rPr>
          <w:rFonts w:ascii="Arial" w:eastAsia="Times New Roman" w:hAnsi="Arial" w:cs="Arial"/>
          <w:color w:val="000000"/>
          <w:sz w:val="24"/>
          <w:szCs w:val="24"/>
          <w:lang w:eastAsia="ru-RU"/>
        </w:rPr>
      </w:pPr>
    </w:p>
    <w:p w:rsidR="00724D09" w:rsidRPr="00724D09" w:rsidRDefault="00724D09" w:rsidP="00724D09">
      <w:pPr>
        <w:shd w:val="clear" w:color="auto" w:fill="FFFFFF"/>
        <w:spacing w:after="0" w:line="240" w:lineRule="auto"/>
        <w:jc w:val="right"/>
        <w:rPr>
          <w:rFonts w:ascii="Arial" w:eastAsia="Times New Roman" w:hAnsi="Arial" w:cs="Arial"/>
          <w:color w:val="000000"/>
          <w:sz w:val="24"/>
          <w:szCs w:val="24"/>
          <w:lang w:eastAsia="ru-RU"/>
        </w:rPr>
      </w:pPr>
    </w:p>
    <w:p w:rsidR="00724D09" w:rsidRPr="00724D09" w:rsidRDefault="00724D09" w:rsidP="00724D09">
      <w:pPr>
        <w:shd w:val="clear" w:color="auto" w:fill="FFFFFF"/>
        <w:spacing w:after="0" w:line="240" w:lineRule="auto"/>
        <w:jc w:val="right"/>
        <w:rPr>
          <w:rFonts w:ascii="Arial" w:eastAsia="Times New Roman" w:hAnsi="Arial" w:cs="Arial"/>
          <w:color w:val="000000"/>
          <w:sz w:val="24"/>
          <w:szCs w:val="24"/>
          <w:lang w:eastAsia="ru-RU"/>
        </w:rPr>
      </w:pPr>
    </w:p>
    <w:p w:rsidR="00724D09" w:rsidRPr="00724D09" w:rsidRDefault="00724D09" w:rsidP="00724D09">
      <w:pPr>
        <w:shd w:val="clear" w:color="auto" w:fill="FFFFFF"/>
        <w:spacing w:after="0" w:line="240" w:lineRule="auto"/>
        <w:jc w:val="right"/>
        <w:rPr>
          <w:rFonts w:ascii="Arial" w:eastAsia="Times New Roman" w:hAnsi="Arial" w:cs="Arial"/>
          <w:color w:val="000000"/>
          <w:sz w:val="24"/>
          <w:szCs w:val="24"/>
          <w:lang w:eastAsia="ru-RU"/>
        </w:rPr>
      </w:pPr>
    </w:p>
    <w:p w:rsidR="00724D09" w:rsidRPr="00724D09" w:rsidRDefault="00724D09" w:rsidP="00724D09">
      <w:pPr>
        <w:shd w:val="clear" w:color="auto" w:fill="FFFFFF"/>
        <w:spacing w:after="0" w:line="240" w:lineRule="auto"/>
        <w:jc w:val="right"/>
        <w:rPr>
          <w:rFonts w:ascii="Arial" w:eastAsia="Times New Roman" w:hAnsi="Arial" w:cs="Arial"/>
          <w:color w:val="000000"/>
          <w:sz w:val="24"/>
          <w:szCs w:val="24"/>
          <w:lang w:eastAsia="ru-RU"/>
        </w:rPr>
      </w:pPr>
    </w:p>
    <w:p w:rsidR="00724D09" w:rsidRPr="00724D09" w:rsidRDefault="00724D09" w:rsidP="00724D09">
      <w:pPr>
        <w:shd w:val="clear" w:color="auto" w:fill="FFFFFF"/>
        <w:spacing w:after="0" w:line="240" w:lineRule="auto"/>
        <w:jc w:val="right"/>
        <w:rPr>
          <w:rFonts w:ascii="Arial" w:eastAsia="Times New Roman" w:hAnsi="Arial" w:cs="Arial"/>
          <w:color w:val="000000"/>
          <w:sz w:val="24"/>
          <w:szCs w:val="24"/>
          <w:lang w:eastAsia="ru-RU"/>
        </w:rPr>
      </w:pPr>
    </w:p>
    <w:p w:rsidR="00724D09" w:rsidRPr="00724D09" w:rsidRDefault="00724D09" w:rsidP="00724D09">
      <w:pPr>
        <w:shd w:val="clear" w:color="auto" w:fill="FFFFFF"/>
        <w:spacing w:after="0" w:line="240" w:lineRule="auto"/>
        <w:jc w:val="right"/>
        <w:rPr>
          <w:rFonts w:ascii="Arial" w:eastAsia="Times New Roman" w:hAnsi="Arial" w:cs="Arial"/>
          <w:color w:val="000000"/>
          <w:sz w:val="24"/>
          <w:szCs w:val="24"/>
          <w:lang w:eastAsia="ru-RU"/>
        </w:rPr>
      </w:pPr>
    </w:p>
    <w:p w:rsidR="00724D09" w:rsidRPr="00724D09" w:rsidRDefault="00724D09" w:rsidP="00724D09">
      <w:pPr>
        <w:shd w:val="clear" w:color="auto" w:fill="FFFFFF"/>
        <w:spacing w:after="0" w:line="240" w:lineRule="auto"/>
        <w:jc w:val="right"/>
        <w:rPr>
          <w:rFonts w:ascii="Arial" w:eastAsia="Times New Roman" w:hAnsi="Arial" w:cs="Arial"/>
          <w:color w:val="000000"/>
          <w:sz w:val="24"/>
          <w:szCs w:val="24"/>
          <w:lang w:eastAsia="ru-RU"/>
        </w:rPr>
      </w:pPr>
    </w:p>
    <w:p w:rsidR="00724D09" w:rsidRPr="00724D09" w:rsidRDefault="00724D09" w:rsidP="00724D09">
      <w:pPr>
        <w:shd w:val="clear" w:color="auto" w:fill="FFFFFF"/>
        <w:spacing w:after="0" w:line="240" w:lineRule="auto"/>
        <w:jc w:val="right"/>
        <w:rPr>
          <w:rFonts w:ascii="Arial" w:eastAsia="Times New Roman" w:hAnsi="Arial" w:cs="Arial"/>
          <w:color w:val="000000"/>
          <w:sz w:val="24"/>
          <w:szCs w:val="24"/>
          <w:lang w:eastAsia="ru-RU"/>
        </w:rPr>
      </w:pPr>
    </w:p>
    <w:p w:rsidR="00724D09" w:rsidRPr="00724D09" w:rsidRDefault="00724D09" w:rsidP="00724D09">
      <w:pPr>
        <w:shd w:val="clear" w:color="auto" w:fill="FFFFFF"/>
        <w:spacing w:after="0" w:line="240" w:lineRule="auto"/>
        <w:jc w:val="right"/>
        <w:rPr>
          <w:rFonts w:ascii="Arial" w:eastAsia="Times New Roman" w:hAnsi="Arial" w:cs="Arial"/>
          <w:color w:val="000000"/>
          <w:sz w:val="24"/>
          <w:szCs w:val="24"/>
          <w:lang w:eastAsia="ru-RU"/>
        </w:rPr>
      </w:pPr>
    </w:p>
    <w:p w:rsidR="00724D09" w:rsidRPr="00724D09" w:rsidRDefault="00724D09" w:rsidP="00724D09">
      <w:pPr>
        <w:shd w:val="clear" w:color="auto" w:fill="FFFFFF"/>
        <w:spacing w:after="0" w:line="240" w:lineRule="auto"/>
        <w:jc w:val="right"/>
        <w:rPr>
          <w:rFonts w:ascii="Arial" w:eastAsia="Times New Roman" w:hAnsi="Arial" w:cs="Arial"/>
          <w:color w:val="000000"/>
          <w:sz w:val="24"/>
          <w:szCs w:val="24"/>
          <w:lang w:eastAsia="ru-RU"/>
        </w:rPr>
      </w:pPr>
    </w:p>
    <w:p w:rsidR="00724D09" w:rsidRDefault="00724D09" w:rsidP="00724D09">
      <w:pPr>
        <w:shd w:val="clear" w:color="auto" w:fill="FFFFFF"/>
        <w:spacing w:after="0" w:line="240" w:lineRule="auto"/>
        <w:jc w:val="right"/>
        <w:rPr>
          <w:rFonts w:ascii="Arial" w:eastAsia="Times New Roman" w:hAnsi="Arial" w:cs="Arial"/>
          <w:color w:val="000000"/>
          <w:sz w:val="24"/>
          <w:szCs w:val="24"/>
          <w:lang w:eastAsia="ru-RU"/>
        </w:rPr>
      </w:pPr>
    </w:p>
    <w:p w:rsidR="00724D09" w:rsidRPr="00724D09" w:rsidRDefault="00724D09" w:rsidP="00724D09">
      <w:pPr>
        <w:shd w:val="clear" w:color="auto" w:fill="FFFFFF"/>
        <w:spacing w:after="0" w:line="240" w:lineRule="auto"/>
        <w:jc w:val="right"/>
        <w:rPr>
          <w:rFonts w:ascii="Arial" w:eastAsia="Times New Roman" w:hAnsi="Arial" w:cs="Arial"/>
          <w:color w:val="000000"/>
          <w:sz w:val="24"/>
          <w:szCs w:val="24"/>
          <w:lang w:eastAsia="ru-RU"/>
        </w:rPr>
      </w:pPr>
    </w:p>
    <w:p w:rsidR="00724D09" w:rsidRPr="00724D09" w:rsidRDefault="00724D09" w:rsidP="00724D09">
      <w:pPr>
        <w:shd w:val="clear" w:color="auto" w:fill="FFFFFF"/>
        <w:spacing w:after="0" w:line="240" w:lineRule="auto"/>
        <w:jc w:val="right"/>
        <w:rPr>
          <w:rFonts w:ascii="Arial" w:eastAsia="Times New Roman" w:hAnsi="Arial" w:cs="Arial"/>
          <w:color w:val="000000"/>
          <w:sz w:val="24"/>
          <w:szCs w:val="24"/>
          <w:lang w:eastAsia="ru-RU"/>
        </w:rPr>
      </w:pPr>
      <w:r w:rsidRPr="00724D09">
        <w:rPr>
          <w:rFonts w:ascii="Arial" w:eastAsia="Times New Roman" w:hAnsi="Arial" w:cs="Arial"/>
          <w:color w:val="000000"/>
          <w:sz w:val="24"/>
          <w:szCs w:val="24"/>
          <w:lang w:eastAsia="ru-RU"/>
        </w:rPr>
        <w:lastRenderedPageBreak/>
        <w:t>Приложение 1</w:t>
      </w:r>
    </w:p>
    <w:p w:rsidR="00724D09" w:rsidRPr="00724D09" w:rsidRDefault="00724D09" w:rsidP="00724D09">
      <w:pPr>
        <w:spacing w:after="0" w:line="240" w:lineRule="auto"/>
        <w:jc w:val="right"/>
        <w:rPr>
          <w:rFonts w:ascii="Arial" w:eastAsia="Times New Roman" w:hAnsi="Arial" w:cs="Arial"/>
          <w:color w:val="000000"/>
          <w:sz w:val="24"/>
          <w:szCs w:val="24"/>
          <w:lang w:eastAsia="ru-RU"/>
        </w:rPr>
      </w:pPr>
      <w:r w:rsidRPr="00724D09">
        <w:rPr>
          <w:rFonts w:ascii="Arial" w:eastAsia="Times New Roman" w:hAnsi="Arial" w:cs="Arial"/>
          <w:color w:val="000000"/>
          <w:sz w:val="24"/>
          <w:szCs w:val="24"/>
          <w:lang w:eastAsia="ru-RU"/>
        </w:rPr>
        <w:tab/>
      </w:r>
      <w:r w:rsidRPr="00724D09">
        <w:rPr>
          <w:rFonts w:ascii="Arial" w:eastAsia="Times New Roman" w:hAnsi="Arial" w:cs="Arial"/>
          <w:color w:val="000000"/>
          <w:sz w:val="24"/>
          <w:szCs w:val="24"/>
          <w:lang w:eastAsia="ru-RU"/>
        </w:rPr>
        <w:tab/>
      </w:r>
      <w:r w:rsidRPr="00724D09">
        <w:rPr>
          <w:rFonts w:ascii="Arial" w:eastAsia="Times New Roman" w:hAnsi="Arial" w:cs="Arial"/>
          <w:color w:val="000000"/>
          <w:sz w:val="24"/>
          <w:szCs w:val="24"/>
          <w:lang w:eastAsia="ru-RU"/>
        </w:rPr>
        <w:tab/>
      </w:r>
      <w:r w:rsidRPr="00724D09">
        <w:rPr>
          <w:rFonts w:ascii="Arial" w:eastAsia="Times New Roman" w:hAnsi="Arial" w:cs="Arial"/>
          <w:color w:val="000000"/>
          <w:sz w:val="24"/>
          <w:szCs w:val="24"/>
          <w:lang w:eastAsia="ru-RU"/>
        </w:rPr>
        <w:tab/>
      </w:r>
      <w:r w:rsidRPr="00724D09">
        <w:rPr>
          <w:rFonts w:ascii="Arial" w:eastAsia="Times New Roman" w:hAnsi="Arial" w:cs="Arial"/>
          <w:color w:val="000000"/>
          <w:sz w:val="24"/>
          <w:szCs w:val="24"/>
          <w:lang w:eastAsia="ru-RU"/>
        </w:rPr>
        <w:tab/>
      </w:r>
      <w:r w:rsidRPr="00724D09">
        <w:rPr>
          <w:rFonts w:ascii="Arial" w:eastAsia="Times New Roman" w:hAnsi="Arial" w:cs="Arial"/>
          <w:color w:val="000000"/>
          <w:sz w:val="24"/>
          <w:szCs w:val="24"/>
          <w:lang w:eastAsia="ru-RU"/>
        </w:rPr>
        <w:tab/>
      </w:r>
      <w:r w:rsidRPr="00724D09">
        <w:rPr>
          <w:rFonts w:ascii="Arial" w:eastAsia="Times New Roman" w:hAnsi="Arial" w:cs="Arial"/>
          <w:color w:val="000000"/>
          <w:sz w:val="24"/>
          <w:szCs w:val="24"/>
          <w:lang w:eastAsia="ru-RU"/>
        </w:rPr>
        <w:tab/>
        <w:t xml:space="preserve">к Порядку принятия решений о признании безнадежной к взысканию задолженности </w:t>
      </w:r>
      <w:proofErr w:type="gramStart"/>
      <w:r w:rsidRPr="00724D09">
        <w:rPr>
          <w:rFonts w:ascii="Arial" w:eastAsia="Times New Roman" w:hAnsi="Arial" w:cs="Arial"/>
          <w:color w:val="000000"/>
          <w:sz w:val="24"/>
          <w:szCs w:val="24"/>
          <w:lang w:eastAsia="ru-RU"/>
        </w:rPr>
        <w:t>по</w:t>
      </w:r>
      <w:proofErr w:type="gramEnd"/>
    </w:p>
    <w:p w:rsidR="00724D09" w:rsidRPr="00724D09" w:rsidRDefault="00724D09" w:rsidP="00724D09">
      <w:pPr>
        <w:spacing w:after="0" w:line="240" w:lineRule="auto"/>
        <w:jc w:val="right"/>
        <w:rPr>
          <w:rFonts w:ascii="Arial" w:eastAsia="Times New Roman" w:hAnsi="Arial" w:cs="Arial"/>
          <w:color w:val="000000"/>
          <w:sz w:val="24"/>
          <w:szCs w:val="24"/>
          <w:lang w:eastAsia="ru-RU"/>
        </w:rPr>
      </w:pPr>
      <w:r w:rsidRPr="00724D09">
        <w:rPr>
          <w:rFonts w:ascii="Arial" w:eastAsia="Times New Roman" w:hAnsi="Arial" w:cs="Arial"/>
          <w:color w:val="000000"/>
          <w:sz w:val="24"/>
          <w:szCs w:val="24"/>
          <w:lang w:eastAsia="ru-RU"/>
        </w:rPr>
        <w:t xml:space="preserve"> платежам в местный бюджет </w:t>
      </w:r>
      <w:proofErr w:type="gramStart"/>
      <w:r w:rsidRPr="00724D09">
        <w:rPr>
          <w:rFonts w:ascii="Arial" w:eastAsia="Times New Roman" w:hAnsi="Arial" w:cs="Arial"/>
          <w:color w:val="000000"/>
          <w:sz w:val="24"/>
          <w:szCs w:val="24"/>
          <w:lang w:eastAsia="ru-RU"/>
        </w:rPr>
        <w:t>муниципального</w:t>
      </w:r>
      <w:proofErr w:type="gramEnd"/>
      <w:r w:rsidRPr="00724D09">
        <w:rPr>
          <w:rFonts w:ascii="Arial" w:eastAsia="Times New Roman" w:hAnsi="Arial" w:cs="Arial"/>
          <w:color w:val="000000"/>
          <w:sz w:val="24"/>
          <w:szCs w:val="24"/>
          <w:lang w:eastAsia="ru-RU"/>
        </w:rPr>
        <w:t xml:space="preserve"> </w:t>
      </w:r>
    </w:p>
    <w:p w:rsidR="00724D09" w:rsidRPr="00724D09" w:rsidRDefault="00724D09" w:rsidP="00724D09">
      <w:pPr>
        <w:spacing w:after="0" w:line="240" w:lineRule="auto"/>
        <w:jc w:val="right"/>
        <w:rPr>
          <w:rFonts w:ascii="Arial" w:eastAsia="Times New Roman" w:hAnsi="Arial" w:cs="Arial"/>
          <w:color w:val="000000"/>
          <w:sz w:val="24"/>
          <w:szCs w:val="24"/>
          <w:lang w:eastAsia="ru-RU"/>
        </w:rPr>
      </w:pPr>
      <w:r w:rsidRPr="00724D09">
        <w:rPr>
          <w:rFonts w:ascii="Arial" w:eastAsia="Times New Roman" w:hAnsi="Arial" w:cs="Arial"/>
          <w:color w:val="000000"/>
          <w:sz w:val="24"/>
          <w:szCs w:val="24"/>
          <w:lang w:eastAsia="ru-RU"/>
        </w:rPr>
        <w:t>образования «Новоселовское сельское поселение», главным</w:t>
      </w:r>
    </w:p>
    <w:p w:rsidR="00724D09" w:rsidRPr="00724D09" w:rsidRDefault="00724D09" w:rsidP="00724D09">
      <w:pPr>
        <w:spacing w:after="0" w:line="240" w:lineRule="auto"/>
        <w:jc w:val="right"/>
        <w:rPr>
          <w:rFonts w:ascii="Arial" w:eastAsia="Times New Roman" w:hAnsi="Arial" w:cs="Arial"/>
          <w:color w:val="000000"/>
          <w:sz w:val="24"/>
          <w:szCs w:val="24"/>
          <w:lang w:eastAsia="ru-RU"/>
        </w:rPr>
      </w:pPr>
      <w:r w:rsidRPr="00724D09">
        <w:rPr>
          <w:rFonts w:ascii="Arial" w:eastAsia="Times New Roman" w:hAnsi="Arial" w:cs="Arial"/>
          <w:color w:val="000000"/>
          <w:sz w:val="24"/>
          <w:szCs w:val="24"/>
          <w:lang w:eastAsia="ru-RU"/>
        </w:rPr>
        <w:t xml:space="preserve"> </w:t>
      </w:r>
      <w:proofErr w:type="gramStart"/>
      <w:r w:rsidRPr="00724D09">
        <w:rPr>
          <w:rFonts w:ascii="Arial" w:eastAsia="Times New Roman" w:hAnsi="Arial" w:cs="Arial"/>
          <w:color w:val="000000"/>
          <w:sz w:val="24"/>
          <w:szCs w:val="24"/>
          <w:lang w:eastAsia="ru-RU"/>
        </w:rPr>
        <w:t>администратором</w:t>
      </w:r>
      <w:proofErr w:type="gramEnd"/>
      <w:r w:rsidRPr="00724D09">
        <w:rPr>
          <w:rFonts w:ascii="Arial" w:eastAsia="Times New Roman" w:hAnsi="Arial" w:cs="Arial"/>
          <w:color w:val="000000"/>
          <w:sz w:val="24"/>
          <w:szCs w:val="24"/>
          <w:lang w:eastAsia="ru-RU"/>
        </w:rPr>
        <w:t xml:space="preserve"> которых является Администрация </w:t>
      </w:r>
    </w:p>
    <w:p w:rsidR="00724D09" w:rsidRPr="00724D09" w:rsidRDefault="00724D09" w:rsidP="00724D09">
      <w:pPr>
        <w:spacing w:after="0" w:line="240" w:lineRule="auto"/>
        <w:jc w:val="right"/>
        <w:rPr>
          <w:rFonts w:ascii="Arial" w:eastAsia="Times New Roman" w:hAnsi="Arial" w:cs="Arial"/>
          <w:color w:val="000000"/>
          <w:sz w:val="24"/>
          <w:szCs w:val="24"/>
          <w:lang w:eastAsia="ru-RU"/>
        </w:rPr>
      </w:pPr>
      <w:r w:rsidRPr="00724D09">
        <w:rPr>
          <w:rFonts w:ascii="Arial" w:eastAsia="Times New Roman" w:hAnsi="Arial" w:cs="Arial"/>
          <w:color w:val="000000"/>
          <w:sz w:val="24"/>
          <w:szCs w:val="24"/>
          <w:lang w:eastAsia="ru-RU"/>
        </w:rPr>
        <w:t>Новоселовского сельского поселения</w:t>
      </w:r>
    </w:p>
    <w:p w:rsidR="00724D09" w:rsidRPr="00724D09" w:rsidRDefault="00724D09" w:rsidP="00724D09">
      <w:pPr>
        <w:spacing w:after="120" w:line="240" w:lineRule="auto"/>
        <w:ind w:left="283" w:firstLine="708"/>
        <w:jc w:val="right"/>
        <w:rPr>
          <w:rFonts w:ascii="Arial" w:eastAsia="Times New Roman" w:hAnsi="Arial" w:cs="Arial"/>
          <w:color w:val="000000"/>
          <w:sz w:val="24"/>
          <w:szCs w:val="24"/>
          <w:lang w:eastAsia="ru-RU"/>
        </w:rPr>
      </w:pPr>
    </w:p>
    <w:p w:rsidR="00724D09" w:rsidRPr="00724D09" w:rsidRDefault="00724D09" w:rsidP="00724D09">
      <w:pPr>
        <w:spacing w:after="0" w:line="240" w:lineRule="auto"/>
        <w:jc w:val="center"/>
        <w:rPr>
          <w:rFonts w:ascii="Arial" w:eastAsia="Times New Roman" w:hAnsi="Arial" w:cs="Arial"/>
          <w:b/>
          <w:bCs/>
          <w:sz w:val="24"/>
          <w:szCs w:val="24"/>
          <w:lang w:eastAsia="ru-RU"/>
        </w:rPr>
      </w:pPr>
      <w:r w:rsidRPr="00724D09">
        <w:rPr>
          <w:rFonts w:ascii="Arial" w:eastAsia="Times New Roman" w:hAnsi="Arial" w:cs="Arial"/>
          <w:b/>
          <w:bCs/>
          <w:sz w:val="24"/>
          <w:szCs w:val="24"/>
          <w:lang w:eastAsia="ru-RU"/>
        </w:rPr>
        <w:t>ВЫПИСКА</w:t>
      </w:r>
    </w:p>
    <w:p w:rsidR="00724D09" w:rsidRPr="00724D09" w:rsidRDefault="00724D09" w:rsidP="00724D09">
      <w:pPr>
        <w:spacing w:after="0" w:line="240" w:lineRule="auto"/>
        <w:jc w:val="center"/>
        <w:rPr>
          <w:rFonts w:ascii="Arial" w:eastAsia="Times New Roman" w:hAnsi="Arial" w:cs="Arial"/>
          <w:bCs/>
          <w:sz w:val="24"/>
          <w:szCs w:val="24"/>
          <w:lang w:eastAsia="ru-RU"/>
        </w:rPr>
      </w:pPr>
      <w:r w:rsidRPr="00724D09">
        <w:rPr>
          <w:rFonts w:ascii="Arial" w:eastAsia="Times New Roman" w:hAnsi="Arial" w:cs="Arial"/>
          <w:bCs/>
          <w:sz w:val="24"/>
          <w:szCs w:val="24"/>
          <w:lang w:eastAsia="ru-RU"/>
        </w:rPr>
        <w:t>из отчетности</w:t>
      </w:r>
      <w:r w:rsidRPr="00724D09">
        <w:rPr>
          <w:rFonts w:ascii="Arial" w:eastAsia="Times New Roman" w:hAnsi="Arial" w:cs="Arial"/>
          <w:b/>
          <w:bCs/>
          <w:sz w:val="24"/>
          <w:szCs w:val="24"/>
          <w:lang w:eastAsia="ru-RU"/>
        </w:rPr>
        <w:t xml:space="preserve"> </w:t>
      </w:r>
      <w:r w:rsidRPr="00724D09">
        <w:rPr>
          <w:rFonts w:ascii="Arial" w:eastAsia="Times New Roman" w:hAnsi="Arial" w:cs="Arial"/>
          <w:bCs/>
          <w:sz w:val="24"/>
          <w:szCs w:val="24"/>
          <w:lang w:eastAsia="ru-RU"/>
        </w:rPr>
        <w:t>Администрации Новоселовского сельского поселения об учитываемых суммах задолженности по уплате платежей в бюджет муниципального образования «Новоселовское сельское поселение» (Код 901)</w:t>
      </w:r>
    </w:p>
    <w:p w:rsidR="00724D09" w:rsidRPr="00724D09" w:rsidRDefault="00724D09" w:rsidP="00724D09">
      <w:pPr>
        <w:spacing w:after="0" w:line="240" w:lineRule="auto"/>
        <w:jc w:val="center"/>
        <w:rPr>
          <w:rFonts w:ascii="Arial" w:eastAsia="Times New Roman" w:hAnsi="Arial" w:cs="Arial"/>
          <w:bCs/>
          <w:sz w:val="24"/>
          <w:szCs w:val="24"/>
          <w:lang w:eastAsia="ru-RU"/>
        </w:rPr>
      </w:pPr>
    </w:p>
    <w:p w:rsidR="00724D09" w:rsidRPr="00724D09" w:rsidRDefault="00724D09" w:rsidP="00724D09">
      <w:pPr>
        <w:spacing w:after="0" w:line="240" w:lineRule="auto"/>
        <w:jc w:val="center"/>
        <w:rPr>
          <w:rFonts w:ascii="Arial" w:eastAsia="Times New Roman" w:hAnsi="Arial" w:cs="Arial"/>
          <w:bCs/>
          <w:sz w:val="24"/>
          <w:szCs w:val="24"/>
          <w:lang w:eastAsia="ru-RU"/>
        </w:rPr>
      </w:pPr>
      <w:r w:rsidRPr="00724D09">
        <w:rPr>
          <w:rFonts w:ascii="Arial" w:eastAsia="Times New Roman" w:hAnsi="Arial" w:cs="Arial"/>
          <w:bCs/>
          <w:sz w:val="24"/>
          <w:szCs w:val="24"/>
          <w:lang w:eastAsia="ru-RU"/>
        </w:rPr>
        <w:t>по состоянию на «____» __________20___ года</w:t>
      </w:r>
    </w:p>
    <w:p w:rsidR="00724D09" w:rsidRPr="00724D09" w:rsidRDefault="00724D09" w:rsidP="00724D09">
      <w:pPr>
        <w:spacing w:after="0" w:line="240" w:lineRule="auto"/>
        <w:jc w:val="center"/>
        <w:rPr>
          <w:rFonts w:ascii="Arial" w:eastAsia="Times New Roman" w:hAnsi="Arial" w:cs="Arial"/>
          <w:bCs/>
          <w:sz w:val="24"/>
          <w:szCs w:val="24"/>
          <w:lang w:eastAsia="ru-RU"/>
        </w:rPr>
      </w:pPr>
    </w:p>
    <w:p w:rsidR="00724D09" w:rsidRPr="00724D09" w:rsidRDefault="00724D09" w:rsidP="00724D09">
      <w:pPr>
        <w:spacing w:after="0" w:line="240" w:lineRule="auto"/>
        <w:rPr>
          <w:rFonts w:ascii="Arial" w:eastAsia="Times New Roman" w:hAnsi="Arial" w:cs="Arial"/>
          <w:bCs/>
          <w:sz w:val="24"/>
          <w:szCs w:val="24"/>
          <w:lang w:eastAsia="ru-RU"/>
        </w:rPr>
      </w:pPr>
    </w:p>
    <w:p w:rsidR="00724D09" w:rsidRPr="00724D09" w:rsidRDefault="00724D09" w:rsidP="00724D09">
      <w:pPr>
        <w:spacing w:after="0" w:line="240" w:lineRule="auto"/>
        <w:jc w:val="center"/>
        <w:rPr>
          <w:rFonts w:ascii="Arial" w:eastAsia="Times New Roman" w:hAnsi="Arial" w:cs="Arial"/>
          <w:bCs/>
          <w:sz w:val="24"/>
          <w:szCs w:val="24"/>
          <w:lang w:eastAsia="ru-RU"/>
        </w:rPr>
      </w:pPr>
      <w:r w:rsidRPr="00724D09">
        <w:rPr>
          <w:rFonts w:ascii="Arial" w:eastAsia="Times New Roman" w:hAnsi="Arial" w:cs="Arial"/>
          <w:bCs/>
          <w:sz w:val="24"/>
          <w:szCs w:val="24"/>
          <w:lang w:eastAsia="ru-RU"/>
        </w:rPr>
        <w:t>__________________________________________________________________</w:t>
      </w:r>
    </w:p>
    <w:p w:rsidR="00724D09" w:rsidRPr="00724D09" w:rsidRDefault="00724D09" w:rsidP="00724D09">
      <w:pPr>
        <w:spacing w:after="0" w:line="240" w:lineRule="auto"/>
        <w:jc w:val="center"/>
        <w:rPr>
          <w:rFonts w:ascii="Arial" w:eastAsia="Times New Roman" w:hAnsi="Arial" w:cs="Arial"/>
          <w:bCs/>
          <w:sz w:val="24"/>
          <w:szCs w:val="24"/>
          <w:lang w:eastAsia="ru-RU"/>
        </w:rPr>
      </w:pPr>
      <w:r w:rsidRPr="00724D09">
        <w:rPr>
          <w:rFonts w:ascii="Arial" w:eastAsia="Times New Roman" w:hAnsi="Arial" w:cs="Arial"/>
          <w:bCs/>
          <w:sz w:val="24"/>
          <w:szCs w:val="24"/>
          <w:lang w:eastAsia="ru-RU"/>
        </w:rPr>
        <w:t>(наименование организации, ИНН, КПП, Ф.И.О. (при наличии) физического лица, ИНН физического лица (при наличии))</w:t>
      </w:r>
    </w:p>
    <w:p w:rsidR="00724D09" w:rsidRPr="00724D09" w:rsidRDefault="00724D09" w:rsidP="00724D09">
      <w:pPr>
        <w:spacing w:after="0" w:line="240" w:lineRule="auto"/>
        <w:jc w:val="center"/>
        <w:rPr>
          <w:rFonts w:ascii="Arial" w:eastAsia="Times New Roman" w:hAnsi="Arial" w:cs="Arial"/>
          <w:bCs/>
          <w:sz w:val="24"/>
          <w:szCs w:val="24"/>
          <w:lang w:eastAsia="ru-RU"/>
        </w:rPr>
      </w:pPr>
      <w:r w:rsidRPr="00724D09">
        <w:rPr>
          <w:rFonts w:ascii="Arial" w:eastAsia="Times New Roman" w:hAnsi="Arial" w:cs="Arial"/>
          <w:bCs/>
          <w:sz w:val="24"/>
          <w:szCs w:val="24"/>
          <w:lang w:eastAsia="ru-RU"/>
        </w:rPr>
        <w:t xml:space="preserve">        </w:t>
      </w:r>
    </w:p>
    <w:p w:rsidR="00724D09" w:rsidRPr="00724D09" w:rsidRDefault="00724D09" w:rsidP="00724D09">
      <w:pPr>
        <w:spacing w:after="0" w:line="240" w:lineRule="auto"/>
        <w:jc w:val="right"/>
        <w:rPr>
          <w:rFonts w:ascii="Arial" w:eastAsia="Times New Roman" w:hAnsi="Arial" w:cs="Arial"/>
          <w:bCs/>
          <w:sz w:val="24"/>
          <w:szCs w:val="24"/>
          <w:lang w:eastAsia="ru-RU"/>
        </w:rPr>
      </w:pPr>
      <w:r w:rsidRPr="00724D09">
        <w:rPr>
          <w:rFonts w:ascii="Arial" w:eastAsia="Times New Roman" w:hAnsi="Arial" w:cs="Arial"/>
          <w:bCs/>
          <w:sz w:val="24"/>
          <w:szCs w:val="24"/>
          <w:lang w:eastAsia="ru-RU"/>
        </w:rPr>
        <w:t xml:space="preserve">                                        (</w:t>
      </w:r>
      <w:proofErr w:type="spellStart"/>
      <w:r w:rsidRPr="00724D09">
        <w:rPr>
          <w:rFonts w:ascii="Arial" w:eastAsia="Times New Roman" w:hAnsi="Arial" w:cs="Arial"/>
          <w:bCs/>
          <w:sz w:val="24"/>
          <w:szCs w:val="24"/>
          <w:lang w:eastAsia="ru-RU"/>
        </w:rPr>
        <w:t>руб</w:t>
      </w:r>
      <w:proofErr w:type="spellEnd"/>
      <w:r w:rsidRPr="00724D09">
        <w:rPr>
          <w:rFonts w:ascii="Arial" w:eastAsia="Times New Roman" w:hAnsi="Arial" w:cs="Arial"/>
          <w:bCs/>
          <w:sz w:val="24"/>
          <w:szCs w:val="24"/>
          <w:lang w:eastAsia="ru-RU"/>
        </w:rPr>
        <w:t>.</w:t>
      </w:r>
      <w:proofErr w:type="gramStart"/>
      <w:r w:rsidRPr="00724D09">
        <w:rPr>
          <w:rFonts w:ascii="Arial" w:eastAsia="Times New Roman" w:hAnsi="Arial" w:cs="Arial"/>
          <w:bCs/>
          <w:sz w:val="24"/>
          <w:szCs w:val="24"/>
          <w:lang w:eastAsia="ru-RU"/>
        </w:rPr>
        <w:t>,к</w:t>
      </w:r>
      <w:proofErr w:type="gramEnd"/>
      <w:r w:rsidRPr="00724D09">
        <w:rPr>
          <w:rFonts w:ascii="Arial" w:eastAsia="Times New Roman" w:hAnsi="Arial" w:cs="Arial"/>
          <w:bCs/>
          <w:sz w:val="24"/>
          <w:szCs w:val="24"/>
          <w:lang w:eastAsia="ru-RU"/>
        </w:rPr>
        <w:t>оп.)</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843"/>
        <w:gridCol w:w="1418"/>
        <w:gridCol w:w="1701"/>
        <w:gridCol w:w="1417"/>
        <w:gridCol w:w="1329"/>
        <w:gridCol w:w="1188"/>
      </w:tblGrid>
      <w:tr w:rsidR="00724D09" w:rsidRPr="00724D09" w:rsidTr="00CD6B66">
        <w:tc>
          <w:tcPr>
            <w:tcW w:w="675" w:type="dxa"/>
            <w:vMerge w:val="restart"/>
          </w:tcPr>
          <w:p w:rsidR="00724D09" w:rsidRPr="00724D09" w:rsidRDefault="00724D09" w:rsidP="00724D09">
            <w:pPr>
              <w:spacing w:after="0" w:line="240" w:lineRule="auto"/>
              <w:jc w:val="center"/>
              <w:rPr>
                <w:rFonts w:ascii="Arial" w:eastAsia="Times New Roman" w:hAnsi="Arial" w:cs="Arial"/>
                <w:bCs/>
                <w:sz w:val="24"/>
                <w:szCs w:val="24"/>
                <w:lang w:eastAsia="ru-RU"/>
              </w:rPr>
            </w:pPr>
            <w:r w:rsidRPr="00724D09">
              <w:rPr>
                <w:rFonts w:ascii="Arial" w:eastAsia="Times New Roman" w:hAnsi="Arial" w:cs="Arial"/>
                <w:bCs/>
                <w:sz w:val="24"/>
                <w:szCs w:val="24"/>
                <w:lang w:eastAsia="ru-RU"/>
              </w:rPr>
              <w:t xml:space="preserve">№ </w:t>
            </w:r>
            <w:proofErr w:type="gramStart"/>
            <w:r w:rsidRPr="00724D09">
              <w:rPr>
                <w:rFonts w:ascii="Arial" w:eastAsia="Times New Roman" w:hAnsi="Arial" w:cs="Arial"/>
                <w:bCs/>
                <w:sz w:val="24"/>
                <w:szCs w:val="24"/>
                <w:lang w:eastAsia="ru-RU"/>
              </w:rPr>
              <w:t>п</w:t>
            </w:r>
            <w:proofErr w:type="gramEnd"/>
            <w:r w:rsidRPr="00724D09">
              <w:rPr>
                <w:rFonts w:ascii="Arial" w:eastAsia="Times New Roman" w:hAnsi="Arial" w:cs="Arial"/>
                <w:bCs/>
                <w:sz w:val="24"/>
                <w:szCs w:val="24"/>
                <w:lang w:eastAsia="ru-RU"/>
              </w:rPr>
              <w:t>/п</w:t>
            </w:r>
          </w:p>
        </w:tc>
        <w:tc>
          <w:tcPr>
            <w:tcW w:w="1843" w:type="dxa"/>
            <w:vMerge w:val="restart"/>
          </w:tcPr>
          <w:p w:rsidR="00724D09" w:rsidRPr="00724D09" w:rsidRDefault="00724D09" w:rsidP="00724D09">
            <w:pPr>
              <w:spacing w:after="0" w:line="240" w:lineRule="auto"/>
              <w:jc w:val="center"/>
              <w:rPr>
                <w:rFonts w:ascii="Arial" w:eastAsia="Times New Roman" w:hAnsi="Arial" w:cs="Arial"/>
                <w:bCs/>
                <w:sz w:val="24"/>
                <w:szCs w:val="24"/>
                <w:lang w:eastAsia="ru-RU"/>
              </w:rPr>
            </w:pPr>
            <w:r w:rsidRPr="00724D09">
              <w:rPr>
                <w:rFonts w:ascii="Arial" w:eastAsia="Times New Roman" w:hAnsi="Arial" w:cs="Arial"/>
                <w:bCs/>
                <w:sz w:val="24"/>
                <w:szCs w:val="24"/>
                <w:lang w:eastAsia="ru-RU"/>
              </w:rPr>
              <w:t>Код классификации доходов</w:t>
            </w:r>
          </w:p>
        </w:tc>
        <w:tc>
          <w:tcPr>
            <w:tcW w:w="1418" w:type="dxa"/>
            <w:vMerge w:val="restart"/>
          </w:tcPr>
          <w:p w:rsidR="00724D09" w:rsidRPr="00724D09" w:rsidRDefault="00724D09" w:rsidP="00724D09">
            <w:pPr>
              <w:spacing w:after="0" w:line="240" w:lineRule="auto"/>
              <w:jc w:val="center"/>
              <w:rPr>
                <w:rFonts w:ascii="Arial" w:eastAsia="Times New Roman" w:hAnsi="Arial" w:cs="Arial"/>
                <w:bCs/>
                <w:sz w:val="24"/>
                <w:szCs w:val="24"/>
                <w:lang w:eastAsia="ru-RU"/>
              </w:rPr>
            </w:pPr>
            <w:r w:rsidRPr="00724D09">
              <w:rPr>
                <w:rFonts w:ascii="Arial" w:eastAsia="Times New Roman" w:hAnsi="Arial" w:cs="Arial"/>
                <w:bCs/>
                <w:sz w:val="24"/>
                <w:szCs w:val="24"/>
                <w:lang w:eastAsia="ru-RU"/>
              </w:rPr>
              <w:t xml:space="preserve">Срок возникновения </w:t>
            </w:r>
            <w:proofErr w:type="gramStart"/>
            <w:r w:rsidRPr="00724D09">
              <w:rPr>
                <w:rFonts w:ascii="Arial" w:eastAsia="Times New Roman" w:hAnsi="Arial" w:cs="Arial"/>
                <w:bCs/>
                <w:sz w:val="24"/>
                <w:szCs w:val="24"/>
                <w:lang w:eastAsia="ru-RU"/>
              </w:rPr>
              <w:t>задолжен-</w:t>
            </w:r>
            <w:proofErr w:type="spellStart"/>
            <w:r w:rsidRPr="00724D09">
              <w:rPr>
                <w:rFonts w:ascii="Arial" w:eastAsia="Times New Roman" w:hAnsi="Arial" w:cs="Arial"/>
                <w:bCs/>
                <w:sz w:val="24"/>
                <w:szCs w:val="24"/>
                <w:lang w:eastAsia="ru-RU"/>
              </w:rPr>
              <w:t>ности</w:t>
            </w:r>
            <w:proofErr w:type="spellEnd"/>
            <w:proofErr w:type="gramEnd"/>
          </w:p>
        </w:tc>
        <w:tc>
          <w:tcPr>
            <w:tcW w:w="1701" w:type="dxa"/>
            <w:vMerge w:val="restart"/>
          </w:tcPr>
          <w:p w:rsidR="00724D09" w:rsidRPr="00724D09" w:rsidRDefault="00724D09" w:rsidP="00724D09">
            <w:pPr>
              <w:spacing w:after="0" w:line="240" w:lineRule="auto"/>
              <w:jc w:val="center"/>
              <w:rPr>
                <w:rFonts w:ascii="Arial" w:eastAsia="Times New Roman" w:hAnsi="Arial" w:cs="Arial"/>
                <w:bCs/>
                <w:sz w:val="24"/>
                <w:szCs w:val="24"/>
                <w:lang w:eastAsia="ru-RU"/>
              </w:rPr>
            </w:pPr>
            <w:r w:rsidRPr="00724D09">
              <w:rPr>
                <w:rFonts w:ascii="Arial" w:eastAsia="Times New Roman" w:hAnsi="Arial" w:cs="Arial"/>
                <w:bCs/>
                <w:sz w:val="24"/>
                <w:szCs w:val="24"/>
                <w:lang w:eastAsia="ru-RU"/>
              </w:rPr>
              <w:t xml:space="preserve">Всего </w:t>
            </w:r>
            <w:proofErr w:type="gramStart"/>
            <w:r w:rsidRPr="00724D09">
              <w:rPr>
                <w:rFonts w:ascii="Arial" w:eastAsia="Times New Roman" w:hAnsi="Arial" w:cs="Arial"/>
                <w:bCs/>
                <w:sz w:val="24"/>
                <w:szCs w:val="24"/>
                <w:lang w:eastAsia="ru-RU"/>
              </w:rPr>
              <w:t>задолжен-</w:t>
            </w:r>
            <w:proofErr w:type="spellStart"/>
            <w:r w:rsidRPr="00724D09">
              <w:rPr>
                <w:rFonts w:ascii="Arial" w:eastAsia="Times New Roman" w:hAnsi="Arial" w:cs="Arial"/>
                <w:bCs/>
                <w:sz w:val="24"/>
                <w:szCs w:val="24"/>
                <w:lang w:eastAsia="ru-RU"/>
              </w:rPr>
              <w:t>ность</w:t>
            </w:r>
            <w:proofErr w:type="spellEnd"/>
            <w:proofErr w:type="gramEnd"/>
          </w:p>
        </w:tc>
        <w:tc>
          <w:tcPr>
            <w:tcW w:w="3934" w:type="dxa"/>
            <w:gridSpan w:val="3"/>
          </w:tcPr>
          <w:p w:rsidR="00724D09" w:rsidRPr="00724D09" w:rsidRDefault="00724D09" w:rsidP="00724D09">
            <w:pPr>
              <w:spacing w:after="0" w:line="240" w:lineRule="auto"/>
              <w:jc w:val="center"/>
              <w:rPr>
                <w:rFonts w:ascii="Arial" w:eastAsia="Times New Roman" w:hAnsi="Arial" w:cs="Arial"/>
                <w:bCs/>
                <w:sz w:val="24"/>
                <w:szCs w:val="24"/>
                <w:lang w:eastAsia="ru-RU"/>
              </w:rPr>
            </w:pPr>
            <w:r w:rsidRPr="00724D09">
              <w:rPr>
                <w:rFonts w:ascii="Arial" w:eastAsia="Times New Roman" w:hAnsi="Arial" w:cs="Arial"/>
                <w:bCs/>
                <w:sz w:val="24"/>
                <w:szCs w:val="24"/>
                <w:lang w:eastAsia="ru-RU"/>
              </w:rPr>
              <w:t>в том числе</w:t>
            </w:r>
          </w:p>
        </w:tc>
      </w:tr>
      <w:tr w:rsidR="00724D09" w:rsidRPr="00724D09" w:rsidTr="00CD6B66">
        <w:tc>
          <w:tcPr>
            <w:tcW w:w="675" w:type="dxa"/>
            <w:vMerge/>
          </w:tcPr>
          <w:p w:rsidR="00724D09" w:rsidRPr="00724D09" w:rsidRDefault="00724D09" w:rsidP="00724D09">
            <w:pPr>
              <w:spacing w:after="0" w:line="240" w:lineRule="auto"/>
              <w:jc w:val="center"/>
              <w:rPr>
                <w:rFonts w:ascii="Arial" w:eastAsia="Times New Roman" w:hAnsi="Arial" w:cs="Arial"/>
                <w:bCs/>
                <w:sz w:val="24"/>
                <w:szCs w:val="24"/>
                <w:lang w:eastAsia="ru-RU"/>
              </w:rPr>
            </w:pPr>
          </w:p>
        </w:tc>
        <w:tc>
          <w:tcPr>
            <w:tcW w:w="1843" w:type="dxa"/>
            <w:vMerge/>
          </w:tcPr>
          <w:p w:rsidR="00724D09" w:rsidRPr="00724D09" w:rsidRDefault="00724D09" w:rsidP="00724D09">
            <w:pPr>
              <w:spacing w:after="0" w:line="240" w:lineRule="auto"/>
              <w:jc w:val="center"/>
              <w:rPr>
                <w:rFonts w:ascii="Arial" w:eastAsia="Times New Roman" w:hAnsi="Arial" w:cs="Arial"/>
                <w:bCs/>
                <w:sz w:val="24"/>
                <w:szCs w:val="24"/>
                <w:lang w:eastAsia="ru-RU"/>
              </w:rPr>
            </w:pPr>
          </w:p>
        </w:tc>
        <w:tc>
          <w:tcPr>
            <w:tcW w:w="1418" w:type="dxa"/>
            <w:vMerge/>
          </w:tcPr>
          <w:p w:rsidR="00724D09" w:rsidRPr="00724D09" w:rsidRDefault="00724D09" w:rsidP="00724D09">
            <w:pPr>
              <w:spacing w:after="0" w:line="240" w:lineRule="auto"/>
              <w:jc w:val="center"/>
              <w:rPr>
                <w:rFonts w:ascii="Arial" w:eastAsia="Times New Roman" w:hAnsi="Arial" w:cs="Arial"/>
                <w:bCs/>
                <w:sz w:val="24"/>
                <w:szCs w:val="24"/>
                <w:lang w:eastAsia="ru-RU"/>
              </w:rPr>
            </w:pPr>
          </w:p>
        </w:tc>
        <w:tc>
          <w:tcPr>
            <w:tcW w:w="1701" w:type="dxa"/>
            <w:vMerge/>
          </w:tcPr>
          <w:p w:rsidR="00724D09" w:rsidRPr="00724D09" w:rsidRDefault="00724D09" w:rsidP="00724D09">
            <w:pPr>
              <w:spacing w:after="0" w:line="240" w:lineRule="auto"/>
              <w:jc w:val="center"/>
              <w:rPr>
                <w:rFonts w:ascii="Arial" w:eastAsia="Times New Roman" w:hAnsi="Arial" w:cs="Arial"/>
                <w:bCs/>
                <w:sz w:val="24"/>
                <w:szCs w:val="24"/>
                <w:lang w:eastAsia="ru-RU"/>
              </w:rPr>
            </w:pPr>
          </w:p>
        </w:tc>
        <w:tc>
          <w:tcPr>
            <w:tcW w:w="1417" w:type="dxa"/>
          </w:tcPr>
          <w:p w:rsidR="00724D09" w:rsidRPr="00724D09" w:rsidRDefault="00724D09" w:rsidP="00724D09">
            <w:pPr>
              <w:spacing w:after="0" w:line="240" w:lineRule="auto"/>
              <w:jc w:val="center"/>
              <w:rPr>
                <w:rFonts w:ascii="Arial" w:eastAsia="Times New Roman" w:hAnsi="Arial" w:cs="Arial"/>
                <w:bCs/>
                <w:sz w:val="24"/>
                <w:szCs w:val="24"/>
                <w:lang w:eastAsia="ru-RU"/>
              </w:rPr>
            </w:pPr>
            <w:r w:rsidRPr="00724D09">
              <w:rPr>
                <w:rFonts w:ascii="Arial" w:eastAsia="Times New Roman" w:hAnsi="Arial" w:cs="Arial"/>
                <w:bCs/>
                <w:sz w:val="24"/>
                <w:szCs w:val="24"/>
                <w:lang w:eastAsia="ru-RU"/>
              </w:rPr>
              <w:t>основной долг</w:t>
            </w:r>
          </w:p>
        </w:tc>
        <w:tc>
          <w:tcPr>
            <w:tcW w:w="1329" w:type="dxa"/>
          </w:tcPr>
          <w:p w:rsidR="00724D09" w:rsidRPr="00724D09" w:rsidRDefault="00724D09" w:rsidP="00724D09">
            <w:pPr>
              <w:spacing w:after="0" w:line="240" w:lineRule="auto"/>
              <w:jc w:val="center"/>
              <w:rPr>
                <w:rFonts w:ascii="Arial" w:eastAsia="Times New Roman" w:hAnsi="Arial" w:cs="Arial"/>
                <w:bCs/>
                <w:sz w:val="24"/>
                <w:szCs w:val="24"/>
                <w:lang w:eastAsia="ru-RU"/>
              </w:rPr>
            </w:pPr>
            <w:r w:rsidRPr="00724D09">
              <w:rPr>
                <w:rFonts w:ascii="Arial" w:eastAsia="Times New Roman" w:hAnsi="Arial" w:cs="Arial"/>
                <w:bCs/>
                <w:sz w:val="24"/>
                <w:szCs w:val="24"/>
                <w:lang w:eastAsia="ru-RU"/>
              </w:rPr>
              <w:t>пени</w:t>
            </w:r>
          </w:p>
        </w:tc>
        <w:tc>
          <w:tcPr>
            <w:tcW w:w="1188" w:type="dxa"/>
          </w:tcPr>
          <w:p w:rsidR="00724D09" w:rsidRPr="00724D09" w:rsidRDefault="00724D09" w:rsidP="00724D09">
            <w:pPr>
              <w:spacing w:after="0" w:line="240" w:lineRule="auto"/>
              <w:jc w:val="center"/>
              <w:rPr>
                <w:rFonts w:ascii="Arial" w:eastAsia="Times New Roman" w:hAnsi="Arial" w:cs="Arial"/>
                <w:bCs/>
                <w:sz w:val="24"/>
                <w:szCs w:val="24"/>
                <w:lang w:eastAsia="ru-RU"/>
              </w:rPr>
            </w:pPr>
            <w:r w:rsidRPr="00724D09">
              <w:rPr>
                <w:rFonts w:ascii="Arial" w:eastAsia="Times New Roman" w:hAnsi="Arial" w:cs="Arial"/>
                <w:bCs/>
                <w:sz w:val="24"/>
                <w:szCs w:val="24"/>
                <w:lang w:eastAsia="ru-RU"/>
              </w:rPr>
              <w:t>штрафы</w:t>
            </w:r>
          </w:p>
        </w:tc>
      </w:tr>
      <w:tr w:rsidR="00724D09" w:rsidRPr="00724D09" w:rsidTr="00CD6B66">
        <w:tc>
          <w:tcPr>
            <w:tcW w:w="675" w:type="dxa"/>
          </w:tcPr>
          <w:p w:rsidR="00724D09" w:rsidRPr="00724D09" w:rsidRDefault="00724D09" w:rsidP="00724D09">
            <w:pPr>
              <w:spacing w:after="0" w:line="240" w:lineRule="auto"/>
              <w:jc w:val="center"/>
              <w:rPr>
                <w:rFonts w:ascii="Arial" w:eastAsia="Times New Roman" w:hAnsi="Arial" w:cs="Arial"/>
                <w:bCs/>
                <w:sz w:val="24"/>
                <w:szCs w:val="24"/>
                <w:lang w:eastAsia="ru-RU"/>
              </w:rPr>
            </w:pPr>
          </w:p>
        </w:tc>
        <w:tc>
          <w:tcPr>
            <w:tcW w:w="1843" w:type="dxa"/>
          </w:tcPr>
          <w:p w:rsidR="00724D09" w:rsidRPr="00724D09" w:rsidRDefault="00724D09" w:rsidP="00724D09">
            <w:pPr>
              <w:spacing w:after="0" w:line="240" w:lineRule="auto"/>
              <w:jc w:val="center"/>
              <w:rPr>
                <w:rFonts w:ascii="Arial" w:eastAsia="Times New Roman" w:hAnsi="Arial" w:cs="Arial"/>
                <w:bCs/>
                <w:sz w:val="24"/>
                <w:szCs w:val="24"/>
                <w:lang w:eastAsia="ru-RU"/>
              </w:rPr>
            </w:pPr>
          </w:p>
        </w:tc>
        <w:tc>
          <w:tcPr>
            <w:tcW w:w="1418" w:type="dxa"/>
          </w:tcPr>
          <w:p w:rsidR="00724D09" w:rsidRPr="00724D09" w:rsidRDefault="00724D09" w:rsidP="00724D09">
            <w:pPr>
              <w:spacing w:after="0" w:line="240" w:lineRule="auto"/>
              <w:jc w:val="center"/>
              <w:rPr>
                <w:rFonts w:ascii="Arial" w:eastAsia="Times New Roman" w:hAnsi="Arial" w:cs="Arial"/>
                <w:bCs/>
                <w:sz w:val="24"/>
                <w:szCs w:val="24"/>
                <w:lang w:eastAsia="ru-RU"/>
              </w:rPr>
            </w:pPr>
          </w:p>
        </w:tc>
        <w:tc>
          <w:tcPr>
            <w:tcW w:w="1701" w:type="dxa"/>
          </w:tcPr>
          <w:p w:rsidR="00724D09" w:rsidRPr="00724D09" w:rsidRDefault="00724D09" w:rsidP="00724D09">
            <w:pPr>
              <w:spacing w:after="0" w:line="240" w:lineRule="auto"/>
              <w:jc w:val="center"/>
              <w:rPr>
                <w:rFonts w:ascii="Arial" w:eastAsia="Times New Roman" w:hAnsi="Arial" w:cs="Arial"/>
                <w:bCs/>
                <w:sz w:val="24"/>
                <w:szCs w:val="24"/>
                <w:lang w:eastAsia="ru-RU"/>
              </w:rPr>
            </w:pPr>
          </w:p>
        </w:tc>
        <w:tc>
          <w:tcPr>
            <w:tcW w:w="1417" w:type="dxa"/>
          </w:tcPr>
          <w:p w:rsidR="00724D09" w:rsidRPr="00724D09" w:rsidRDefault="00724D09" w:rsidP="00724D09">
            <w:pPr>
              <w:spacing w:after="0" w:line="240" w:lineRule="auto"/>
              <w:jc w:val="center"/>
              <w:rPr>
                <w:rFonts w:ascii="Arial" w:eastAsia="Times New Roman" w:hAnsi="Arial" w:cs="Arial"/>
                <w:bCs/>
                <w:sz w:val="24"/>
                <w:szCs w:val="24"/>
                <w:lang w:eastAsia="ru-RU"/>
              </w:rPr>
            </w:pPr>
          </w:p>
        </w:tc>
        <w:tc>
          <w:tcPr>
            <w:tcW w:w="1329" w:type="dxa"/>
          </w:tcPr>
          <w:p w:rsidR="00724D09" w:rsidRPr="00724D09" w:rsidRDefault="00724D09" w:rsidP="00724D09">
            <w:pPr>
              <w:spacing w:after="0" w:line="240" w:lineRule="auto"/>
              <w:jc w:val="center"/>
              <w:rPr>
                <w:rFonts w:ascii="Arial" w:eastAsia="Times New Roman" w:hAnsi="Arial" w:cs="Arial"/>
                <w:bCs/>
                <w:sz w:val="24"/>
                <w:szCs w:val="24"/>
                <w:lang w:eastAsia="ru-RU"/>
              </w:rPr>
            </w:pPr>
          </w:p>
        </w:tc>
        <w:tc>
          <w:tcPr>
            <w:tcW w:w="1188" w:type="dxa"/>
          </w:tcPr>
          <w:p w:rsidR="00724D09" w:rsidRPr="00724D09" w:rsidRDefault="00724D09" w:rsidP="00724D09">
            <w:pPr>
              <w:spacing w:after="0" w:line="240" w:lineRule="auto"/>
              <w:jc w:val="center"/>
              <w:rPr>
                <w:rFonts w:ascii="Arial" w:eastAsia="Times New Roman" w:hAnsi="Arial" w:cs="Arial"/>
                <w:bCs/>
                <w:sz w:val="24"/>
                <w:szCs w:val="24"/>
                <w:lang w:eastAsia="ru-RU"/>
              </w:rPr>
            </w:pPr>
          </w:p>
        </w:tc>
      </w:tr>
      <w:tr w:rsidR="00724D09" w:rsidRPr="00724D09" w:rsidTr="00CD6B66">
        <w:tc>
          <w:tcPr>
            <w:tcW w:w="675" w:type="dxa"/>
          </w:tcPr>
          <w:p w:rsidR="00724D09" w:rsidRPr="00724D09" w:rsidRDefault="00724D09" w:rsidP="00724D09">
            <w:pPr>
              <w:spacing w:after="0" w:line="240" w:lineRule="auto"/>
              <w:jc w:val="center"/>
              <w:rPr>
                <w:rFonts w:ascii="Arial" w:eastAsia="Times New Roman" w:hAnsi="Arial" w:cs="Arial"/>
                <w:bCs/>
                <w:sz w:val="24"/>
                <w:szCs w:val="24"/>
                <w:lang w:eastAsia="ru-RU"/>
              </w:rPr>
            </w:pPr>
          </w:p>
        </w:tc>
        <w:tc>
          <w:tcPr>
            <w:tcW w:w="1843" w:type="dxa"/>
          </w:tcPr>
          <w:p w:rsidR="00724D09" w:rsidRPr="00724D09" w:rsidRDefault="00724D09" w:rsidP="00724D09">
            <w:pPr>
              <w:spacing w:after="0" w:line="240" w:lineRule="auto"/>
              <w:jc w:val="center"/>
              <w:rPr>
                <w:rFonts w:ascii="Arial" w:eastAsia="Times New Roman" w:hAnsi="Arial" w:cs="Arial"/>
                <w:bCs/>
                <w:sz w:val="24"/>
                <w:szCs w:val="24"/>
                <w:lang w:eastAsia="ru-RU"/>
              </w:rPr>
            </w:pPr>
          </w:p>
        </w:tc>
        <w:tc>
          <w:tcPr>
            <w:tcW w:w="1418" w:type="dxa"/>
          </w:tcPr>
          <w:p w:rsidR="00724D09" w:rsidRPr="00724D09" w:rsidRDefault="00724D09" w:rsidP="00724D09">
            <w:pPr>
              <w:spacing w:after="0" w:line="240" w:lineRule="auto"/>
              <w:jc w:val="center"/>
              <w:rPr>
                <w:rFonts w:ascii="Arial" w:eastAsia="Times New Roman" w:hAnsi="Arial" w:cs="Arial"/>
                <w:bCs/>
                <w:sz w:val="24"/>
                <w:szCs w:val="24"/>
                <w:lang w:eastAsia="ru-RU"/>
              </w:rPr>
            </w:pPr>
          </w:p>
        </w:tc>
        <w:tc>
          <w:tcPr>
            <w:tcW w:w="1701" w:type="dxa"/>
          </w:tcPr>
          <w:p w:rsidR="00724D09" w:rsidRPr="00724D09" w:rsidRDefault="00724D09" w:rsidP="00724D09">
            <w:pPr>
              <w:spacing w:after="0" w:line="240" w:lineRule="auto"/>
              <w:jc w:val="center"/>
              <w:rPr>
                <w:rFonts w:ascii="Arial" w:eastAsia="Times New Roman" w:hAnsi="Arial" w:cs="Arial"/>
                <w:bCs/>
                <w:sz w:val="24"/>
                <w:szCs w:val="24"/>
                <w:lang w:eastAsia="ru-RU"/>
              </w:rPr>
            </w:pPr>
          </w:p>
        </w:tc>
        <w:tc>
          <w:tcPr>
            <w:tcW w:w="1417" w:type="dxa"/>
          </w:tcPr>
          <w:p w:rsidR="00724D09" w:rsidRPr="00724D09" w:rsidRDefault="00724D09" w:rsidP="00724D09">
            <w:pPr>
              <w:spacing w:after="0" w:line="240" w:lineRule="auto"/>
              <w:jc w:val="center"/>
              <w:rPr>
                <w:rFonts w:ascii="Arial" w:eastAsia="Times New Roman" w:hAnsi="Arial" w:cs="Arial"/>
                <w:bCs/>
                <w:sz w:val="24"/>
                <w:szCs w:val="24"/>
                <w:lang w:eastAsia="ru-RU"/>
              </w:rPr>
            </w:pPr>
          </w:p>
        </w:tc>
        <w:tc>
          <w:tcPr>
            <w:tcW w:w="1329" w:type="dxa"/>
          </w:tcPr>
          <w:p w:rsidR="00724D09" w:rsidRPr="00724D09" w:rsidRDefault="00724D09" w:rsidP="00724D09">
            <w:pPr>
              <w:spacing w:after="0" w:line="240" w:lineRule="auto"/>
              <w:jc w:val="center"/>
              <w:rPr>
                <w:rFonts w:ascii="Arial" w:eastAsia="Times New Roman" w:hAnsi="Arial" w:cs="Arial"/>
                <w:bCs/>
                <w:sz w:val="24"/>
                <w:szCs w:val="24"/>
                <w:lang w:eastAsia="ru-RU"/>
              </w:rPr>
            </w:pPr>
          </w:p>
        </w:tc>
        <w:tc>
          <w:tcPr>
            <w:tcW w:w="1188" w:type="dxa"/>
          </w:tcPr>
          <w:p w:rsidR="00724D09" w:rsidRPr="00724D09" w:rsidRDefault="00724D09" w:rsidP="00724D09">
            <w:pPr>
              <w:spacing w:after="0" w:line="240" w:lineRule="auto"/>
              <w:jc w:val="center"/>
              <w:rPr>
                <w:rFonts w:ascii="Arial" w:eastAsia="Times New Roman" w:hAnsi="Arial" w:cs="Arial"/>
                <w:bCs/>
                <w:sz w:val="24"/>
                <w:szCs w:val="24"/>
                <w:lang w:eastAsia="ru-RU"/>
              </w:rPr>
            </w:pPr>
          </w:p>
        </w:tc>
      </w:tr>
      <w:tr w:rsidR="00724D09" w:rsidRPr="00724D09" w:rsidTr="00CD6B66">
        <w:tc>
          <w:tcPr>
            <w:tcW w:w="675" w:type="dxa"/>
          </w:tcPr>
          <w:p w:rsidR="00724D09" w:rsidRPr="00724D09" w:rsidRDefault="00724D09" w:rsidP="00724D09">
            <w:pPr>
              <w:spacing w:after="0" w:line="240" w:lineRule="auto"/>
              <w:jc w:val="center"/>
              <w:rPr>
                <w:rFonts w:ascii="Arial" w:eastAsia="Times New Roman" w:hAnsi="Arial" w:cs="Arial"/>
                <w:bCs/>
                <w:sz w:val="24"/>
                <w:szCs w:val="24"/>
                <w:lang w:eastAsia="ru-RU"/>
              </w:rPr>
            </w:pPr>
          </w:p>
        </w:tc>
        <w:tc>
          <w:tcPr>
            <w:tcW w:w="1843" w:type="dxa"/>
          </w:tcPr>
          <w:p w:rsidR="00724D09" w:rsidRPr="00724D09" w:rsidRDefault="00724D09" w:rsidP="00724D09">
            <w:pPr>
              <w:spacing w:after="0" w:line="240" w:lineRule="auto"/>
              <w:jc w:val="center"/>
              <w:rPr>
                <w:rFonts w:ascii="Arial" w:eastAsia="Times New Roman" w:hAnsi="Arial" w:cs="Arial"/>
                <w:bCs/>
                <w:sz w:val="24"/>
                <w:szCs w:val="24"/>
                <w:lang w:eastAsia="ru-RU"/>
              </w:rPr>
            </w:pPr>
          </w:p>
        </w:tc>
        <w:tc>
          <w:tcPr>
            <w:tcW w:w="1418" w:type="dxa"/>
          </w:tcPr>
          <w:p w:rsidR="00724D09" w:rsidRPr="00724D09" w:rsidRDefault="00724D09" w:rsidP="00724D09">
            <w:pPr>
              <w:spacing w:after="0" w:line="240" w:lineRule="auto"/>
              <w:jc w:val="center"/>
              <w:rPr>
                <w:rFonts w:ascii="Arial" w:eastAsia="Times New Roman" w:hAnsi="Arial" w:cs="Arial"/>
                <w:bCs/>
                <w:sz w:val="24"/>
                <w:szCs w:val="24"/>
                <w:lang w:eastAsia="ru-RU"/>
              </w:rPr>
            </w:pPr>
          </w:p>
        </w:tc>
        <w:tc>
          <w:tcPr>
            <w:tcW w:w="1701" w:type="dxa"/>
          </w:tcPr>
          <w:p w:rsidR="00724D09" w:rsidRPr="00724D09" w:rsidRDefault="00724D09" w:rsidP="00724D09">
            <w:pPr>
              <w:spacing w:after="0" w:line="240" w:lineRule="auto"/>
              <w:jc w:val="center"/>
              <w:rPr>
                <w:rFonts w:ascii="Arial" w:eastAsia="Times New Roman" w:hAnsi="Arial" w:cs="Arial"/>
                <w:bCs/>
                <w:sz w:val="24"/>
                <w:szCs w:val="24"/>
                <w:lang w:eastAsia="ru-RU"/>
              </w:rPr>
            </w:pPr>
          </w:p>
        </w:tc>
        <w:tc>
          <w:tcPr>
            <w:tcW w:w="1417" w:type="dxa"/>
          </w:tcPr>
          <w:p w:rsidR="00724D09" w:rsidRPr="00724D09" w:rsidRDefault="00724D09" w:rsidP="00724D09">
            <w:pPr>
              <w:spacing w:after="0" w:line="240" w:lineRule="auto"/>
              <w:jc w:val="center"/>
              <w:rPr>
                <w:rFonts w:ascii="Arial" w:eastAsia="Times New Roman" w:hAnsi="Arial" w:cs="Arial"/>
                <w:bCs/>
                <w:sz w:val="24"/>
                <w:szCs w:val="24"/>
                <w:lang w:eastAsia="ru-RU"/>
              </w:rPr>
            </w:pPr>
          </w:p>
        </w:tc>
        <w:tc>
          <w:tcPr>
            <w:tcW w:w="1329" w:type="dxa"/>
          </w:tcPr>
          <w:p w:rsidR="00724D09" w:rsidRPr="00724D09" w:rsidRDefault="00724D09" w:rsidP="00724D09">
            <w:pPr>
              <w:spacing w:after="0" w:line="240" w:lineRule="auto"/>
              <w:jc w:val="center"/>
              <w:rPr>
                <w:rFonts w:ascii="Arial" w:eastAsia="Times New Roman" w:hAnsi="Arial" w:cs="Arial"/>
                <w:bCs/>
                <w:sz w:val="24"/>
                <w:szCs w:val="24"/>
                <w:lang w:eastAsia="ru-RU"/>
              </w:rPr>
            </w:pPr>
          </w:p>
        </w:tc>
        <w:tc>
          <w:tcPr>
            <w:tcW w:w="1188" w:type="dxa"/>
          </w:tcPr>
          <w:p w:rsidR="00724D09" w:rsidRPr="00724D09" w:rsidRDefault="00724D09" w:rsidP="00724D09">
            <w:pPr>
              <w:spacing w:after="0" w:line="240" w:lineRule="auto"/>
              <w:jc w:val="center"/>
              <w:rPr>
                <w:rFonts w:ascii="Arial" w:eastAsia="Times New Roman" w:hAnsi="Arial" w:cs="Arial"/>
                <w:bCs/>
                <w:sz w:val="24"/>
                <w:szCs w:val="24"/>
                <w:lang w:eastAsia="ru-RU"/>
              </w:rPr>
            </w:pPr>
          </w:p>
        </w:tc>
      </w:tr>
      <w:tr w:rsidR="00724D09" w:rsidRPr="00724D09" w:rsidTr="00CD6B66">
        <w:tc>
          <w:tcPr>
            <w:tcW w:w="2518" w:type="dxa"/>
            <w:gridSpan w:val="2"/>
          </w:tcPr>
          <w:p w:rsidR="00724D09" w:rsidRPr="00724D09" w:rsidRDefault="00724D09" w:rsidP="00724D09">
            <w:pPr>
              <w:spacing w:after="0" w:line="240" w:lineRule="auto"/>
              <w:jc w:val="center"/>
              <w:rPr>
                <w:rFonts w:ascii="Arial" w:eastAsia="Times New Roman" w:hAnsi="Arial" w:cs="Arial"/>
                <w:bCs/>
                <w:sz w:val="24"/>
                <w:szCs w:val="24"/>
                <w:lang w:eastAsia="ru-RU"/>
              </w:rPr>
            </w:pPr>
            <w:r w:rsidRPr="00724D09">
              <w:rPr>
                <w:rFonts w:ascii="Arial" w:eastAsia="Times New Roman" w:hAnsi="Arial" w:cs="Arial"/>
                <w:bCs/>
                <w:sz w:val="24"/>
                <w:szCs w:val="24"/>
                <w:lang w:eastAsia="ru-RU"/>
              </w:rPr>
              <w:t>Итого</w:t>
            </w:r>
          </w:p>
        </w:tc>
        <w:tc>
          <w:tcPr>
            <w:tcW w:w="1418" w:type="dxa"/>
          </w:tcPr>
          <w:p w:rsidR="00724D09" w:rsidRPr="00724D09" w:rsidRDefault="00724D09" w:rsidP="00724D09">
            <w:pPr>
              <w:spacing w:after="0" w:line="240" w:lineRule="auto"/>
              <w:jc w:val="center"/>
              <w:rPr>
                <w:rFonts w:ascii="Arial" w:eastAsia="Times New Roman" w:hAnsi="Arial" w:cs="Arial"/>
                <w:bCs/>
                <w:sz w:val="24"/>
                <w:szCs w:val="24"/>
                <w:lang w:eastAsia="ru-RU"/>
              </w:rPr>
            </w:pPr>
          </w:p>
        </w:tc>
        <w:tc>
          <w:tcPr>
            <w:tcW w:w="1701" w:type="dxa"/>
          </w:tcPr>
          <w:p w:rsidR="00724D09" w:rsidRPr="00724D09" w:rsidRDefault="00724D09" w:rsidP="00724D09">
            <w:pPr>
              <w:spacing w:after="0" w:line="240" w:lineRule="auto"/>
              <w:jc w:val="center"/>
              <w:rPr>
                <w:rFonts w:ascii="Arial" w:eastAsia="Times New Roman" w:hAnsi="Arial" w:cs="Arial"/>
                <w:bCs/>
                <w:sz w:val="24"/>
                <w:szCs w:val="24"/>
                <w:lang w:eastAsia="ru-RU"/>
              </w:rPr>
            </w:pPr>
          </w:p>
        </w:tc>
        <w:tc>
          <w:tcPr>
            <w:tcW w:w="1417" w:type="dxa"/>
          </w:tcPr>
          <w:p w:rsidR="00724D09" w:rsidRPr="00724D09" w:rsidRDefault="00724D09" w:rsidP="00724D09">
            <w:pPr>
              <w:spacing w:after="0" w:line="240" w:lineRule="auto"/>
              <w:jc w:val="center"/>
              <w:rPr>
                <w:rFonts w:ascii="Arial" w:eastAsia="Times New Roman" w:hAnsi="Arial" w:cs="Arial"/>
                <w:bCs/>
                <w:sz w:val="24"/>
                <w:szCs w:val="24"/>
                <w:lang w:eastAsia="ru-RU"/>
              </w:rPr>
            </w:pPr>
          </w:p>
        </w:tc>
        <w:tc>
          <w:tcPr>
            <w:tcW w:w="1329" w:type="dxa"/>
          </w:tcPr>
          <w:p w:rsidR="00724D09" w:rsidRPr="00724D09" w:rsidRDefault="00724D09" w:rsidP="00724D09">
            <w:pPr>
              <w:spacing w:after="0" w:line="240" w:lineRule="auto"/>
              <w:jc w:val="center"/>
              <w:rPr>
                <w:rFonts w:ascii="Arial" w:eastAsia="Times New Roman" w:hAnsi="Arial" w:cs="Arial"/>
                <w:bCs/>
                <w:sz w:val="24"/>
                <w:szCs w:val="24"/>
                <w:lang w:eastAsia="ru-RU"/>
              </w:rPr>
            </w:pPr>
          </w:p>
        </w:tc>
        <w:tc>
          <w:tcPr>
            <w:tcW w:w="1188" w:type="dxa"/>
          </w:tcPr>
          <w:p w:rsidR="00724D09" w:rsidRPr="00724D09" w:rsidRDefault="00724D09" w:rsidP="00724D09">
            <w:pPr>
              <w:spacing w:after="0" w:line="240" w:lineRule="auto"/>
              <w:jc w:val="center"/>
              <w:rPr>
                <w:rFonts w:ascii="Arial" w:eastAsia="Times New Roman" w:hAnsi="Arial" w:cs="Arial"/>
                <w:bCs/>
                <w:sz w:val="24"/>
                <w:szCs w:val="24"/>
                <w:lang w:eastAsia="ru-RU"/>
              </w:rPr>
            </w:pPr>
          </w:p>
        </w:tc>
      </w:tr>
    </w:tbl>
    <w:p w:rsidR="00724D09" w:rsidRPr="00724D09" w:rsidRDefault="00724D09" w:rsidP="00724D09">
      <w:pPr>
        <w:spacing w:after="0" w:line="240" w:lineRule="auto"/>
        <w:jc w:val="center"/>
        <w:rPr>
          <w:rFonts w:ascii="Arial" w:eastAsia="Times New Roman" w:hAnsi="Arial" w:cs="Arial"/>
          <w:bCs/>
          <w:sz w:val="24"/>
          <w:szCs w:val="24"/>
          <w:lang w:eastAsia="ru-RU"/>
        </w:rPr>
      </w:pPr>
    </w:p>
    <w:p w:rsidR="00724D09" w:rsidRPr="00724D09" w:rsidRDefault="00724D09" w:rsidP="00724D09">
      <w:pPr>
        <w:spacing w:after="0" w:line="240" w:lineRule="auto"/>
        <w:jc w:val="center"/>
        <w:rPr>
          <w:rFonts w:ascii="Arial" w:eastAsia="Times New Roman" w:hAnsi="Arial" w:cs="Arial"/>
          <w:bCs/>
          <w:sz w:val="24"/>
          <w:szCs w:val="24"/>
          <w:lang w:eastAsia="ru-RU"/>
        </w:rPr>
      </w:pPr>
    </w:p>
    <w:p w:rsidR="00724D09" w:rsidRPr="00724D09" w:rsidRDefault="00724D09" w:rsidP="00724D09">
      <w:pPr>
        <w:spacing w:after="0" w:line="240" w:lineRule="auto"/>
        <w:jc w:val="center"/>
        <w:rPr>
          <w:rFonts w:ascii="Arial" w:eastAsia="Times New Roman" w:hAnsi="Arial" w:cs="Arial"/>
          <w:bCs/>
          <w:sz w:val="24"/>
          <w:szCs w:val="24"/>
          <w:lang w:eastAsia="ru-RU"/>
        </w:rPr>
      </w:pPr>
    </w:p>
    <w:p w:rsidR="00724D09" w:rsidRPr="00724D09" w:rsidRDefault="00724D09" w:rsidP="00724D09">
      <w:pPr>
        <w:spacing w:after="0" w:line="240" w:lineRule="auto"/>
        <w:rPr>
          <w:rFonts w:ascii="Arial" w:eastAsia="Times New Roman" w:hAnsi="Arial" w:cs="Arial"/>
          <w:bCs/>
          <w:sz w:val="24"/>
          <w:szCs w:val="24"/>
          <w:lang w:eastAsia="ru-RU"/>
        </w:rPr>
      </w:pPr>
      <w:r w:rsidRPr="00724D09">
        <w:rPr>
          <w:rFonts w:ascii="Arial" w:eastAsia="Times New Roman" w:hAnsi="Arial" w:cs="Arial"/>
          <w:bCs/>
          <w:sz w:val="24"/>
          <w:szCs w:val="24"/>
          <w:lang w:eastAsia="ru-RU"/>
        </w:rPr>
        <w:t>Главный бухгалтер       __________      _______________</w:t>
      </w:r>
    </w:p>
    <w:p w:rsidR="00724D09" w:rsidRPr="00724D09" w:rsidRDefault="00724D09" w:rsidP="00724D09">
      <w:pPr>
        <w:spacing w:after="0" w:line="240" w:lineRule="auto"/>
        <w:rPr>
          <w:rFonts w:ascii="Arial" w:eastAsia="Times New Roman" w:hAnsi="Arial" w:cs="Arial"/>
          <w:bCs/>
          <w:sz w:val="24"/>
          <w:szCs w:val="24"/>
          <w:lang w:eastAsia="ru-RU"/>
        </w:rPr>
      </w:pPr>
      <w:r w:rsidRPr="00724D09">
        <w:rPr>
          <w:rFonts w:ascii="Arial" w:eastAsia="Times New Roman" w:hAnsi="Arial" w:cs="Arial"/>
          <w:bCs/>
          <w:sz w:val="24"/>
          <w:szCs w:val="24"/>
          <w:lang w:eastAsia="ru-RU"/>
        </w:rPr>
        <w:t xml:space="preserve">                                                              (подпись)                       (расшифровка подписи)</w:t>
      </w:r>
    </w:p>
    <w:p w:rsidR="00724D09" w:rsidRPr="00724D09" w:rsidRDefault="00724D09" w:rsidP="00724D09">
      <w:pPr>
        <w:spacing w:after="0" w:line="240" w:lineRule="auto"/>
        <w:rPr>
          <w:rFonts w:ascii="Arial" w:eastAsia="Times New Roman" w:hAnsi="Arial" w:cs="Arial"/>
          <w:bCs/>
          <w:sz w:val="24"/>
          <w:szCs w:val="24"/>
          <w:lang w:eastAsia="ru-RU"/>
        </w:rPr>
      </w:pPr>
    </w:p>
    <w:p w:rsidR="00724D09" w:rsidRPr="00724D09" w:rsidRDefault="00724D09" w:rsidP="00724D09">
      <w:pPr>
        <w:spacing w:after="0" w:line="240" w:lineRule="auto"/>
        <w:rPr>
          <w:rFonts w:ascii="Arial" w:eastAsia="Times New Roman" w:hAnsi="Arial" w:cs="Arial"/>
          <w:bCs/>
          <w:sz w:val="24"/>
          <w:szCs w:val="24"/>
          <w:lang w:eastAsia="ru-RU"/>
        </w:rPr>
      </w:pPr>
    </w:p>
    <w:p w:rsidR="00724D09" w:rsidRPr="00724D09" w:rsidRDefault="00724D09" w:rsidP="00724D09">
      <w:pPr>
        <w:spacing w:after="0" w:line="240" w:lineRule="auto"/>
        <w:rPr>
          <w:rFonts w:ascii="Arial" w:eastAsia="Times New Roman" w:hAnsi="Arial" w:cs="Arial"/>
          <w:bCs/>
          <w:sz w:val="24"/>
          <w:szCs w:val="24"/>
          <w:lang w:eastAsia="ru-RU"/>
        </w:rPr>
      </w:pPr>
    </w:p>
    <w:p w:rsidR="00724D09" w:rsidRPr="00724D09" w:rsidRDefault="00724D09" w:rsidP="00724D09">
      <w:pPr>
        <w:spacing w:after="0" w:line="240" w:lineRule="auto"/>
        <w:rPr>
          <w:rFonts w:ascii="Arial" w:eastAsia="Times New Roman" w:hAnsi="Arial" w:cs="Arial"/>
          <w:bCs/>
          <w:sz w:val="24"/>
          <w:szCs w:val="24"/>
          <w:lang w:eastAsia="ru-RU"/>
        </w:rPr>
      </w:pPr>
    </w:p>
    <w:p w:rsidR="00724D09" w:rsidRPr="00724D09" w:rsidRDefault="00724D09" w:rsidP="00724D09">
      <w:pPr>
        <w:spacing w:after="0" w:line="240" w:lineRule="auto"/>
        <w:rPr>
          <w:rFonts w:ascii="Arial" w:eastAsia="Times New Roman" w:hAnsi="Arial" w:cs="Arial"/>
          <w:bCs/>
          <w:sz w:val="24"/>
          <w:szCs w:val="24"/>
          <w:lang w:eastAsia="ru-RU"/>
        </w:rPr>
      </w:pPr>
    </w:p>
    <w:p w:rsidR="00724D09" w:rsidRPr="00724D09" w:rsidRDefault="00724D09" w:rsidP="00724D09">
      <w:pPr>
        <w:shd w:val="clear" w:color="auto" w:fill="FFFFFF"/>
        <w:spacing w:after="0" w:line="240" w:lineRule="auto"/>
        <w:jc w:val="right"/>
        <w:rPr>
          <w:rFonts w:ascii="Arial" w:eastAsia="Times New Roman" w:hAnsi="Arial" w:cs="Arial"/>
          <w:bCs/>
          <w:sz w:val="24"/>
          <w:szCs w:val="24"/>
          <w:lang w:eastAsia="ru-RU"/>
        </w:rPr>
      </w:pPr>
      <w:r w:rsidRPr="00724D09">
        <w:rPr>
          <w:rFonts w:ascii="Arial" w:eastAsia="Times New Roman" w:hAnsi="Arial" w:cs="Arial"/>
          <w:bCs/>
          <w:sz w:val="24"/>
          <w:szCs w:val="24"/>
          <w:lang w:eastAsia="ru-RU"/>
        </w:rPr>
        <w:tab/>
      </w:r>
      <w:r w:rsidRPr="00724D09">
        <w:rPr>
          <w:rFonts w:ascii="Arial" w:eastAsia="Times New Roman" w:hAnsi="Arial" w:cs="Arial"/>
          <w:bCs/>
          <w:sz w:val="24"/>
          <w:szCs w:val="24"/>
          <w:lang w:eastAsia="ru-RU"/>
        </w:rPr>
        <w:tab/>
      </w:r>
      <w:r w:rsidRPr="00724D09">
        <w:rPr>
          <w:rFonts w:ascii="Arial" w:eastAsia="Times New Roman" w:hAnsi="Arial" w:cs="Arial"/>
          <w:bCs/>
          <w:sz w:val="24"/>
          <w:szCs w:val="24"/>
          <w:lang w:eastAsia="ru-RU"/>
        </w:rPr>
        <w:tab/>
      </w:r>
    </w:p>
    <w:p w:rsidR="00724D09" w:rsidRPr="00724D09" w:rsidRDefault="00724D09" w:rsidP="00724D09">
      <w:pPr>
        <w:shd w:val="clear" w:color="auto" w:fill="FFFFFF"/>
        <w:spacing w:after="0" w:line="240" w:lineRule="auto"/>
        <w:jc w:val="right"/>
        <w:rPr>
          <w:rFonts w:ascii="Arial" w:eastAsia="Times New Roman" w:hAnsi="Arial" w:cs="Arial"/>
          <w:bCs/>
          <w:sz w:val="24"/>
          <w:szCs w:val="24"/>
          <w:lang w:eastAsia="ru-RU"/>
        </w:rPr>
      </w:pPr>
    </w:p>
    <w:p w:rsidR="00724D09" w:rsidRPr="00724D09" w:rsidRDefault="00724D09" w:rsidP="00724D09">
      <w:pPr>
        <w:shd w:val="clear" w:color="auto" w:fill="FFFFFF"/>
        <w:spacing w:after="0" w:line="240" w:lineRule="auto"/>
        <w:jc w:val="right"/>
        <w:rPr>
          <w:rFonts w:ascii="Arial" w:eastAsia="Times New Roman" w:hAnsi="Arial" w:cs="Arial"/>
          <w:bCs/>
          <w:sz w:val="24"/>
          <w:szCs w:val="24"/>
          <w:lang w:eastAsia="ru-RU"/>
        </w:rPr>
      </w:pPr>
    </w:p>
    <w:p w:rsidR="00724D09" w:rsidRPr="00724D09" w:rsidRDefault="00724D09" w:rsidP="00724D09">
      <w:pPr>
        <w:shd w:val="clear" w:color="auto" w:fill="FFFFFF"/>
        <w:spacing w:after="0" w:line="240" w:lineRule="auto"/>
        <w:jc w:val="right"/>
        <w:rPr>
          <w:rFonts w:ascii="Arial" w:eastAsia="Times New Roman" w:hAnsi="Arial" w:cs="Arial"/>
          <w:bCs/>
          <w:sz w:val="24"/>
          <w:szCs w:val="24"/>
          <w:lang w:eastAsia="ru-RU"/>
        </w:rPr>
      </w:pPr>
    </w:p>
    <w:p w:rsidR="00724D09" w:rsidRPr="00724D09" w:rsidRDefault="00724D09" w:rsidP="00724D09">
      <w:pPr>
        <w:shd w:val="clear" w:color="auto" w:fill="FFFFFF"/>
        <w:spacing w:after="0" w:line="240" w:lineRule="auto"/>
        <w:jc w:val="right"/>
        <w:rPr>
          <w:rFonts w:ascii="Arial" w:eastAsia="Times New Roman" w:hAnsi="Arial" w:cs="Arial"/>
          <w:bCs/>
          <w:sz w:val="24"/>
          <w:szCs w:val="24"/>
          <w:lang w:eastAsia="ru-RU"/>
        </w:rPr>
      </w:pPr>
    </w:p>
    <w:p w:rsidR="00724D09" w:rsidRPr="00724D09" w:rsidRDefault="00724D09" w:rsidP="00724D09">
      <w:pPr>
        <w:shd w:val="clear" w:color="auto" w:fill="FFFFFF"/>
        <w:spacing w:after="0" w:line="240" w:lineRule="auto"/>
        <w:jc w:val="right"/>
        <w:rPr>
          <w:rFonts w:ascii="Arial" w:eastAsia="Times New Roman" w:hAnsi="Arial" w:cs="Arial"/>
          <w:bCs/>
          <w:sz w:val="24"/>
          <w:szCs w:val="24"/>
          <w:lang w:eastAsia="ru-RU"/>
        </w:rPr>
      </w:pPr>
    </w:p>
    <w:p w:rsidR="00724D09" w:rsidRPr="00724D09" w:rsidRDefault="00724D09" w:rsidP="00724D09">
      <w:pPr>
        <w:shd w:val="clear" w:color="auto" w:fill="FFFFFF"/>
        <w:spacing w:after="0" w:line="240" w:lineRule="auto"/>
        <w:jc w:val="right"/>
        <w:rPr>
          <w:rFonts w:ascii="Arial" w:eastAsia="Times New Roman" w:hAnsi="Arial" w:cs="Arial"/>
          <w:bCs/>
          <w:sz w:val="24"/>
          <w:szCs w:val="24"/>
          <w:lang w:eastAsia="ru-RU"/>
        </w:rPr>
      </w:pPr>
    </w:p>
    <w:p w:rsidR="00724D09" w:rsidRPr="00724D09" w:rsidRDefault="00724D09" w:rsidP="00724D09">
      <w:pPr>
        <w:shd w:val="clear" w:color="auto" w:fill="FFFFFF"/>
        <w:spacing w:after="0" w:line="240" w:lineRule="auto"/>
        <w:jc w:val="right"/>
        <w:rPr>
          <w:rFonts w:ascii="Arial" w:eastAsia="Times New Roman" w:hAnsi="Arial" w:cs="Arial"/>
          <w:bCs/>
          <w:sz w:val="24"/>
          <w:szCs w:val="24"/>
          <w:lang w:eastAsia="ru-RU"/>
        </w:rPr>
      </w:pPr>
    </w:p>
    <w:p w:rsidR="00724D09" w:rsidRPr="00724D09" w:rsidRDefault="00724D09" w:rsidP="00724D09">
      <w:pPr>
        <w:shd w:val="clear" w:color="auto" w:fill="FFFFFF"/>
        <w:spacing w:after="0" w:line="240" w:lineRule="auto"/>
        <w:jc w:val="right"/>
        <w:rPr>
          <w:rFonts w:ascii="Arial" w:eastAsia="Times New Roman" w:hAnsi="Arial" w:cs="Arial"/>
          <w:bCs/>
          <w:sz w:val="24"/>
          <w:szCs w:val="24"/>
          <w:lang w:eastAsia="ru-RU"/>
        </w:rPr>
      </w:pPr>
    </w:p>
    <w:p w:rsidR="00724D09" w:rsidRPr="00724D09" w:rsidRDefault="00724D09" w:rsidP="00724D09">
      <w:pPr>
        <w:shd w:val="clear" w:color="auto" w:fill="FFFFFF"/>
        <w:spacing w:after="0" w:line="240" w:lineRule="auto"/>
        <w:jc w:val="right"/>
        <w:rPr>
          <w:rFonts w:ascii="Arial" w:eastAsia="Times New Roman" w:hAnsi="Arial" w:cs="Arial"/>
          <w:bCs/>
          <w:sz w:val="24"/>
          <w:szCs w:val="24"/>
          <w:lang w:eastAsia="ru-RU"/>
        </w:rPr>
      </w:pPr>
    </w:p>
    <w:p w:rsidR="00724D09" w:rsidRPr="00724D09" w:rsidRDefault="00724D09" w:rsidP="00724D09">
      <w:pPr>
        <w:shd w:val="clear" w:color="auto" w:fill="FFFFFF"/>
        <w:spacing w:after="0" w:line="240" w:lineRule="auto"/>
        <w:jc w:val="right"/>
        <w:rPr>
          <w:rFonts w:ascii="Arial" w:eastAsia="Times New Roman" w:hAnsi="Arial" w:cs="Arial"/>
          <w:bCs/>
          <w:sz w:val="24"/>
          <w:szCs w:val="24"/>
          <w:lang w:eastAsia="ru-RU"/>
        </w:rPr>
      </w:pPr>
    </w:p>
    <w:p w:rsidR="00724D09" w:rsidRPr="00724D09" w:rsidRDefault="00724D09" w:rsidP="00724D09">
      <w:pPr>
        <w:shd w:val="clear" w:color="auto" w:fill="FFFFFF"/>
        <w:spacing w:after="0" w:line="240" w:lineRule="auto"/>
        <w:jc w:val="right"/>
        <w:rPr>
          <w:rFonts w:ascii="Arial" w:eastAsia="Times New Roman" w:hAnsi="Arial" w:cs="Arial"/>
          <w:bCs/>
          <w:sz w:val="24"/>
          <w:szCs w:val="24"/>
          <w:lang w:eastAsia="ru-RU"/>
        </w:rPr>
      </w:pPr>
    </w:p>
    <w:p w:rsidR="00724D09" w:rsidRPr="00724D09" w:rsidRDefault="00724D09" w:rsidP="00724D09">
      <w:pPr>
        <w:shd w:val="clear" w:color="auto" w:fill="FFFFFF"/>
        <w:spacing w:after="0" w:line="240" w:lineRule="auto"/>
        <w:jc w:val="right"/>
        <w:rPr>
          <w:rFonts w:ascii="Arial" w:eastAsia="Times New Roman" w:hAnsi="Arial" w:cs="Arial"/>
          <w:color w:val="000000"/>
          <w:sz w:val="24"/>
          <w:szCs w:val="24"/>
          <w:lang w:eastAsia="ru-RU"/>
        </w:rPr>
      </w:pPr>
      <w:r w:rsidRPr="00724D09">
        <w:rPr>
          <w:rFonts w:ascii="Arial" w:eastAsia="Times New Roman" w:hAnsi="Arial" w:cs="Arial"/>
          <w:color w:val="000000"/>
          <w:sz w:val="24"/>
          <w:szCs w:val="24"/>
          <w:lang w:eastAsia="ru-RU"/>
        </w:rPr>
        <w:t>Приложение  2</w:t>
      </w:r>
    </w:p>
    <w:p w:rsidR="00724D09" w:rsidRPr="00724D09" w:rsidRDefault="00724D09" w:rsidP="00724D09">
      <w:pPr>
        <w:spacing w:after="0" w:line="240" w:lineRule="auto"/>
        <w:jc w:val="right"/>
        <w:rPr>
          <w:rFonts w:ascii="Arial" w:eastAsia="Times New Roman" w:hAnsi="Arial" w:cs="Arial"/>
          <w:color w:val="000000"/>
          <w:sz w:val="24"/>
          <w:szCs w:val="24"/>
          <w:lang w:eastAsia="ru-RU"/>
        </w:rPr>
      </w:pPr>
      <w:r w:rsidRPr="00724D09">
        <w:rPr>
          <w:rFonts w:ascii="Arial" w:eastAsia="Times New Roman" w:hAnsi="Arial" w:cs="Arial"/>
          <w:color w:val="000000"/>
          <w:sz w:val="24"/>
          <w:szCs w:val="24"/>
          <w:lang w:eastAsia="ru-RU"/>
        </w:rPr>
        <w:tab/>
      </w:r>
      <w:r w:rsidRPr="00724D09">
        <w:rPr>
          <w:rFonts w:ascii="Arial" w:eastAsia="Times New Roman" w:hAnsi="Arial" w:cs="Arial"/>
          <w:color w:val="000000"/>
          <w:sz w:val="24"/>
          <w:szCs w:val="24"/>
          <w:lang w:eastAsia="ru-RU"/>
        </w:rPr>
        <w:tab/>
      </w:r>
      <w:r w:rsidRPr="00724D09">
        <w:rPr>
          <w:rFonts w:ascii="Arial" w:eastAsia="Times New Roman" w:hAnsi="Arial" w:cs="Arial"/>
          <w:color w:val="000000"/>
          <w:sz w:val="24"/>
          <w:szCs w:val="24"/>
          <w:lang w:eastAsia="ru-RU"/>
        </w:rPr>
        <w:tab/>
      </w:r>
      <w:r w:rsidRPr="00724D09">
        <w:rPr>
          <w:rFonts w:ascii="Arial" w:eastAsia="Times New Roman" w:hAnsi="Arial" w:cs="Arial"/>
          <w:color w:val="000000"/>
          <w:sz w:val="24"/>
          <w:szCs w:val="24"/>
          <w:lang w:eastAsia="ru-RU"/>
        </w:rPr>
        <w:tab/>
      </w:r>
      <w:r w:rsidRPr="00724D09">
        <w:rPr>
          <w:rFonts w:ascii="Arial" w:eastAsia="Times New Roman" w:hAnsi="Arial" w:cs="Arial"/>
          <w:color w:val="000000"/>
          <w:sz w:val="24"/>
          <w:szCs w:val="24"/>
          <w:lang w:eastAsia="ru-RU"/>
        </w:rPr>
        <w:tab/>
      </w:r>
      <w:r w:rsidRPr="00724D09">
        <w:rPr>
          <w:rFonts w:ascii="Arial" w:eastAsia="Times New Roman" w:hAnsi="Arial" w:cs="Arial"/>
          <w:color w:val="000000"/>
          <w:sz w:val="24"/>
          <w:szCs w:val="24"/>
          <w:lang w:eastAsia="ru-RU"/>
        </w:rPr>
        <w:tab/>
      </w:r>
      <w:r w:rsidRPr="00724D09">
        <w:rPr>
          <w:rFonts w:ascii="Arial" w:eastAsia="Times New Roman" w:hAnsi="Arial" w:cs="Arial"/>
          <w:color w:val="000000"/>
          <w:sz w:val="24"/>
          <w:szCs w:val="24"/>
          <w:lang w:eastAsia="ru-RU"/>
        </w:rPr>
        <w:tab/>
        <w:t xml:space="preserve">к Порядку принятия решений о признании безнадежной к взысканию задолженности </w:t>
      </w:r>
      <w:proofErr w:type="gramStart"/>
      <w:r w:rsidRPr="00724D09">
        <w:rPr>
          <w:rFonts w:ascii="Arial" w:eastAsia="Times New Roman" w:hAnsi="Arial" w:cs="Arial"/>
          <w:color w:val="000000"/>
          <w:sz w:val="24"/>
          <w:szCs w:val="24"/>
          <w:lang w:eastAsia="ru-RU"/>
        </w:rPr>
        <w:t>по</w:t>
      </w:r>
      <w:proofErr w:type="gramEnd"/>
    </w:p>
    <w:p w:rsidR="00724D09" w:rsidRPr="00724D09" w:rsidRDefault="00724D09" w:rsidP="00724D09">
      <w:pPr>
        <w:spacing w:after="0" w:line="240" w:lineRule="auto"/>
        <w:jc w:val="right"/>
        <w:rPr>
          <w:rFonts w:ascii="Arial" w:eastAsia="Times New Roman" w:hAnsi="Arial" w:cs="Arial"/>
          <w:color w:val="000000"/>
          <w:sz w:val="24"/>
          <w:szCs w:val="24"/>
          <w:lang w:eastAsia="ru-RU"/>
        </w:rPr>
      </w:pPr>
      <w:r w:rsidRPr="00724D09">
        <w:rPr>
          <w:rFonts w:ascii="Arial" w:eastAsia="Times New Roman" w:hAnsi="Arial" w:cs="Arial"/>
          <w:color w:val="000000"/>
          <w:sz w:val="24"/>
          <w:szCs w:val="24"/>
          <w:lang w:eastAsia="ru-RU"/>
        </w:rPr>
        <w:t xml:space="preserve"> платежам в местный бюджет </w:t>
      </w:r>
      <w:proofErr w:type="gramStart"/>
      <w:r w:rsidRPr="00724D09">
        <w:rPr>
          <w:rFonts w:ascii="Arial" w:eastAsia="Times New Roman" w:hAnsi="Arial" w:cs="Arial"/>
          <w:color w:val="000000"/>
          <w:sz w:val="24"/>
          <w:szCs w:val="24"/>
          <w:lang w:eastAsia="ru-RU"/>
        </w:rPr>
        <w:t>муниципального</w:t>
      </w:r>
      <w:proofErr w:type="gramEnd"/>
      <w:r w:rsidRPr="00724D09">
        <w:rPr>
          <w:rFonts w:ascii="Arial" w:eastAsia="Times New Roman" w:hAnsi="Arial" w:cs="Arial"/>
          <w:color w:val="000000"/>
          <w:sz w:val="24"/>
          <w:szCs w:val="24"/>
          <w:lang w:eastAsia="ru-RU"/>
        </w:rPr>
        <w:t xml:space="preserve"> </w:t>
      </w:r>
    </w:p>
    <w:p w:rsidR="00724D09" w:rsidRPr="00724D09" w:rsidRDefault="00724D09" w:rsidP="00724D09">
      <w:pPr>
        <w:spacing w:after="0" w:line="240" w:lineRule="auto"/>
        <w:jc w:val="right"/>
        <w:rPr>
          <w:rFonts w:ascii="Arial" w:eastAsia="Times New Roman" w:hAnsi="Arial" w:cs="Arial"/>
          <w:color w:val="000000"/>
          <w:sz w:val="24"/>
          <w:szCs w:val="24"/>
          <w:lang w:eastAsia="ru-RU"/>
        </w:rPr>
      </w:pPr>
      <w:r w:rsidRPr="00724D09">
        <w:rPr>
          <w:rFonts w:ascii="Arial" w:eastAsia="Times New Roman" w:hAnsi="Arial" w:cs="Arial"/>
          <w:color w:val="000000"/>
          <w:sz w:val="24"/>
          <w:szCs w:val="24"/>
          <w:lang w:eastAsia="ru-RU"/>
        </w:rPr>
        <w:t>образования «Новоселовское сельское поселение», главным</w:t>
      </w:r>
    </w:p>
    <w:p w:rsidR="00724D09" w:rsidRPr="00724D09" w:rsidRDefault="00724D09" w:rsidP="00724D09">
      <w:pPr>
        <w:spacing w:after="0" w:line="240" w:lineRule="auto"/>
        <w:jc w:val="right"/>
        <w:rPr>
          <w:rFonts w:ascii="Arial" w:eastAsia="Times New Roman" w:hAnsi="Arial" w:cs="Arial"/>
          <w:color w:val="000000"/>
          <w:sz w:val="24"/>
          <w:szCs w:val="24"/>
          <w:lang w:eastAsia="ru-RU"/>
        </w:rPr>
      </w:pPr>
      <w:r w:rsidRPr="00724D09">
        <w:rPr>
          <w:rFonts w:ascii="Arial" w:eastAsia="Times New Roman" w:hAnsi="Arial" w:cs="Arial"/>
          <w:color w:val="000000"/>
          <w:sz w:val="24"/>
          <w:szCs w:val="24"/>
          <w:lang w:eastAsia="ru-RU"/>
        </w:rPr>
        <w:t xml:space="preserve"> </w:t>
      </w:r>
      <w:proofErr w:type="gramStart"/>
      <w:r w:rsidRPr="00724D09">
        <w:rPr>
          <w:rFonts w:ascii="Arial" w:eastAsia="Times New Roman" w:hAnsi="Arial" w:cs="Arial"/>
          <w:color w:val="000000"/>
          <w:sz w:val="24"/>
          <w:szCs w:val="24"/>
          <w:lang w:eastAsia="ru-RU"/>
        </w:rPr>
        <w:t>администратором</w:t>
      </w:r>
      <w:proofErr w:type="gramEnd"/>
      <w:r w:rsidRPr="00724D09">
        <w:rPr>
          <w:rFonts w:ascii="Arial" w:eastAsia="Times New Roman" w:hAnsi="Arial" w:cs="Arial"/>
          <w:color w:val="000000"/>
          <w:sz w:val="24"/>
          <w:szCs w:val="24"/>
          <w:lang w:eastAsia="ru-RU"/>
        </w:rPr>
        <w:t xml:space="preserve"> которых является Администрация </w:t>
      </w:r>
    </w:p>
    <w:p w:rsidR="00724D09" w:rsidRPr="00724D09" w:rsidRDefault="00724D09" w:rsidP="00724D09">
      <w:pPr>
        <w:spacing w:after="0" w:line="240" w:lineRule="auto"/>
        <w:jc w:val="right"/>
        <w:rPr>
          <w:rFonts w:ascii="Arial" w:eastAsia="Times New Roman" w:hAnsi="Arial" w:cs="Arial"/>
          <w:color w:val="000000"/>
          <w:sz w:val="24"/>
          <w:szCs w:val="24"/>
          <w:lang w:eastAsia="ru-RU"/>
        </w:rPr>
      </w:pPr>
      <w:r w:rsidRPr="00724D09">
        <w:rPr>
          <w:rFonts w:ascii="Arial" w:eastAsia="Times New Roman" w:hAnsi="Arial" w:cs="Arial"/>
          <w:color w:val="000000"/>
          <w:sz w:val="24"/>
          <w:szCs w:val="24"/>
          <w:lang w:eastAsia="ru-RU"/>
        </w:rPr>
        <w:t>Новоселовского сельского поселения</w:t>
      </w:r>
    </w:p>
    <w:p w:rsidR="00724D09" w:rsidRPr="00724D09" w:rsidRDefault="00724D09" w:rsidP="00724D09">
      <w:pPr>
        <w:spacing w:after="0" w:line="240" w:lineRule="auto"/>
        <w:jc w:val="right"/>
        <w:rPr>
          <w:rFonts w:ascii="Arial" w:eastAsia="Times New Roman" w:hAnsi="Arial" w:cs="Arial"/>
          <w:bCs/>
          <w:sz w:val="24"/>
          <w:szCs w:val="24"/>
          <w:lang w:eastAsia="ru-RU"/>
        </w:rPr>
      </w:pPr>
    </w:p>
    <w:p w:rsidR="00724D09" w:rsidRPr="00724D09" w:rsidRDefault="00724D09" w:rsidP="00724D09">
      <w:pPr>
        <w:spacing w:after="0" w:line="240" w:lineRule="auto"/>
        <w:rPr>
          <w:rFonts w:ascii="Arial" w:eastAsia="Times New Roman" w:hAnsi="Arial" w:cs="Arial"/>
          <w:bCs/>
          <w:sz w:val="24"/>
          <w:szCs w:val="24"/>
          <w:lang w:eastAsia="ru-RU"/>
        </w:rPr>
      </w:pPr>
    </w:p>
    <w:p w:rsidR="00724D09" w:rsidRPr="00724D09" w:rsidRDefault="00724D09" w:rsidP="00724D09">
      <w:pPr>
        <w:spacing w:after="0" w:line="240" w:lineRule="auto"/>
        <w:jc w:val="center"/>
        <w:rPr>
          <w:rFonts w:ascii="Arial" w:eastAsia="Times New Roman" w:hAnsi="Arial" w:cs="Arial"/>
          <w:bCs/>
          <w:sz w:val="24"/>
          <w:szCs w:val="24"/>
          <w:lang w:eastAsia="ru-RU"/>
        </w:rPr>
      </w:pPr>
      <w:r w:rsidRPr="00724D09">
        <w:rPr>
          <w:rFonts w:ascii="Arial" w:eastAsia="Times New Roman" w:hAnsi="Arial" w:cs="Arial"/>
          <w:bCs/>
          <w:sz w:val="24"/>
          <w:szCs w:val="24"/>
          <w:lang w:eastAsia="ru-RU"/>
        </w:rPr>
        <w:t>СПРАВКА</w:t>
      </w:r>
    </w:p>
    <w:p w:rsidR="00724D09" w:rsidRPr="00724D09" w:rsidRDefault="00724D09" w:rsidP="00724D09">
      <w:pPr>
        <w:spacing w:after="0" w:line="240" w:lineRule="auto"/>
        <w:jc w:val="center"/>
        <w:rPr>
          <w:rFonts w:ascii="Arial" w:eastAsia="Times New Roman" w:hAnsi="Arial" w:cs="Arial"/>
          <w:bCs/>
          <w:sz w:val="24"/>
          <w:szCs w:val="24"/>
          <w:lang w:eastAsia="ru-RU"/>
        </w:rPr>
      </w:pPr>
      <w:r w:rsidRPr="00724D09">
        <w:rPr>
          <w:rFonts w:ascii="Arial" w:eastAsia="Times New Roman" w:hAnsi="Arial" w:cs="Arial"/>
          <w:bCs/>
          <w:sz w:val="24"/>
          <w:szCs w:val="24"/>
          <w:lang w:eastAsia="ru-RU"/>
        </w:rPr>
        <w:t>Администрации Новоселовского сельского поселения о принятых мерах по обеспечению взыскания задолженности по платежам в бюджет муниципального образования «Новоселовское сельское поселение» (Код 901)</w:t>
      </w:r>
    </w:p>
    <w:p w:rsidR="00724D09" w:rsidRPr="00724D09" w:rsidRDefault="00724D09" w:rsidP="00724D09">
      <w:pPr>
        <w:spacing w:after="0" w:line="240" w:lineRule="auto"/>
        <w:jc w:val="center"/>
        <w:rPr>
          <w:rFonts w:ascii="Arial" w:eastAsia="Times New Roman" w:hAnsi="Arial" w:cs="Arial"/>
          <w:bCs/>
          <w:sz w:val="24"/>
          <w:szCs w:val="24"/>
          <w:lang w:eastAsia="ru-RU"/>
        </w:rPr>
      </w:pPr>
    </w:p>
    <w:p w:rsidR="00724D09" w:rsidRPr="00724D09" w:rsidRDefault="00724D09" w:rsidP="00724D09">
      <w:pPr>
        <w:spacing w:after="0" w:line="240" w:lineRule="auto"/>
        <w:rPr>
          <w:rFonts w:ascii="Arial" w:eastAsia="Times New Roman" w:hAnsi="Arial" w:cs="Arial"/>
          <w:bCs/>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1418"/>
        <w:gridCol w:w="5776"/>
      </w:tblGrid>
      <w:tr w:rsidR="00724D09" w:rsidRPr="00724D09" w:rsidTr="00CD6B66">
        <w:tc>
          <w:tcPr>
            <w:tcW w:w="2376" w:type="dxa"/>
          </w:tcPr>
          <w:p w:rsidR="00724D09" w:rsidRPr="00724D09" w:rsidRDefault="00724D09" w:rsidP="00724D09">
            <w:pPr>
              <w:spacing w:after="0" w:line="240" w:lineRule="auto"/>
              <w:jc w:val="center"/>
              <w:rPr>
                <w:rFonts w:ascii="Arial" w:eastAsia="Times New Roman" w:hAnsi="Arial" w:cs="Arial"/>
                <w:bCs/>
                <w:sz w:val="24"/>
                <w:szCs w:val="24"/>
                <w:lang w:eastAsia="ru-RU"/>
              </w:rPr>
            </w:pPr>
            <w:r w:rsidRPr="00724D09">
              <w:rPr>
                <w:rFonts w:ascii="Arial" w:eastAsia="Times New Roman" w:hAnsi="Arial" w:cs="Arial"/>
                <w:bCs/>
                <w:sz w:val="24"/>
                <w:szCs w:val="24"/>
                <w:lang w:eastAsia="ru-RU"/>
              </w:rPr>
              <w:t>Наименование организации, Ф.И.О. (при наличии) физического лица (должника)</w:t>
            </w:r>
          </w:p>
        </w:tc>
        <w:tc>
          <w:tcPr>
            <w:tcW w:w="1418" w:type="dxa"/>
          </w:tcPr>
          <w:p w:rsidR="00724D09" w:rsidRPr="00724D09" w:rsidRDefault="00724D09" w:rsidP="00724D09">
            <w:pPr>
              <w:spacing w:after="0" w:line="240" w:lineRule="auto"/>
              <w:jc w:val="center"/>
              <w:rPr>
                <w:rFonts w:ascii="Arial" w:eastAsia="Times New Roman" w:hAnsi="Arial" w:cs="Arial"/>
                <w:bCs/>
                <w:sz w:val="24"/>
                <w:szCs w:val="24"/>
                <w:lang w:eastAsia="ru-RU"/>
              </w:rPr>
            </w:pPr>
            <w:r w:rsidRPr="00724D09">
              <w:rPr>
                <w:rFonts w:ascii="Arial" w:eastAsia="Times New Roman" w:hAnsi="Arial" w:cs="Arial"/>
                <w:bCs/>
                <w:sz w:val="24"/>
                <w:szCs w:val="24"/>
                <w:lang w:eastAsia="ru-RU"/>
              </w:rPr>
              <w:t>ИНН</w:t>
            </w:r>
          </w:p>
        </w:tc>
        <w:tc>
          <w:tcPr>
            <w:tcW w:w="5777" w:type="dxa"/>
          </w:tcPr>
          <w:p w:rsidR="00724D09" w:rsidRPr="00724D09" w:rsidRDefault="00724D09" w:rsidP="00724D09">
            <w:pPr>
              <w:spacing w:after="0" w:line="240" w:lineRule="auto"/>
              <w:jc w:val="center"/>
              <w:rPr>
                <w:rFonts w:ascii="Arial" w:eastAsia="Times New Roman" w:hAnsi="Arial" w:cs="Arial"/>
                <w:bCs/>
                <w:sz w:val="24"/>
                <w:szCs w:val="24"/>
                <w:lang w:eastAsia="ru-RU"/>
              </w:rPr>
            </w:pPr>
            <w:r w:rsidRPr="00724D09">
              <w:rPr>
                <w:rFonts w:ascii="Arial" w:eastAsia="Times New Roman" w:hAnsi="Arial" w:cs="Arial"/>
                <w:bCs/>
                <w:sz w:val="24"/>
                <w:szCs w:val="24"/>
                <w:lang w:eastAsia="ru-RU"/>
              </w:rPr>
              <w:t>Меры, принятые к взысканию задолженности по платежам в местный бюджет</w:t>
            </w:r>
          </w:p>
        </w:tc>
      </w:tr>
      <w:tr w:rsidR="00724D09" w:rsidRPr="00724D09" w:rsidTr="00CD6B66">
        <w:tc>
          <w:tcPr>
            <w:tcW w:w="2376" w:type="dxa"/>
          </w:tcPr>
          <w:p w:rsidR="00724D09" w:rsidRPr="00724D09" w:rsidRDefault="00724D09" w:rsidP="00724D09">
            <w:pPr>
              <w:spacing w:after="0" w:line="240" w:lineRule="auto"/>
              <w:jc w:val="center"/>
              <w:rPr>
                <w:rFonts w:ascii="Arial" w:eastAsia="Times New Roman" w:hAnsi="Arial" w:cs="Arial"/>
                <w:bCs/>
                <w:sz w:val="24"/>
                <w:szCs w:val="24"/>
                <w:lang w:eastAsia="ru-RU"/>
              </w:rPr>
            </w:pPr>
          </w:p>
        </w:tc>
        <w:tc>
          <w:tcPr>
            <w:tcW w:w="1418" w:type="dxa"/>
          </w:tcPr>
          <w:p w:rsidR="00724D09" w:rsidRPr="00724D09" w:rsidRDefault="00724D09" w:rsidP="00724D09">
            <w:pPr>
              <w:spacing w:after="0" w:line="240" w:lineRule="auto"/>
              <w:jc w:val="center"/>
              <w:rPr>
                <w:rFonts w:ascii="Arial" w:eastAsia="Times New Roman" w:hAnsi="Arial" w:cs="Arial"/>
                <w:bCs/>
                <w:sz w:val="24"/>
                <w:szCs w:val="24"/>
                <w:lang w:eastAsia="ru-RU"/>
              </w:rPr>
            </w:pPr>
          </w:p>
        </w:tc>
        <w:tc>
          <w:tcPr>
            <w:tcW w:w="5777" w:type="dxa"/>
          </w:tcPr>
          <w:p w:rsidR="00724D09" w:rsidRPr="00724D09" w:rsidRDefault="00724D09" w:rsidP="00724D09">
            <w:pPr>
              <w:spacing w:after="0" w:line="240" w:lineRule="auto"/>
              <w:jc w:val="center"/>
              <w:rPr>
                <w:rFonts w:ascii="Arial" w:eastAsia="Times New Roman" w:hAnsi="Arial" w:cs="Arial"/>
                <w:bCs/>
                <w:sz w:val="24"/>
                <w:szCs w:val="24"/>
                <w:lang w:eastAsia="ru-RU"/>
              </w:rPr>
            </w:pPr>
          </w:p>
        </w:tc>
      </w:tr>
      <w:tr w:rsidR="00724D09" w:rsidRPr="00724D09" w:rsidTr="00CD6B66">
        <w:tc>
          <w:tcPr>
            <w:tcW w:w="2376" w:type="dxa"/>
          </w:tcPr>
          <w:p w:rsidR="00724D09" w:rsidRPr="00724D09" w:rsidRDefault="00724D09" w:rsidP="00724D09">
            <w:pPr>
              <w:spacing w:after="0" w:line="240" w:lineRule="auto"/>
              <w:jc w:val="center"/>
              <w:rPr>
                <w:rFonts w:ascii="Arial" w:eastAsia="Times New Roman" w:hAnsi="Arial" w:cs="Arial"/>
                <w:bCs/>
                <w:sz w:val="24"/>
                <w:szCs w:val="24"/>
                <w:lang w:eastAsia="ru-RU"/>
              </w:rPr>
            </w:pPr>
          </w:p>
        </w:tc>
        <w:tc>
          <w:tcPr>
            <w:tcW w:w="1418" w:type="dxa"/>
          </w:tcPr>
          <w:p w:rsidR="00724D09" w:rsidRPr="00724D09" w:rsidRDefault="00724D09" w:rsidP="00724D09">
            <w:pPr>
              <w:spacing w:after="0" w:line="240" w:lineRule="auto"/>
              <w:jc w:val="center"/>
              <w:rPr>
                <w:rFonts w:ascii="Arial" w:eastAsia="Times New Roman" w:hAnsi="Arial" w:cs="Arial"/>
                <w:bCs/>
                <w:sz w:val="24"/>
                <w:szCs w:val="24"/>
                <w:lang w:eastAsia="ru-RU"/>
              </w:rPr>
            </w:pPr>
          </w:p>
        </w:tc>
        <w:tc>
          <w:tcPr>
            <w:tcW w:w="5777" w:type="dxa"/>
          </w:tcPr>
          <w:p w:rsidR="00724D09" w:rsidRPr="00724D09" w:rsidRDefault="00724D09" w:rsidP="00724D09">
            <w:pPr>
              <w:spacing w:after="0" w:line="240" w:lineRule="auto"/>
              <w:jc w:val="center"/>
              <w:rPr>
                <w:rFonts w:ascii="Arial" w:eastAsia="Times New Roman" w:hAnsi="Arial" w:cs="Arial"/>
                <w:bCs/>
                <w:sz w:val="24"/>
                <w:szCs w:val="24"/>
                <w:lang w:eastAsia="ru-RU"/>
              </w:rPr>
            </w:pPr>
          </w:p>
        </w:tc>
      </w:tr>
      <w:tr w:rsidR="00724D09" w:rsidRPr="00724D09" w:rsidTr="00CD6B66">
        <w:tc>
          <w:tcPr>
            <w:tcW w:w="2376" w:type="dxa"/>
          </w:tcPr>
          <w:p w:rsidR="00724D09" w:rsidRPr="00724D09" w:rsidRDefault="00724D09" w:rsidP="00724D09">
            <w:pPr>
              <w:spacing w:after="0" w:line="240" w:lineRule="auto"/>
              <w:jc w:val="center"/>
              <w:rPr>
                <w:rFonts w:ascii="Arial" w:eastAsia="Times New Roman" w:hAnsi="Arial" w:cs="Arial"/>
                <w:bCs/>
                <w:sz w:val="24"/>
                <w:szCs w:val="24"/>
                <w:lang w:eastAsia="ru-RU"/>
              </w:rPr>
            </w:pPr>
          </w:p>
        </w:tc>
        <w:tc>
          <w:tcPr>
            <w:tcW w:w="1418" w:type="dxa"/>
          </w:tcPr>
          <w:p w:rsidR="00724D09" w:rsidRPr="00724D09" w:rsidRDefault="00724D09" w:rsidP="00724D09">
            <w:pPr>
              <w:spacing w:after="0" w:line="240" w:lineRule="auto"/>
              <w:jc w:val="center"/>
              <w:rPr>
                <w:rFonts w:ascii="Arial" w:eastAsia="Times New Roman" w:hAnsi="Arial" w:cs="Arial"/>
                <w:bCs/>
                <w:sz w:val="24"/>
                <w:szCs w:val="24"/>
                <w:lang w:eastAsia="ru-RU"/>
              </w:rPr>
            </w:pPr>
          </w:p>
        </w:tc>
        <w:tc>
          <w:tcPr>
            <w:tcW w:w="5777" w:type="dxa"/>
          </w:tcPr>
          <w:p w:rsidR="00724D09" w:rsidRPr="00724D09" w:rsidRDefault="00724D09" w:rsidP="00724D09">
            <w:pPr>
              <w:spacing w:after="0" w:line="240" w:lineRule="auto"/>
              <w:jc w:val="center"/>
              <w:rPr>
                <w:rFonts w:ascii="Arial" w:eastAsia="Times New Roman" w:hAnsi="Arial" w:cs="Arial"/>
                <w:bCs/>
                <w:sz w:val="24"/>
                <w:szCs w:val="24"/>
                <w:lang w:eastAsia="ru-RU"/>
              </w:rPr>
            </w:pPr>
          </w:p>
        </w:tc>
      </w:tr>
      <w:tr w:rsidR="00724D09" w:rsidRPr="00724D09" w:rsidTr="00CD6B66">
        <w:tc>
          <w:tcPr>
            <w:tcW w:w="2376" w:type="dxa"/>
          </w:tcPr>
          <w:p w:rsidR="00724D09" w:rsidRPr="00724D09" w:rsidRDefault="00724D09" w:rsidP="00724D09">
            <w:pPr>
              <w:spacing w:after="0" w:line="240" w:lineRule="auto"/>
              <w:jc w:val="center"/>
              <w:rPr>
                <w:rFonts w:ascii="Arial" w:eastAsia="Times New Roman" w:hAnsi="Arial" w:cs="Arial"/>
                <w:bCs/>
                <w:sz w:val="24"/>
                <w:szCs w:val="24"/>
                <w:lang w:eastAsia="ru-RU"/>
              </w:rPr>
            </w:pPr>
          </w:p>
        </w:tc>
        <w:tc>
          <w:tcPr>
            <w:tcW w:w="1418" w:type="dxa"/>
          </w:tcPr>
          <w:p w:rsidR="00724D09" w:rsidRPr="00724D09" w:rsidRDefault="00724D09" w:rsidP="00724D09">
            <w:pPr>
              <w:spacing w:after="0" w:line="240" w:lineRule="auto"/>
              <w:jc w:val="center"/>
              <w:rPr>
                <w:rFonts w:ascii="Arial" w:eastAsia="Times New Roman" w:hAnsi="Arial" w:cs="Arial"/>
                <w:bCs/>
                <w:sz w:val="24"/>
                <w:szCs w:val="24"/>
                <w:lang w:eastAsia="ru-RU"/>
              </w:rPr>
            </w:pPr>
          </w:p>
        </w:tc>
        <w:tc>
          <w:tcPr>
            <w:tcW w:w="5777" w:type="dxa"/>
          </w:tcPr>
          <w:p w:rsidR="00724D09" w:rsidRPr="00724D09" w:rsidRDefault="00724D09" w:rsidP="00724D09">
            <w:pPr>
              <w:spacing w:after="0" w:line="240" w:lineRule="auto"/>
              <w:jc w:val="center"/>
              <w:rPr>
                <w:rFonts w:ascii="Arial" w:eastAsia="Times New Roman" w:hAnsi="Arial" w:cs="Arial"/>
                <w:bCs/>
                <w:sz w:val="24"/>
                <w:szCs w:val="24"/>
                <w:lang w:eastAsia="ru-RU"/>
              </w:rPr>
            </w:pPr>
          </w:p>
        </w:tc>
      </w:tr>
    </w:tbl>
    <w:p w:rsidR="00724D09" w:rsidRPr="00724D09" w:rsidRDefault="00724D09" w:rsidP="00724D09">
      <w:pPr>
        <w:spacing w:after="0" w:line="240" w:lineRule="auto"/>
        <w:rPr>
          <w:rFonts w:ascii="Arial" w:eastAsia="Times New Roman" w:hAnsi="Arial" w:cs="Arial"/>
          <w:bCs/>
          <w:sz w:val="24"/>
          <w:szCs w:val="24"/>
          <w:lang w:eastAsia="ru-RU"/>
        </w:rPr>
      </w:pPr>
    </w:p>
    <w:p w:rsidR="00724D09" w:rsidRPr="00724D09" w:rsidRDefault="00724D09" w:rsidP="00724D09">
      <w:pPr>
        <w:spacing w:after="0" w:line="240" w:lineRule="auto"/>
        <w:rPr>
          <w:rFonts w:ascii="Arial" w:eastAsia="Times New Roman" w:hAnsi="Arial" w:cs="Arial"/>
          <w:bCs/>
          <w:sz w:val="24"/>
          <w:szCs w:val="24"/>
          <w:lang w:eastAsia="ru-RU"/>
        </w:rPr>
      </w:pPr>
    </w:p>
    <w:p w:rsidR="00724D09" w:rsidRPr="00724D09" w:rsidRDefault="00724D09" w:rsidP="00724D09">
      <w:pPr>
        <w:spacing w:after="0" w:line="240" w:lineRule="auto"/>
        <w:rPr>
          <w:rFonts w:ascii="Arial" w:eastAsia="Times New Roman" w:hAnsi="Arial" w:cs="Arial"/>
          <w:bCs/>
          <w:sz w:val="24"/>
          <w:szCs w:val="24"/>
          <w:lang w:eastAsia="ru-RU"/>
        </w:rPr>
      </w:pPr>
    </w:p>
    <w:p w:rsidR="00724D09" w:rsidRPr="00724D09" w:rsidRDefault="00724D09" w:rsidP="00724D09">
      <w:pPr>
        <w:spacing w:after="0" w:line="240" w:lineRule="auto"/>
        <w:rPr>
          <w:rFonts w:ascii="Arial" w:eastAsia="Times New Roman" w:hAnsi="Arial" w:cs="Arial"/>
          <w:bCs/>
          <w:sz w:val="24"/>
          <w:szCs w:val="24"/>
          <w:lang w:eastAsia="ru-RU"/>
        </w:rPr>
      </w:pPr>
    </w:p>
    <w:p w:rsidR="00724D09" w:rsidRPr="00724D09" w:rsidRDefault="00724D09" w:rsidP="00724D09">
      <w:pPr>
        <w:spacing w:after="0" w:line="240" w:lineRule="auto"/>
        <w:rPr>
          <w:rFonts w:ascii="Arial" w:eastAsia="Times New Roman" w:hAnsi="Arial" w:cs="Arial"/>
          <w:bCs/>
          <w:sz w:val="24"/>
          <w:szCs w:val="24"/>
          <w:lang w:eastAsia="ru-RU"/>
        </w:rPr>
      </w:pPr>
    </w:p>
    <w:p w:rsidR="00724D09" w:rsidRPr="00724D09" w:rsidRDefault="00724D09" w:rsidP="00724D09">
      <w:pPr>
        <w:spacing w:after="0" w:line="240" w:lineRule="auto"/>
        <w:rPr>
          <w:rFonts w:ascii="Arial" w:eastAsia="Times New Roman" w:hAnsi="Arial" w:cs="Arial"/>
          <w:bCs/>
          <w:sz w:val="24"/>
          <w:szCs w:val="24"/>
          <w:lang w:eastAsia="ru-RU"/>
        </w:rPr>
      </w:pPr>
      <w:r w:rsidRPr="00724D09">
        <w:rPr>
          <w:rFonts w:ascii="Arial" w:eastAsia="Times New Roman" w:hAnsi="Arial" w:cs="Arial"/>
          <w:bCs/>
          <w:sz w:val="24"/>
          <w:szCs w:val="24"/>
          <w:lang w:eastAsia="ru-RU"/>
        </w:rPr>
        <w:t>Главный бухгалтер       __________      _______________</w:t>
      </w:r>
    </w:p>
    <w:p w:rsidR="00724D09" w:rsidRPr="00724D09" w:rsidRDefault="00724D09" w:rsidP="00724D09">
      <w:pPr>
        <w:spacing w:after="0" w:line="240" w:lineRule="auto"/>
        <w:rPr>
          <w:rFonts w:ascii="Arial" w:eastAsia="Times New Roman" w:hAnsi="Arial" w:cs="Arial"/>
          <w:bCs/>
          <w:sz w:val="24"/>
          <w:szCs w:val="24"/>
          <w:lang w:eastAsia="ru-RU"/>
        </w:rPr>
      </w:pPr>
      <w:r w:rsidRPr="00724D09">
        <w:rPr>
          <w:rFonts w:ascii="Arial" w:eastAsia="Times New Roman" w:hAnsi="Arial" w:cs="Arial"/>
          <w:bCs/>
          <w:sz w:val="24"/>
          <w:szCs w:val="24"/>
          <w:lang w:eastAsia="ru-RU"/>
        </w:rPr>
        <w:t xml:space="preserve">                                                              (подпись)                       (расшифровка подписи)</w:t>
      </w:r>
    </w:p>
    <w:p w:rsidR="00724D09" w:rsidRPr="00724D09" w:rsidRDefault="00724D09" w:rsidP="00724D09">
      <w:pPr>
        <w:shd w:val="clear" w:color="auto" w:fill="FFFFFF"/>
        <w:spacing w:after="0" w:line="240" w:lineRule="auto"/>
        <w:rPr>
          <w:rFonts w:ascii="Arial" w:eastAsia="Times New Roman" w:hAnsi="Arial" w:cs="Arial"/>
          <w:bCs/>
          <w:sz w:val="24"/>
          <w:szCs w:val="24"/>
          <w:lang w:eastAsia="ru-RU"/>
        </w:rPr>
      </w:pPr>
    </w:p>
    <w:p w:rsidR="00724D09" w:rsidRPr="00724D09" w:rsidRDefault="00724D09" w:rsidP="00724D09">
      <w:pPr>
        <w:shd w:val="clear" w:color="auto" w:fill="FFFFFF"/>
        <w:spacing w:after="0" w:line="240" w:lineRule="auto"/>
        <w:jc w:val="right"/>
        <w:rPr>
          <w:rFonts w:ascii="Arial" w:eastAsia="Times New Roman" w:hAnsi="Arial" w:cs="Arial"/>
          <w:bCs/>
          <w:sz w:val="24"/>
          <w:szCs w:val="24"/>
          <w:lang w:eastAsia="ru-RU"/>
        </w:rPr>
      </w:pPr>
    </w:p>
    <w:p w:rsidR="00724D09" w:rsidRPr="00724D09" w:rsidRDefault="00724D09" w:rsidP="00724D09">
      <w:pPr>
        <w:shd w:val="clear" w:color="auto" w:fill="FFFFFF"/>
        <w:spacing w:after="0" w:line="240" w:lineRule="auto"/>
        <w:jc w:val="right"/>
        <w:rPr>
          <w:rFonts w:ascii="Arial" w:eastAsia="Times New Roman" w:hAnsi="Arial" w:cs="Arial"/>
          <w:bCs/>
          <w:sz w:val="24"/>
          <w:szCs w:val="24"/>
          <w:lang w:eastAsia="ru-RU"/>
        </w:rPr>
      </w:pPr>
    </w:p>
    <w:p w:rsidR="00724D09" w:rsidRPr="00724D09" w:rsidRDefault="00724D09" w:rsidP="00724D09">
      <w:pPr>
        <w:shd w:val="clear" w:color="auto" w:fill="FFFFFF"/>
        <w:spacing w:after="0" w:line="240" w:lineRule="auto"/>
        <w:jc w:val="right"/>
        <w:rPr>
          <w:rFonts w:ascii="Arial" w:eastAsia="Times New Roman" w:hAnsi="Arial" w:cs="Arial"/>
          <w:bCs/>
          <w:sz w:val="24"/>
          <w:szCs w:val="24"/>
          <w:lang w:eastAsia="ru-RU"/>
        </w:rPr>
      </w:pPr>
    </w:p>
    <w:p w:rsidR="00724D09" w:rsidRPr="00724D09" w:rsidRDefault="00724D09" w:rsidP="00724D09">
      <w:pPr>
        <w:shd w:val="clear" w:color="auto" w:fill="FFFFFF"/>
        <w:spacing w:after="0" w:line="240" w:lineRule="auto"/>
        <w:jc w:val="right"/>
        <w:rPr>
          <w:rFonts w:ascii="Arial" w:eastAsia="Times New Roman" w:hAnsi="Arial" w:cs="Arial"/>
          <w:bCs/>
          <w:sz w:val="24"/>
          <w:szCs w:val="24"/>
          <w:lang w:eastAsia="ru-RU"/>
        </w:rPr>
      </w:pPr>
    </w:p>
    <w:p w:rsidR="00724D09" w:rsidRPr="00724D09" w:rsidRDefault="00724D09" w:rsidP="00724D09">
      <w:pPr>
        <w:shd w:val="clear" w:color="auto" w:fill="FFFFFF"/>
        <w:spacing w:after="0" w:line="240" w:lineRule="auto"/>
        <w:jc w:val="right"/>
        <w:rPr>
          <w:rFonts w:ascii="Arial" w:eastAsia="Times New Roman" w:hAnsi="Arial" w:cs="Arial"/>
          <w:color w:val="000000"/>
          <w:sz w:val="24"/>
          <w:szCs w:val="24"/>
          <w:lang w:eastAsia="ru-RU"/>
        </w:rPr>
      </w:pPr>
    </w:p>
    <w:p w:rsidR="00724D09" w:rsidRPr="00724D09" w:rsidRDefault="00724D09" w:rsidP="00724D09">
      <w:pPr>
        <w:shd w:val="clear" w:color="auto" w:fill="FFFFFF"/>
        <w:spacing w:after="0" w:line="240" w:lineRule="auto"/>
        <w:jc w:val="right"/>
        <w:rPr>
          <w:rFonts w:ascii="Arial" w:eastAsia="Times New Roman" w:hAnsi="Arial" w:cs="Arial"/>
          <w:color w:val="000000"/>
          <w:sz w:val="24"/>
          <w:szCs w:val="24"/>
          <w:lang w:eastAsia="ru-RU"/>
        </w:rPr>
      </w:pPr>
    </w:p>
    <w:p w:rsidR="00724D09" w:rsidRPr="00724D09" w:rsidRDefault="00724D09" w:rsidP="00724D09">
      <w:pPr>
        <w:shd w:val="clear" w:color="auto" w:fill="FFFFFF"/>
        <w:spacing w:after="0" w:line="240" w:lineRule="auto"/>
        <w:jc w:val="right"/>
        <w:rPr>
          <w:rFonts w:ascii="Arial" w:eastAsia="Times New Roman" w:hAnsi="Arial" w:cs="Arial"/>
          <w:color w:val="000000"/>
          <w:sz w:val="24"/>
          <w:szCs w:val="24"/>
          <w:lang w:eastAsia="ru-RU"/>
        </w:rPr>
      </w:pPr>
    </w:p>
    <w:p w:rsidR="00724D09" w:rsidRPr="00724D09" w:rsidRDefault="00724D09" w:rsidP="00724D09">
      <w:pPr>
        <w:shd w:val="clear" w:color="auto" w:fill="FFFFFF"/>
        <w:spacing w:after="0" w:line="240" w:lineRule="auto"/>
        <w:jc w:val="right"/>
        <w:rPr>
          <w:rFonts w:ascii="Arial" w:eastAsia="Times New Roman" w:hAnsi="Arial" w:cs="Arial"/>
          <w:color w:val="000000"/>
          <w:sz w:val="24"/>
          <w:szCs w:val="24"/>
          <w:lang w:eastAsia="ru-RU"/>
        </w:rPr>
      </w:pPr>
    </w:p>
    <w:p w:rsidR="00724D09" w:rsidRPr="00724D09" w:rsidRDefault="00724D09" w:rsidP="00724D09">
      <w:pPr>
        <w:shd w:val="clear" w:color="auto" w:fill="FFFFFF"/>
        <w:spacing w:after="0" w:line="240" w:lineRule="auto"/>
        <w:jc w:val="right"/>
        <w:rPr>
          <w:rFonts w:ascii="Arial" w:eastAsia="Times New Roman" w:hAnsi="Arial" w:cs="Arial"/>
          <w:color w:val="000000"/>
          <w:sz w:val="24"/>
          <w:szCs w:val="24"/>
          <w:lang w:eastAsia="ru-RU"/>
        </w:rPr>
      </w:pPr>
    </w:p>
    <w:p w:rsidR="00724D09" w:rsidRPr="00724D09" w:rsidRDefault="00724D09" w:rsidP="00724D09">
      <w:pPr>
        <w:shd w:val="clear" w:color="auto" w:fill="FFFFFF"/>
        <w:spacing w:after="0" w:line="240" w:lineRule="auto"/>
        <w:jc w:val="right"/>
        <w:rPr>
          <w:rFonts w:ascii="Arial" w:eastAsia="Times New Roman" w:hAnsi="Arial" w:cs="Arial"/>
          <w:color w:val="000000"/>
          <w:sz w:val="24"/>
          <w:szCs w:val="24"/>
          <w:lang w:eastAsia="ru-RU"/>
        </w:rPr>
      </w:pPr>
    </w:p>
    <w:p w:rsidR="00724D09" w:rsidRPr="00724D09" w:rsidRDefault="00724D09" w:rsidP="00724D09">
      <w:pPr>
        <w:shd w:val="clear" w:color="auto" w:fill="FFFFFF"/>
        <w:spacing w:after="0" w:line="240" w:lineRule="auto"/>
        <w:jc w:val="right"/>
        <w:rPr>
          <w:rFonts w:ascii="Arial" w:eastAsia="Times New Roman" w:hAnsi="Arial" w:cs="Arial"/>
          <w:color w:val="000000"/>
          <w:sz w:val="24"/>
          <w:szCs w:val="24"/>
          <w:lang w:eastAsia="ru-RU"/>
        </w:rPr>
      </w:pPr>
    </w:p>
    <w:p w:rsidR="00724D09" w:rsidRPr="00724D09" w:rsidRDefault="00724D09" w:rsidP="00724D09">
      <w:pPr>
        <w:shd w:val="clear" w:color="auto" w:fill="FFFFFF"/>
        <w:spacing w:after="0" w:line="240" w:lineRule="auto"/>
        <w:jc w:val="right"/>
        <w:rPr>
          <w:rFonts w:ascii="Arial" w:eastAsia="Times New Roman" w:hAnsi="Arial" w:cs="Arial"/>
          <w:color w:val="000000"/>
          <w:sz w:val="24"/>
          <w:szCs w:val="24"/>
          <w:lang w:eastAsia="ru-RU"/>
        </w:rPr>
      </w:pPr>
    </w:p>
    <w:p w:rsidR="00724D09" w:rsidRPr="00724D09" w:rsidRDefault="00724D09" w:rsidP="00724D09">
      <w:pPr>
        <w:shd w:val="clear" w:color="auto" w:fill="FFFFFF"/>
        <w:spacing w:after="0" w:line="240" w:lineRule="auto"/>
        <w:jc w:val="right"/>
        <w:rPr>
          <w:rFonts w:ascii="Arial" w:eastAsia="Times New Roman" w:hAnsi="Arial" w:cs="Arial"/>
          <w:color w:val="000000"/>
          <w:sz w:val="24"/>
          <w:szCs w:val="24"/>
          <w:lang w:eastAsia="ru-RU"/>
        </w:rPr>
      </w:pPr>
    </w:p>
    <w:p w:rsidR="00724D09" w:rsidRPr="00724D09" w:rsidRDefault="00724D09" w:rsidP="00724D09">
      <w:pPr>
        <w:shd w:val="clear" w:color="auto" w:fill="FFFFFF"/>
        <w:spacing w:after="0" w:line="240" w:lineRule="auto"/>
        <w:jc w:val="right"/>
        <w:rPr>
          <w:rFonts w:ascii="Arial" w:eastAsia="Times New Roman" w:hAnsi="Arial" w:cs="Arial"/>
          <w:color w:val="000000"/>
          <w:sz w:val="24"/>
          <w:szCs w:val="24"/>
          <w:lang w:eastAsia="ru-RU"/>
        </w:rPr>
      </w:pPr>
    </w:p>
    <w:p w:rsidR="00724D09" w:rsidRPr="00724D09" w:rsidRDefault="00724D09" w:rsidP="00724D09">
      <w:pPr>
        <w:shd w:val="clear" w:color="auto" w:fill="FFFFFF"/>
        <w:spacing w:after="0" w:line="240" w:lineRule="auto"/>
        <w:jc w:val="right"/>
        <w:rPr>
          <w:rFonts w:ascii="Arial" w:eastAsia="Times New Roman" w:hAnsi="Arial" w:cs="Arial"/>
          <w:color w:val="000000"/>
          <w:sz w:val="24"/>
          <w:szCs w:val="24"/>
          <w:lang w:eastAsia="ru-RU"/>
        </w:rPr>
      </w:pPr>
    </w:p>
    <w:p w:rsidR="00724D09" w:rsidRDefault="00724D09" w:rsidP="00724D09">
      <w:pPr>
        <w:shd w:val="clear" w:color="auto" w:fill="FFFFFF"/>
        <w:spacing w:after="0" w:line="240" w:lineRule="auto"/>
        <w:jc w:val="right"/>
        <w:rPr>
          <w:rFonts w:ascii="Arial" w:eastAsia="Times New Roman" w:hAnsi="Arial" w:cs="Arial"/>
          <w:color w:val="000000"/>
          <w:sz w:val="24"/>
          <w:szCs w:val="24"/>
          <w:lang w:eastAsia="ru-RU"/>
        </w:rPr>
      </w:pPr>
    </w:p>
    <w:p w:rsidR="00724D09" w:rsidRPr="00724D09" w:rsidRDefault="00724D09" w:rsidP="00724D09">
      <w:pPr>
        <w:shd w:val="clear" w:color="auto" w:fill="FFFFFF"/>
        <w:spacing w:after="0" w:line="240" w:lineRule="auto"/>
        <w:jc w:val="right"/>
        <w:rPr>
          <w:rFonts w:ascii="Arial" w:eastAsia="Times New Roman" w:hAnsi="Arial" w:cs="Arial"/>
          <w:color w:val="000000"/>
          <w:sz w:val="24"/>
          <w:szCs w:val="24"/>
          <w:lang w:eastAsia="ru-RU"/>
        </w:rPr>
      </w:pPr>
    </w:p>
    <w:p w:rsidR="00724D09" w:rsidRPr="00724D09" w:rsidRDefault="00724D09" w:rsidP="00724D09">
      <w:pPr>
        <w:shd w:val="clear" w:color="auto" w:fill="FFFFFF"/>
        <w:spacing w:after="0" w:line="240" w:lineRule="auto"/>
        <w:jc w:val="right"/>
        <w:rPr>
          <w:rFonts w:ascii="Arial" w:eastAsia="Times New Roman" w:hAnsi="Arial" w:cs="Arial"/>
          <w:color w:val="000000"/>
          <w:sz w:val="24"/>
          <w:szCs w:val="24"/>
          <w:lang w:eastAsia="ru-RU"/>
        </w:rPr>
      </w:pPr>
      <w:r w:rsidRPr="00724D09">
        <w:rPr>
          <w:rFonts w:ascii="Arial" w:eastAsia="Times New Roman" w:hAnsi="Arial" w:cs="Arial"/>
          <w:color w:val="000000"/>
          <w:sz w:val="24"/>
          <w:szCs w:val="24"/>
          <w:lang w:eastAsia="ru-RU"/>
        </w:rPr>
        <w:lastRenderedPageBreak/>
        <w:t>Приложение  3</w:t>
      </w:r>
    </w:p>
    <w:p w:rsidR="00724D09" w:rsidRPr="00724D09" w:rsidRDefault="00724D09" w:rsidP="00724D09">
      <w:pPr>
        <w:spacing w:after="0" w:line="240" w:lineRule="auto"/>
        <w:jc w:val="right"/>
        <w:rPr>
          <w:rFonts w:ascii="Arial" w:eastAsia="Times New Roman" w:hAnsi="Arial" w:cs="Arial"/>
          <w:color w:val="000000"/>
          <w:sz w:val="24"/>
          <w:szCs w:val="24"/>
          <w:lang w:eastAsia="ru-RU"/>
        </w:rPr>
      </w:pPr>
      <w:r w:rsidRPr="00724D09">
        <w:rPr>
          <w:rFonts w:ascii="Arial" w:eastAsia="Times New Roman" w:hAnsi="Arial" w:cs="Arial"/>
          <w:color w:val="000000"/>
          <w:sz w:val="24"/>
          <w:szCs w:val="24"/>
          <w:lang w:eastAsia="ru-RU"/>
        </w:rPr>
        <w:tab/>
      </w:r>
      <w:r w:rsidRPr="00724D09">
        <w:rPr>
          <w:rFonts w:ascii="Arial" w:eastAsia="Times New Roman" w:hAnsi="Arial" w:cs="Arial"/>
          <w:color w:val="000000"/>
          <w:sz w:val="24"/>
          <w:szCs w:val="24"/>
          <w:lang w:eastAsia="ru-RU"/>
        </w:rPr>
        <w:tab/>
      </w:r>
      <w:r w:rsidRPr="00724D09">
        <w:rPr>
          <w:rFonts w:ascii="Arial" w:eastAsia="Times New Roman" w:hAnsi="Arial" w:cs="Arial"/>
          <w:color w:val="000000"/>
          <w:sz w:val="24"/>
          <w:szCs w:val="24"/>
          <w:lang w:eastAsia="ru-RU"/>
        </w:rPr>
        <w:tab/>
      </w:r>
      <w:r w:rsidRPr="00724D09">
        <w:rPr>
          <w:rFonts w:ascii="Arial" w:eastAsia="Times New Roman" w:hAnsi="Arial" w:cs="Arial"/>
          <w:color w:val="000000"/>
          <w:sz w:val="24"/>
          <w:szCs w:val="24"/>
          <w:lang w:eastAsia="ru-RU"/>
        </w:rPr>
        <w:tab/>
      </w:r>
      <w:r w:rsidRPr="00724D09">
        <w:rPr>
          <w:rFonts w:ascii="Arial" w:eastAsia="Times New Roman" w:hAnsi="Arial" w:cs="Arial"/>
          <w:color w:val="000000"/>
          <w:sz w:val="24"/>
          <w:szCs w:val="24"/>
          <w:lang w:eastAsia="ru-RU"/>
        </w:rPr>
        <w:tab/>
      </w:r>
      <w:r w:rsidRPr="00724D09">
        <w:rPr>
          <w:rFonts w:ascii="Arial" w:eastAsia="Times New Roman" w:hAnsi="Arial" w:cs="Arial"/>
          <w:color w:val="000000"/>
          <w:sz w:val="24"/>
          <w:szCs w:val="24"/>
          <w:lang w:eastAsia="ru-RU"/>
        </w:rPr>
        <w:tab/>
      </w:r>
      <w:r w:rsidRPr="00724D09">
        <w:rPr>
          <w:rFonts w:ascii="Arial" w:eastAsia="Times New Roman" w:hAnsi="Arial" w:cs="Arial"/>
          <w:color w:val="000000"/>
          <w:sz w:val="24"/>
          <w:szCs w:val="24"/>
          <w:lang w:eastAsia="ru-RU"/>
        </w:rPr>
        <w:tab/>
        <w:t xml:space="preserve">к Порядку принятия решений о признании безнадежной к взысканию задолженности </w:t>
      </w:r>
      <w:proofErr w:type="gramStart"/>
      <w:r w:rsidRPr="00724D09">
        <w:rPr>
          <w:rFonts w:ascii="Arial" w:eastAsia="Times New Roman" w:hAnsi="Arial" w:cs="Arial"/>
          <w:color w:val="000000"/>
          <w:sz w:val="24"/>
          <w:szCs w:val="24"/>
          <w:lang w:eastAsia="ru-RU"/>
        </w:rPr>
        <w:t>по</w:t>
      </w:r>
      <w:proofErr w:type="gramEnd"/>
    </w:p>
    <w:p w:rsidR="00724D09" w:rsidRPr="00724D09" w:rsidRDefault="00724D09" w:rsidP="00724D09">
      <w:pPr>
        <w:spacing w:after="0" w:line="240" w:lineRule="auto"/>
        <w:jc w:val="right"/>
        <w:rPr>
          <w:rFonts w:ascii="Arial" w:eastAsia="Times New Roman" w:hAnsi="Arial" w:cs="Arial"/>
          <w:color w:val="000000"/>
          <w:sz w:val="24"/>
          <w:szCs w:val="24"/>
          <w:lang w:eastAsia="ru-RU"/>
        </w:rPr>
      </w:pPr>
      <w:r w:rsidRPr="00724D09">
        <w:rPr>
          <w:rFonts w:ascii="Arial" w:eastAsia="Times New Roman" w:hAnsi="Arial" w:cs="Arial"/>
          <w:color w:val="000000"/>
          <w:sz w:val="24"/>
          <w:szCs w:val="24"/>
          <w:lang w:eastAsia="ru-RU"/>
        </w:rPr>
        <w:t xml:space="preserve"> платежам в местный бюджет </w:t>
      </w:r>
      <w:proofErr w:type="gramStart"/>
      <w:r w:rsidRPr="00724D09">
        <w:rPr>
          <w:rFonts w:ascii="Arial" w:eastAsia="Times New Roman" w:hAnsi="Arial" w:cs="Arial"/>
          <w:color w:val="000000"/>
          <w:sz w:val="24"/>
          <w:szCs w:val="24"/>
          <w:lang w:eastAsia="ru-RU"/>
        </w:rPr>
        <w:t>муниципального</w:t>
      </w:r>
      <w:proofErr w:type="gramEnd"/>
      <w:r w:rsidRPr="00724D09">
        <w:rPr>
          <w:rFonts w:ascii="Arial" w:eastAsia="Times New Roman" w:hAnsi="Arial" w:cs="Arial"/>
          <w:color w:val="000000"/>
          <w:sz w:val="24"/>
          <w:szCs w:val="24"/>
          <w:lang w:eastAsia="ru-RU"/>
        </w:rPr>
        <w:t xml:space="preserve"> </w:t>
      </w:r>
    </w:p>
    <w:p w:rsidR="00724D09" w:rsidRPr="00724D09" w:rsidRDefault="00724D09" w:rsidP="00724D09">
      <w:pPr>
        <w:spacing w:after="0" w:line="240" w:lineRule="auto"/>
        <w:jc w:val="right"/>
        <w:rPr>
          <w:rFonts w:ascii="Arial" w:eastAsia="Times New Roman" w:hAnsi="Arial" w:cs="Arial"/>
          <w:color w:val="000000"/>
          <w:sz w:val="24"/>
          <w:szCs w:val="24"/>
          <w:lang w:eastAsia="ru-RU"/>
        </w:rPr>
      </w:pPr>
      <w:r w:rsidRPr="00724D09">
        <w:rPr>
          <w:rFonts w:ascii="Arial" w:eastAsia="Times New Roman" w:hAnsi="Arial" w:cs="Arial"/>
          <w:color w:val="000000"/>
          <w:sz w:val="24"/>
          <w:szCs w:val="24"/>
          <w:lang w:eastAsia="ru-RU"/>
        </w:rPr>
        <w:t>образования «Новоселовское сельское поселение», главным</w:t>
      </w:r>
    </w:p>
    <w:p w:rsidR="00724D09" w:rsidRPr="00724D09" w:rsidRDefault="00724D09" w:rsidP="00724D09">
      <w:pPr>
        <w:spacing w:after="0" w:line="240" w:lineRule="auto"/>
        <w:jc w:val="right"/>
        <w:rPr>
          <w:rFonts w:ascii="Arial" w:eastAsia="Times New Roman" w:hAnsi="Arial" w:cs="Arial"/>
          <w:color w:val="000000"/>
          <w:sz w:val="24"/>
          <w:szCs w:val="24"/>
          <w:lang w:eastAsia="ru-RU"/>
        </w:rPr>
      </w:pPr>
      <w:r w:rsidRPr="00724D09">
        <w:rPr>
          <w:rFonts w:ascii="Arial" w:eastAsia="Times New Roman" w:hAnsi="Arial" w:cs="Arial"/>
          <w:color w:val="000000"/>
          <w:sz w:val="24"/>
          <w:szCs w:val="24"/>
          <w:lang w:eastAsia="ru-RU"/>
        </w:rPr>
        <w:t xml:space="preserve"> </w:t>
      </w:r>
      <w:proofErr w:type="gramStart"/>
      <w:r w:rsidRPr="00724D09">
        <w:rPr>
          <w:rFonts w:ascii="Arial" w:eastAsia="Times New Roman" w:hAnsi="Arial" w:cs="Arial"/>
          <w:color w:val="000000"/>
          <w:sz w:val="24"/>
          <w:szCs w:val="24"/>
          <w:lang w:eastAsia="ru-RU"/>
        </w:rPr>
        <w:t>администратором</w:t>
      </w:r>
      <w:proofErr w:type="gramEnd"/>
      <w:r w:rsidRPr="00724D09">
        <w:rPr>
          <w:rFonts w:ascii="Arial" w:eastAsia="Times New Roman" w:hAnsi="Arial" w:cs="Arial"/>
          <w:color w:val="000000"/>
          <w:sz w:val="24"/>
          <w:szCs w:val="24"/>
          <w:lang w:eastAsia="ru-RU"/>
        </w:rPr>
        <w:t xml:space="preserve"> которых является Администрация </w:t>
      </w:r>
    </w:p>
    <w:p w:rsidR="00724D09" w:rsidRPr="00724D09" w:rsidRDefault="00724D09" w:rsidP="00724D09">
      <w:pPr>
        <w:spacing w:after="0" w:line="240" w:lineRule="auto"/>
        <w:jc w:val="right"/>
        <w:rPr>
          <w:rFonts w:ascii="Arial" w:eastAsia="Times New Roman" w:hAnsi="Arial" w:cs="Arial"/>
          <w:color w:val="000000"/>
          <w:sz w:val="24"/>
          <w:szCs w:val="24"/>
          <w:lang w:eastAsia="ru-RU"/>
        </w:rPr>
      </w:pPr>
      <w:r w:rsidRPr="00724D09">
        <w:rPr>
          <w:rFonts w:ascii="Arial" w:eastAsia="Times New Roman" w:hAnsi="Arial" w:cs="Arial"/>
          <w:color w:val="000000"/>
          <w:sz w:val="24"/>
          <w:szCs w:val="24"/>
          <w:lang w:eastAsia="ru-RU"/>
        </w:rPr>
        <w:t>Новоселовского сельского поселения</w:t>
      </w:r>
    </w:p>
    <w:p w:rsidR="00724D09" w:rsidRPr="00724D09" w:rsidRDefault="00724D09" w:rsidP="00724D09">
      <w:pPr>
        <w:spacing w:after="0" w:line="240" w:lineRule="auto"/>
        <w:jc w:val="right"/>
        <w:rPr>
          <w:rFonts w:ascii="Arial" w:eastAsia="Times New Roman" w:hAnsi="Arial" w:cs="Arial"/>
          <w:bCs/>
          <w:sz w:val="24"/>
          <w:szCs w:val="24"/>
          <w:lang w:eastAsia="ru-RU"/>
        </w:rPr>
      </w:pPr>
    </w:p>
    <w:p w:rsidR="00724D09" w:rsidRPr="00724D09" w:rsidRDefault="00724D09" w:rsidP="00724D09">
      <w:pPr>
        <w:spacing w:after="0" w:line="240" w:lineRule="auto"/>
        <w:jc w:val="right"/>
        <w:rPr>
          <w:rFonts w:ascii="Arial" w:eastAsia="Times New Roman" w:hAnsi="Arial" w:cs="Arial"/>
          <w:bCs/>
          <w:sz w:val="24"/>
          <w:szCs w:val="24"/>
          <w:lang w:eastAsia="ru-RU"/>
        </w:rPr>
      </w:pPr>
    </w:p>
    <w:p w:rsidR="00724D09" w:rsidRPr="00724D09" w:rsidRDefault="00724D09" w:rsidP="00724D09">
      <w:pPr>
        <w:spacing w:after="0" w:line="240" w:lineRule="auto"/>
        <w:jc w:val="center"/>
        <w:rPr>
          <w:rFonts w:ascii="Arial" w:eastAsia="Times New Roman" w:hAnsi="Arial" w:cs="Arial"/>
          <w:bCs/>
          <w:sz w:val="24"/>
          <w:szCs w:val="24"/>
          <w:lang w:eastAsia="ru-RU"/>
        </w:rPr>
      </w:pPr>
      <w:r w:rsidRPr="00724D09">
        <w:rPr>
          <w:rFonts w:ascii="Arial" w:eastAsia="Times New Roman" w:hAnsi="Arial" w:cs="Arial"/>
          <w:bCs/>
          <w:sz w:val="24"/>
          <w:szCs w:val="24"/>
          <w:lang w:eastAsia="ru-RU"/>
        </w:rPr>
        <w:t xml:space="preserve">                                                                        УТВЕРЖДАЮ</w:t>
      </w:r>
    </w:p>
    <w:p w:rsidR="00724D09" w:rsidRPr="00724D09" w:rsidRDefault="00724D09" w:rsidP="00724D09">
      <w:pPr>
        <w:spacing w:after="0" w:line="240" w:lineRule="auto"/>
        <w:jc w:val="center"/>
        <w:rPr>
          <w:rFonts w:ascii="Arial" w:eastAsia="Times New Roman" w:hAnsi="Arial" w:cs="Arial"/>
          <w:bCs/>
          <w:sz w:val="24"/>
          <w:szCs w:val="24"/>
          <w:lang w:eastAsia="ru-RU"/>
        </w:rPr>
      </w:pPr>
    </w:p>
    <w:p w:rsidR="00724D09" w:rsidRPr="00724D09" w:rsidRDefault="00724D09" w:rsidP="00724D09">
      <w:pPr>
        <w:spacing w:after="0" w:line="240" w:lineRule="auto"/>
        <w:jc w:val="right"/>
        <w:rPr>
          <w:rFonts w:ascii="Arial" w:eastAsia="Times New Roman" w:hAnsi="Arial" w:cs="Arial"/>
          <w:bCs/>
          <w:sz w:val="24"/>
          <w:szCs w:val="24"/>
          <w:lang w:eastAsia="ru-RU"/>
        </w:rPr>
      </w:pPr>
      <w:r w:rsidRPr="00724D09">
        <w:rPr>
          <w:rFonts w:ascii="Arial" w:eastAsia="Times New Roman" w:hAnsi="Arial" w:cs="Arial"/>
          <w:bCs/>
          <w:sz w:val="24"/>
          <w:szCs w:val="24"/>
          <w:lang w:eastAsia="ru-RU"/>
        </w:rPr>
        <w:t>Глава поселения  _______  ____________</w:t>
      </w:r>
    </w:p>
    <w:p w:rsidR="00724D09" w:rsidRPr="00724D09" w:rsidRDefault="00724D09" w:rsidP="00724D09">
      <w:pPr>
        <w:spacing w:after="0" w:line="240" w:lineRule="auto"/>
        <w:rPr>
          <w:rFonts w:ascii="Arial" w:eastAsia="Times New Roman" w:hAnsi="Arial" w:cs="Arial"/>
          <w:bCs/>
          <w:sz w:val="24"/>
          <w:szCs w:val="24"/>
          <w:lang w:eastAsia="ru-RU"/>
        </w:rPr>
      </w:pPr>
      <w:r w:rsidRPr="00724D09">
        <w:rPr>
          <w:rFonts w:ascii="Arial" w:eastAsia="Times New Roman" w:hAnsi="Arial" w:cs="Arial"/>
          <w:bCs/>
          <w:sz w:val="24"/>
          <w:szCs w:val="24"/>
          <w:lang w:eastAsia="ru-RU"/>
        </w:rPr>
        <w:t xml:space="preserve">                                                                                                                       (подпись)       (расшифровка)</w:t>
      </w:r>
    </w:p>
    <w:p w:rsidR="00724D09" w:rsidRPr="00724D09" w:rsidRDefault="00724D09" w:rsidP="00724D09">
      <w:pPr>
        <w:spacing w:after="0" w:line="240" w:lineRule="auto"/>
        <w:jc w:val="right"/>
        <w:rPr>
          <w:rFonts w:ascii="Arial" w:eastAsia="Times New Roman" w:hAnsi="Arial" w:cs="Arial"/>
          <w:bCs/>
          <w:sz w:val="24"/>
          <w:szCs w:val="24"/>
          <w:lang w:eastAsia="ru-RU"/>
        </w:rPr>
      </w:pPr>
      <w:r w:rsidRPr="00724D09">
        <w:rPr>
          <w:rFonts w:ascii="Arial" w:eastAsia="Times New Roman" w:hAnsi="Arial" w:cs="Arial"/>
          <w:bCs/>
          <w:sz w:val="24"/>
          <w:szCs w:val="24"/>
          <w:lang w:eastAsia="ru-RU"/>
        </w:rPr>
        <w:t>«___»___________20__г.</w:t>
      </w:r>
    </w:p>
    <w:p w:rsidR="00724D09" w:rsidRPr="00724D09" w:rsidRDefault="00724D09" w:rsidP="00724D09">
      <w:pPr>
        <w:spacing w:after="0" w:line="240" w:lineRule="auto"/>
        <w:jc w:val="center"/>
        <w:rPr>
          <w:rFonts w:ascii="Arial" w:eastAsia="Times New Roman" w:hAnsi="Arial" w:cs="Arial"/>
          <w:bCs/>
          <w:sz w:val="24"/>
          <w:szCs w:val="24"/>
          <w:lang w:eastAsia="ru-RU"/>
        </w:rPr>
      </w:pPr>
    </w:p>
    <w:p w:rsidR="00724D09" w:rsidRPr="00724D09" w:rsidRDefault="00724D09" w:rsidP="00724D09">
      <w:pPr>
        <w:spacing w:after="0" w:line="240" w:lineRule="auto"/>
        <w:jc w:val="center"/>
        <w:rPr>
          <w:rFonts w:ascii="Arial" w:eastAsia="Times New Roman" w:hAnsi="Arial" w:cs="Arial"/>
          <w:bCs/>
          <w:sz w:val="24"/>
          <w:szCs w:val="24"/>
          <w:lang w:eastAsia="ru-RU"/>
        </w:rPr>
      </w:pPr>
      <w:r w:rsidRPr="00724D09">
        <w:rPr>
          <w:rFonts w:ascii="Arial" w:eastAsia="Times New Roman" w:hAnsi="Arial" w:cs="Arial"/>
          <w:bCs/>
          <w:sz w:val="24"/>
          <w:szCs w:val="24"/>
          <w:lang w:eastAsia="ru-RU"/>
        </w:rPr>
        <w:t>АКТ</w:t>
      </w:r>
    </w:p>
    <w:p w:rsidR="00724D09" w:rsidRPr="00724D09" w:rsidRDefault="00724D09" w:rsidP="00724D09">
      <w:pPr>
        <w:spacing w:after="0" w:line="240" w:lineRule="auto"/>
        <w:jc w:val="center"/>
        <w:rPr>
          <w:rFonts w:ascii="Arial" w:eastAsia="Times New Roman" w:hAnsi="Arial" w:cs="Arial"/>
          <w:color w:val="000000"/>
          <w:sz w:val="24"/>
          <w:szCs w:val="24"/>
          <w:lang w:eastAsia="ru-RU"/>
        </w:rPr>
      </w:pPr>
      <w:r w:rsidRPr="00724D09">
        <w:rPr>
          <w:rFonts w:ascii="Arial" w:eastAsia="Times New Roman" w:hAnsi="Arial" w:cs="Arial"/>
          <w:bCs/>
          <w:sz w:val="24"/>
          <w:szCs w:val="24"/>
          <w:lang w:eastAsia="ru-RU"/>
        </w:rPr>
        <w:t xml:space="preserve"> о признании </w:t>
      </w:r>
      <w:r w:rsidRPr="00724D09">
        <w:rPr>
          <w:rFonts w:ascii="Arial" w:eastAsia="Times New Roman" w:hAnsi="Arial" w:cs="Arial"/>
          <w:color w:val="000000"/>
          <w:sz w:val="24"/>
          <w:szCs w:val="24"/>
          <w:lang w:eastAsia="ru-RU"/>
        </w:rPr>
        <w:t>безнадежной к взысканию задолженности по платежам в бюджет муниципального образования «Новоселовское сельское поселение»</w:t>
      </w:r>
    </w:p>
    <w:p w:rsidR="00724D09" w:rsidRPr="00724D09" w:rsidRDefault="00724D09" w:rsidP="00724D09">
      <w:pPr>
        <w:spacing w:after="0" w:line="240" w:lineRule="auto"/>
        <w:jc w:val="center"/>
        <w:rPr>
          <w:rFonts w:ascii="Arial" w:eastAsia="Times New Roman" w:hAnsi="Arial" w:cs="Arial"/>
          <w:color w:val="000000"/>
          <w:sz w:val="24"/>
          <w:szCs w:val="24"/>
          <w:lang w:eastAsia="ru-RU"/>
        </w:rPr>
      </w:pPr>
      <w:r w:rsidRPr="00724D09">
        <w:rPr>
          <w:rFonts w:ascii="Arial" w:eastAsia="Times New Roman" w:hAnsi="Arial" w:cs="Arial"/>
          <w:color w:val="000000"/>
          <w:sz w:val="24"/>
          <w:szCs w:val="24"/>
          <w:lang w:eastAsia="ru-RU"/>
        </w:rPr>
        <w:t xml:space="preserve"> </w:t>
      </w:r>
    </w:p>
    <w:p w:rsidR="00724D09" w:rsidRPr="00724D09" w:rsidRDefault="00724D09" w:rsidP="00724D09">
      <w:pPr>
        <w:spacing w:after="0" w:line="240" w:lineRule="auto"/>
        <w:rPr>
          <w:rFonts w:ascii="Arial" w:eastAsia="Times New Roman" w:hAnsi="Arial" w:cs="Arial"/>
          <w:bCs/>
          <w:sz w:val="24"/>
          <w:szCs w:val="24"/>
          <w:lang w:eastAsia="ru-RU"/>
        </w:rPr>
      </w:pPr>
      <w:r w:rsidRPr="00724D09">
        <w:rPr>
          <w:rFonts w:ascii="Arial" w:eastAsia="Times New Roman" w:hAnsi="Arial" w:cs="Arial"/>
          <w:color w:val="000000"/>
          <w:sz w:val="24"/>
          <w:szCs w:val="24"/>
          <w:lang w:eastAsia="ru-RU"/>
        </w:rPr>
        <w:t>«____» _________20__г                                                                      №_______</w:t>
      </w:r>
    </w:p>
    <w:p w:rsidR="00724D09" w:rsidRPr="00724D09" w:rsidRDefault="00724D09" w:rsidP="00724D09">
      <w:pPr>
        <w:spacing w:after="0" w:line="240" w:lineRule="auto"/>
        <w:rPr>
          <w:rFonts w:ascii="Arial" w:eastAsia="Times New Roman" w:hAnsi="Arial" w:cs="Arial"/>
          <w:bCs/>
          <w:sz w:val="24"/>
          <w:szCs w:val="24"/>
          <w:lang w:eastAsia="ru-RU"/>
        </w:rPr>
      </w:pPr>
    </w:p>
    <w:p w:rsidR="00724D09" w:rsidRPr="00724D09" w:rsidRDefault="00724D09" w:rsidP="00724D09">
      <w:pPr>
        <w:spacing w:after="0" w:line="240" w:lineRule="auto"/>
        <w:rPr>
          <w:rFonts w:ascii="Arial" w:eastAsia="Times New Roman" w:hAnsi="Arial" w:cs="Arial"/>
          <w:bCs/>
          <w:sz w:val="24"/>
          <w:szCs w:val="24"/>
          <w:lang w:eastAsia="ru-RU"/>
        </w:rPr>
      </w:pPr>
    </w:p>
    <w:p w:rsidR="00724D09" w:rsidRPr="00724D09" w:rsidRDefault="00724D09" w:rsidP="00724D09">
      <w:pPr>
        <w:spacing w:after="0" w:line="240" w:lineRule="auto"/>
        <w:rPr>
          <w:rFonts w:ascii="Arial" w:eastAsia="Times New Roman" w:hAnsi="Arial" w:cs="Arial"/>
          <w:bCs/>
          <w:sz w:val="24"/>
          <w:szCs w:val="24"/>
          <w:lang w:eastAsia="ru-RU"/>
        </w:rPr>
      </w:pPr>
      <w:r w:rsidRPr="00724D09">
        <w:rPr>
          <w:rFonts w:ascii="Arial" w:eastAsia="Times New Roman" w:hAnsi="Arial" w:cs="Arial"/>
          <w:bCs/>
          <w:sz w:val="24"/>
          <w:szCs w:val="24"/>
          <w:lang w:eastAsia="ru-RU"/>
        </w:rPr>
        <w:t>______________________________________________________________________________________________________</w:t>
      </w:r>
    </w:p>
    <w:p w:rsidR="00724D09" w:rsidRPr="00724D09" w:rsidRDefault="00724D09" w:rsidP="00724D09">
      <w:pPr>
        <w:spacing w:after="0" w:line="240" w:lineRule="auto"/>
        <w:jc w:val="center"/>
        <w:rPr>
          <w:rFonts w:ascii="Arial" w:eastAsia="Times New Roman" w:hAnsi="Arial" w:cs="Arial"/>
          <w:bCs/>
          <w:sz w:val="24"/>
          <w:szCs w:val="24"/>
          <w:lang w:eastAsia="ru-RU"/>
        </w:rPr>
      </w:pPr>
      <w:r w:rsidRPr="00724D09">
        <w:rPr>
          <w:rFonts w:ascii="Arial" w:eastAsia="Times New Roman" w:hAnsi="Arial" w:cs="Arial"/>
          <w:bCs/>
          <w:sz w:val="24"/>
          <w:szCs w:val="24"/>
          <w:lang w:eastAsia="ru-RU"/>
        </w:rPr>
        <w:t>(полное наименование организации, Ф.И.О. (при наличии) физического лица)</w:t>
      </w:r>
    </w:p>
    <w:p w:rsidR="00724D09" w:rsidRPr="00724D09" w:rsidRDefault="00724D09" w:rsidP="00724D09">
      <w:pPr>
        <w:spacing w:after="0" w:line="240" w:lineRule="auto"/>
        <w:rPr>
          <w:rFonts w:ascii="Arial" w:eastAsia="Times New Roman" w:hAnsi="Arial" w:cs="Arial"/>
          <w:bCs/>
          <w:sz w:val="24"/>
          <w:szCs w:val="24"/>
          <w:lang w:eastAsia="ru-RU"/>
        </w:rPr>
      </w:pPr>
    </w:p>
    <w:p w:rsidR="00724D09" w:rsidRPr="00724D09" w:rsidRDefault="00724D09" w:rsidP="00724D09">
      <w:pPr>
        <w:spacing w:after="0" w:line="240" w:lineRule="auto"/>
        <w:rPr>
          <w:rFonts w:ascii="Arial" w:eastAsia="Times New Roman" w:hAnsi="Arial" w:cs="Arial"/>
          <w:bCs/>
          <w:sz w:val="24"/>
          <w:szCs w:val="24"/>
          <w:lang w:eastAsia="ru-RU"/>
        </w:rPr>
      </w:pPr>
      <w:r w:rsidRPr="00724D09">
        <w:rPr>
          <w:rFonts w:ascii="Arial" w:eastAsia="Times New Roman" w:hAnsi="Arial" w:cs="Arial"/>
          <w:bCs/>
          <w:sz w:val="24"/>
          <w:szCs w:val="24"/>
          <w:lang w:eastAsia="ru-RU"/>
        </w:rPr>
        <w:t>_____________________________________________________________________________________________________</w:t>
      </w:r>
    </w:p>
    <w:p w:rsidR="00724D09" w:rsidRPr="00724D09" w:rsidRDefault="00724D09" w:rsidP="00724D09">
      <w:pPr>
        <w:spacing w:after="0" w:line="240" w:lineRule="auto"/>
        <w:jc w:val="center"/>
        <w:rPr>
          <w:rFonts w:ascii="Arial" w:eastAsia="Times New Roman" w:hAnsi="Arial" w:cs="Arial"/>
          <w:bCs/>
          <w:sz w:val="24"/>
          <w:szCs w:val="24"/>
          <w:lang w:eastAsia="ru-RU"/>
        </w:rPr>
      </w:pPr>
      <w:r w:rsidRPr="00724D09">
        <w:rPr>
          <w:rFonts w:ascii="Arial" w:eastAsia="Times New Roman" w:hAnsi="Arial" w:cs="Arial"/>
          <w:bCs/>
          <w:sz w:val="24"/>
          <w:szCs w:val="24"/>
          <w:lang w:eastAsia="ru-RU"/>
        </w:rPr>
        <w:t>(ИНН, ОГРН, КПП)</w:t>
      </w:r>
    </w:p>
    <w:p w:rsidR="00724D09" w:rsidRPr="00724D09" w:rsidRDefault="00724D09" w:rsidP="00724D09">
      <w:pPr>
        <w:spacing w:after="0" w:line="240" w:lineRule="auto"/>
        <w:rPr>
          <w:rFonts w:ascii="Arial" w:eastAsia="Times New Roman" w:hAnsi="Arial" w:cs="Arial"/>
          <w:bCs/>
          <w:sz w:val="24"/>
          <w:szCs w:val="24"/>
          <w:lang w:eastAsia="ru-RU"/>
        </w:rPr>
      </w:pPr>
    </w:p>
    <w:p w:rsidR="00724D09" w:rsidRPr="00724D09" w:rsidRDefault="00724D09" w:rsidP="00724D09">
      <w:pPr>
        <w:spacing w:after="0" w:line="240" w:lineRule="auto"/>
        <w:jc w:val="both"/>
        <w:rPr>
          <w:rFonts w:ascii="Arial" w:eastAsia="Times New Roman" w:hAnsi="Arial" w:cs="Arial"/>
          <w:bCs/>
          <w:sz w:val="24"/>
          <w:szCs w:val="24"/>
          <w:lang w:eastAsia="ru-RU"/>
        </w:rPr>
      </w:pPr>
      <w:r w:rsidRPr="00724D09">
        <w:rPr>
          <w:rFonts w:ascii="Arial" w:eastAsia="Times New Roman" w:hAnsi="Arial" w:cs="Arial"/>
          <w:bCs/>
          <w:sz w:val="24"/>
          <w:szCs w:val="24"/>
          <w:lang w:eastAsia="ru-RU"/>
        </w:rPr>
        <w:t>Сведения о платеже, по которому возникла задолженность</w:t>
      </w:r>
    </w:p>
    <w:p w:rsidR="00724D09" w:rsidRPr="00724D09" w:rsidRDefault="00724D09" w:rsidP="00724D09">
      <w:pPr>
        <w:spacing w:after="0" w:line="240" w:lineRule="auto"/>
        <w:rPr>
          <w:rFonts w:ascii="Arial" w:eastAsia="Times New Roman" w:hAnsi="Arial" w:cs="Arial"/>
          <w:bCs/>
          <w:sz w:val="24"/>
          <w:szCs w:val="24"/>
          <w:lang w:eastAsia="ru-RU"/>
        </w:rPr>
      </w:pPr>
      <w:r w:rsidRPr="00724D09">
        <w:rPr>
          <w:rFonts w:ascii="Arial" w:eastAsia="Times New Roman" w:hAnsi="Arial" w:cs="Arial"/>
          <w:bCs/>
          <w:sz w:val="24"/>
          <w:szCs w:val="24"/>
          <w:lang w:eastAsia="ru-RU"/>
        </w:rPr>
        <w:t>____________________________________________________________________________________________________________________________________</w:t>
      </w:r>
    </w:p>
    <w:p w:rsidR="00724D09" w:rsidRPr="00724D09" w:rsidRDefault="00724D09" w:rsidP="00724D09">
      <w:pPr>
        <w:spacing w:after="0" w:line="240" w:lineRule="auto"/>
        <w:rPr>
          <w:rFonts w:ascii="Arial" w:eastAsia="Times New Roman" w:hAnsi="Arial" w:cs="Arial"/>
          <w:bCs/>
          <w:sz w:val="24"/>
          <w:szCs w:val="24"/>
          <w:lang w:eastAsia="ru-RU"/>
        </w:rPr>
      </w:pPr>
      <w:r w:rsidRPr="00724D09">
        <w:rPr>
          <w:rFonts w:ascii="Arial" w:eastAsia="Times New Roman" w:hAnsi="Arial" w:cs="Arial"/>
          <w:bCs/>
          <w:sz w:val="24"/>
          <w:szCs w:val="24"/>
          <w:lang w:eastAsia="ru-RU"/>
        </w:rPr>
        <w:t>(код дохода местного  бюджета и его полное наименование)</w:t>
      </w:r>
    </w:p>
    <w:p w:rsidR="00724D09" w:rsidRPr="00724D09" w:rsidRDefault="00724D09" w:rsidP="00724D09">
      <w:pPr>
        <w:spacing w:after="0" w:line="240" w:lineRule="auto"/>
        <w:rPr>
          <w:rFonts w:ascii="Arial" w:eastAsia="Times New Roman" w:hAnsi="Arial" w:cs="Arial"/>
          <w:bCs/>
          <w:sz w:val="24"/>
          <w:szCs w:val="24"/>
          <w:lang w:eastAsia="ru-RU"/>
        </w:rPr>
      </w:pPr>
    </w:p>
    <w:p w:rsidR="00724D09" w:rsidRPr="00724D09" w:rsidRDefault="00724D09" w:rsidP="00724D09">
      <w:pPr>
        <w:spacing w:after="0" w:line="240" w:lineRule="auto"/>
        <w:rPr>
          <w:rFonts w:ascii="Arial" w:eastAsia="Times New Roman" w:hAnsi="Arial" w:cs="Arial"/>
          <w:bCs/>
          <w:sz w:val="24"/>
          <w:szCs w:val="24"/>
          <w:lang w:eastAsia="ru-RU"/>
        </w:rPr>
      </w:pPr>
      <w:r w:rsidRPr="00724D09">
        <w:rPr>
          <w:rFonts w:ascii="Arial" w:eastAsia="Times New Roman" w:hAnsi="Arial" w:cs="Arial"/>
          <w:bCs/>
          <w:sz w:val="24"/>
          <w:szCs w:val="24"/>
          <w:lang w:eastAsia="ru-RU"/>
        </w:rPr>
        <w:t>Сумма задолженности  _______________________,  в том числе:</w:t>
      </w:r>
    </w:p>
    <w:p w:rsidR="00724D09" w:rsidRPr="00724D09" w:rsidRDefault="00724D09" w:rsidP="00724D09">
      <w:pPr>
        <w:spacing w:after="0" w:line="240" w:lineRule="auto"/>
        <w:rPr>
          <w:rFonts w:ascii="Arial" w:eastAsia="Times New Roman" w:hAnsi="Arial" w:cs="Arial"/>
          <w:bCs/>
          <w:sz w:val="24"/>
          <w:szCs w:val="24"/>
          <w:lang w:eastAsia="ru-RU"/>
        </w:rPr>
      </w:pPr>
      <w:r w:rsidRPr="00724D09">
        <w:rPr>
          <w:rFonts w:ascii="Arial" w:eastAsia="Times New Roman" w:hAnsi="Arial" w:cs="Arial"/>
          <w:bCs/>
          <w:sz w:val="24"/>
          <w:szCs w:val="24"/>
          <w:lang w:eastAsia="ru-RU"/>
        </w:rPr>
        <w:t xml:space="preserve">                                                                                       (руб., коп.)</w:t>
      </w:r>
    </w:p>
    <w:p w:rsidR="00724D09" w:rsidRPr="00724D09" w:rsidRDefault="00724D09" w:rsidP="00724D09">
      <w:pPr>
        <w:spacing w:after="0" w:line="240" w:lineRule="auto"/>
        <w:jc w:val="both"/>
        <w:rPr>
          <w:rFonts w:ascii="Arial" w:eastAsia="Times New Roman" w:hAnsi="Arial" w:cs="Arial"/>
          <w:bCs/>
          <w:sz w:val="24"/>
          <w:szCs w:val="24"/>
          <w:lang w:eastAsia="ru-RU"/>
        </w:rPr>
      </w:pPr>
      <w:r w:rsidRPr="00724D09">
        <w:rPr>
          <w:rFonts w:ascii="Arial" w:eastAsia="Times New Roman" w:hAnsi="Arial" w:cs="Arial"/>
          <w:bCs/>
          <w:sz w:val="24"/>
          <w:szCs w:val="24"/>
          <w:lang w:eastAsia="ru-RU"/>
        </w:rPr>
        <w:t>основной долг ___________, пени________________, штрафы_____________,</w:t>
      </w:r>
    </w:p>
    <w:p w:rsidR="00724D09" w:rsidRPr="00724D09" w:rsidRDefault="00724D09" w:rsidP="00724D09">
      <w:pPr>
        <w:spacing w:after="0" w:line="240" w:lineRule="auto"/>
        <w:jc w:val="both"/>
        <w:rPr>
          <w:rFonts w:ascii="Arial" w:eastAsia="Times New Roman" w:hAnsi="Arial" w:cs="Arial"/>
          <w:bCs/>
          <w:sz w:val="24"/>
          <w:szCs w:val="24"/>
          <w:lang w:eastAsia="ru-RU"/>
        </w:rPr>
      </w:pPr>
    </w:p>
    <w:p w:rsidR="00724D09" w:rsidRPr="00724D09" w:rsidRDefault="00724D09" w:rsidP="00724D09">
      <w:pPr>
        <w:spacing w:after="0" w:line="240" w:lineRule="auto"/>
        <w:jc w:val="both"/>
        <w:rPr>
          <w:rFonts w:ascii="Arial" w:eastAsia="Times New Roman" w:hAnsi="Arial" w:cs="Arial"/>
          <w:bCs/>
          <w:sz w:val="24"/>
          <w:szCs w:val="24"/>
          <w:lang w:eastAsia="ru-RU"/>
        </w:rPr>
      </w:pPr>
      <w:r w:rsidRPr="00724D09">
        <w:rPr>
          <w:rFonts w:ascii="Arial" w:eastAsia="Times New Roman" w:hAnsi="Arial" w:cs="Arial"/>
          <w:bCs/>
          <w:sz w:val="24"/>
          <w:szCs w:val="24"/>
          <w:lang w:eastAsia="ru-RU"/>
        </w:rPr>
        <w:t>на основании_______________________________________________________</w:t>
      </w:r>
    </w:p>
    <w:p w:rsidR="00724D09" w:rsidRPr="00724D09" w:rsidRDefault="00724D09" w:rsidP="00724D09">
      <w:pPr>
        <w:spacing w:after="0" w:line="240" w:lineRule="auto"/>
        <w:rPr>
          <w:rFonts w:ascii="Arial" w:eastAsia="Times New Roman" w:hAnsi="Arial" w:cs="Arial"/>
          <w:bCs/>
          <w:sz w:val="24"/>
          <w:szCs w:val="24"/>
          <w:lang w:eastAsia="ru-RU"/>
        </w:rPr>
      </w:pPr>
      <w:r w:rsidRPr="00724D09">
        <w:rPr>
          <w:rFonts w:ascii="Arial" w:eastAsia="Times New Roman" w:hAnsi="Arial" w:cs="Arial"/>
          <w:bCs/>
          <w:sz w:val="24"/>
          <w:szCs w:val="24"/>
          <w:lang w:eastAsia="ru-RU"/>
        </w:rPr>
        <w:t xml:space="preserve">                                           (указываются конкретные документы с указанием реквизитов)</w:t>
      </w:r>
    </w:p>
    <w:p w:rsidR="00724D09" w:rsidRPr="00724D09" w:rsidRDefault="00724D09" w:rsidP="00724D09">
      <w:pPr>
        <w:spacing w:after="0" w:line="240" w:lineRule="auto"/>
        <w:rPr>
          <w:rFonts w:ascii="Arial" w:eastAsia="Times New Roman" w:hAnsi="Arial" w:cs="Arial"/>
          <w:bCs/>
          <w:sz w:val="24"/>
          <w:szCs w:val="24"/>
          <w:lang w:eastAsia="ru-RU"/>
        </w:rPr>
      </w:pPr>
      <w:r w:rsidRPr="00724D09">
        <w:rPr>
          <w:rFonts w:ascii="Arial" w:eastAsia="Times New Roman" w:hAnsi="Arial" w:cs="Arial"/>
          <w:bCs/>
          <w:sz w:val="24"/>
          <w:szCs w:val="24"/>
          <w:lang w:eastAsia="ru-RU"/>
        </w:rPr>
        <w:tab/>
      </w:r>
      <w:r w:rsidRPr="00724D09">
        <w:rPr>
          <w:rFonts w:ascii="Arial" w:eastAsia="Times New Roman" w:hAnsi="Arial" w:cs="Arial"/>
          <w:bCs/>
          <w:sz w:val="24"/>
          <w:szCs w:val="24"/>
          <w:lang w:eastAsia="ru-RU"/>
        </w:rPr>
        <w:tab/>
      </w:r>
      <w:r w:rsidRPr="00724D09">
        <w:rPr>
          <w:rFonts w:ascii="Arial" w:eastAsia="Times New Roman" w:hAnsi="Arial" w:cs="Arial"/>
          <w:bCs/>
          <w:sz w:val="24"/>
          <w:szCs w:val="24"/>
          <w:lang w:eastAsia="ru-RU"/>
        </w:rPr>
        <w:tab/>
      </w:r>
      <w:r w:rsidRPr="00724D09">
        <w:rPr>
          <w:rFonts w:ascii="Arial" w:eastAsia="Times New Roman" w:hAnsi="Arial" w:cs="Arial"/>
          <w:bCs/>
          <w:sz w:val="24"/>
          <w:szCs w:val="24"/>
          <w:lang w:eastAsia="ru-RU"/>
        </w:rPr>
        <w:tab/>
      </w:r>
    </w:p>
    <w:p w:rsidR="00724D09" w:rsidRPr="00724D09" w:rsidRDefault="00724D09" w:rsidP="00724D09">
      <w:pPr>
        <w:spacing w:after="0" w:line="240" w:lineRule="auto"/>
        <w:jc w:val="both"/>
        <w:rPr>
          <w:rFonts w:ascii="Arial" w:eastAsia="Times New Roman" w:hAnsi="Arial" w:cs="Arial"/>
          <w:bCs/>
          <w:sz w:val="24"/>
          <w:szCs w:val="24"/>
          <w:lang w:eastAsia="ru-RU"/>
        </w:rPr>
      </w:pPr>
      <w:r w:rsidRPr="00724D09">
        <w:rPr>
          <w:rFonts w:ascii="Arial" w:eastAsia="Times New Roman" w:hAnsi="Arial" w:cs="Arial"/>
          <w:bCs/>
          <w:sz w:val="24"/>
          <w:szCs w:val="24"/>
          <w:lang w:eastAsia="ru-RU"/>
        </w:rPr>
        <w:t>_______________________________________________________________________________________________________</w:t>
      </w:r>
    </w:p>
    <w:p w:rsidR="00724D09" w:rsidRPr="00724D09" w:rsidRDefault="00724D09" w:rsidP="00724D09">
      <w:pPr>
        <w:spacing w:after="0" w:line="240" w:lineRule="auto"/>
        <w:rPr>
          <w:rFonts w:ascii="Arial" w:eastAsia="Times New Roman" w:hAnsi="Arial" w:cs="Arial"/>
          <w:bCs/>
          <w:sz w:val="24"/>
          <w:szCs w:val="24"/>
          <w:lang w:eastAsia="ru-RU"/>
        </w:rPr>
      </w:pPr>
    </w:p>
    <w:p w:rsidR="00724D09" w:rsidRPr="00724D09" w:rsidRDefault="00724D09" w:rsidP="00724D09">
      <w:pPr>
        <w:spacing w:after="0" w:line="240" w:lineRule="auto"/>
        <w:rPr>
          <w:rFonts w:ascii="Arial" w:eastAsia="Times New Roman" w:hAnsi="Arial" w:cs="Arial"/>
          <w:bCs/>
          <w:sz w:val="24"/>
          <w:szCs w:val="24"/>
          <w:lang w:eastAsia="ru-RU"/>
        </w:rPr>
      </w:pPr>
    </w:p>
    <w:p w:rsidR="00724D09" w:rsidRPr="00724D09" w:rsidRDefault="00724D09" w:rsidP="00724D09">
      <w:pPr>
        <w:spacing w:after="0" w:line="240" w:lineRule="auto"/>
        <w:rPr>
          <w:rFonts w:ascii="Arial" w:eastAsia="Times New Roman" w:hAnsi="Arial" w:cs="Arial"/>
          <w:bCs/>
          <w:sz w:val="24"/>
          <w:szCs w:val="24"/>
          <w:lang w:eastAsia="ru-RU"/>
        </w:rPr>
      </w:pPr>
      <w:r w:rsidRPr="00724D09">
        <w:rPr>
          <w:rFonts w:ascii="Arial" w:eastAsia="Times New Roman" w:hAnsi="Arial" w:cs="Arial"/>
          <w:bCs/>
          <w:sz w:val="24"/>
          <w:szCs w:val="24"/>
          <w:lang w:eastAsia="ru-RU"/>
        </w:rPr>
        <w:t>Председатель комиссии      __________________________          ______________________________</w:t>
      </w:r>
    </w:p>
    <w:p w:rsidR="00724D09" w:rsidRPr="00724D09" w:rsidRDefault="00724D09" w:rsidP="00724D09">
      <w:pPr>
        <w:spacing w:after="0" w:line="240" w:lineRule="auto"/>
        <w:rPr>
          <w:rFonts w:ascii="Arial" w:eastAsia="Times New Roman" w:hAnsi="Arial" w:cs="Arial"/>
          <w:bCs/>
          <w:sz w:val="24"/>
          <w:szCs w:val="24"/>
          <w:lang w:eastAsia="ru-RU"/>
        </w:rPr>
      </w:pPr>
      <w:r w:rsidRPr="00724D09">
        <w:rPr>
          <w:rFonts w:ascii="Arial" w:eastAsia="Times New Roman" w:hAnsi="Arial" w:cs="Arial"/>
          <w:bCs/>
          <w:sz w:val="24"/>
          <w:szCs w:val="24"/>
          <w:lang w:eastAsia="ru-RU"/>
        </w:rPr>
        <w:t xml:space="preserve">                                                                                       (подпись)                                  (расшифровка подписи)</w:t>
      </w:r>
    </w:p>
    <w:p w:rsidR="00724D09" w:rsidRPr="00724D09" w:rsidRDefault="00724D09" w:rsidP="00724D09">
      <w:pPr>
        <w:spacing w:after="0" w:line="240" w:lineRule="auto"/>
        <w:rPr>
          <w:rFonts w:ascii="Arial" w:eastAsia="Times New Roman" w:hAnsi="Arial" w:cs="Arial"/>
          <w:bCs/>
          <w:sz w:val="24"/>
          <w:szCs w:val="24"/>
          <w:lang w:eastAsia="ru-RU"/>
        </w:rPr>
      </w:pPr>
    </w:p>
    <w:p w:rsidR="00724D09" w:rsidRPr="00724D09" w:rsidRDefault="00724D09" w:rsidP="00724D09">
      <w:pPr>
        <w:spacing w:after="0" w:line="240" w:lineRule="auto"/>
        <w:rPr>
          <w:rFonts w:ascii="Arial" w:eastAsia="Times New Roman" w:hAnsi="Arial" w:cs="Arial"/>
          <w:bCs/>
          <w:sz w:val="24"/>
          <w:szCs w:val="24"/>
          <w:lang w:eastAsia="ru-RU"/>
        </w:rPr>
      </w:pPr>
      <w:r w:rsidRPr="00724D09">
        <w:rPr>
          <w:rFonts w:ascii="Arial" w:eastAsia="Times New Roman" w:hAnsi="Arial" w:cs="Arial"/>
          <w:bCs/>
          <w:sz w:val="24"/>
          <w:szCs w:val="24"/>
          <w:lang w:eastAsia="ru-RU"/>
        </w:rPr>
        <w:t>Члены комиссии                _________________       ___________________</w:t>
      </w:r>
    </w:p>
    <w:p w:rsidR="00724D09" w:rsidRPr="00724D09" w:rsidRDefault="00724D09" w:rsidP="00724D09">
      <w:pPr>
        <w:spacing w:after="0" w:line="240" w:lineRule="auto"/>
        <w:rPr>
          <w:rFonts w:ascii="Arial" w:eastAsia="Times New Roman" w:hAnsi="Arial" w:cs="Arial"/>
          <w:bCs/>
          <w:sz w:val="24"/>
          <w:szCs w:val="24"/>
          <w:lang w:eastAsia="ru-RU"/>
        </w:rPr>
      </w:pPr>
      <w:r w:rsidRPr="00724D09">
        <w:rPr>
          <w:rFonts w:ascii="Arial" w:eastAsia="Times New Roman" w:hAnsi="Arial" w:cs="Arial"/>
          <w:bCs/>
          <w:sz w:val="24"/>
          <w:szCs w:val="24"/>
          <w:lang w:eastAsia="ru-RU"/>
        </w:rPr>
        <w:t xml:space="preserve">                                                                                      (подпись)                                  (расшифровка подписи)</w:t>
      </w:r>
    </w:p>
    <w:p w:rsidR="00724D09" w:rsidRPr="00724D09" w:rsidRDefault="00724D09" w:rsidP="00724D09">
      <w:pPr>
        <w:spacing w:after="0" w:line="240" w:lineRule="auto"/>
        <w:rPr>
          <w:rFonts w:ascii="Arial" w:eastAsia="Times New Roman" w:hAnsi="Arial" w:cs="Arial"/>
          <w:bCs/>
          <w:sz w:val="24"/>
          <w:szCs w:val="24"/>
          <w:lang w:eastAsia="ru-RU"/>
        </w:rPr>
      </w:pPr>
    </w:p>
    <w:p w:rsidR="00724D09" w:rsidRPr="00724D09" w:rsidRDefault="00724D09" w:rsidP="00724D09">
      <w:pPr>
        <w:spacing w:after="0" w:line="240" w:lineRule="auto"/>
        <w:rPr>
          <w:rFonts w:ascii="Arial" w:eastAsia="Times New Roman" w:hAnsi="Arial" w:cs="Arial"/>
          <w:bCs/>
          <w:sz w:val="24"/>
          <w:szCs w:val="24"/>
          <w:lang w:eastAsia="ru-RU"/>
        </w:rPr>
      </w:pPr>
    </w:p>
    <w:p w:rsidR="00724D09" w:rsidRPr="00724D09" w:rsidRDefault="00724D09" w:rsidP="00724D09">
      <w:pPr>
        <w:spacing w:after="0" w:line="240" w:lineRule="auto"/>
        <w:rPr>
          <w:rFonts w:ascii="Arial" w:eastAsia="Times New Roman" w:hAnsi="Arial" w:cs="Arial"/>
          <w:bCs/>
          <w:sz w:val="24"/>
          <w:szCs w:val="24"/>
          <w:lang w:eastAsia="ru-RU"/>
        </w:rPr>
      </w:pPr>
      <w:r w:rsidRPr="00724D09">
        <w:rPr>
          <w:rFonts w:ascii="Arial" w:eastAsia="Times New Roman" w:hAnsi="Arial" w:cs="Arial"/>
          <w:bCs/>
          <w:sz w:val="24"/>
          <w:szCs w:val="24"/>
          <w:lang w:eastAsia="ru-RU"/>
        </w:rPr>
        <w:t xml:space="preserve">                                                                     __________________________             _____________________________</w:t>
      </w:r>
    </w:p>
    <w:p w:rsidR="00724D09" w:rsidRPr="00724D09" w:rsidRDefault="00724D09" w:rsidP="00724D09">
      <w:pPr>
        <w:spacing w:after="0" w:line="240" w:lineRule="auto"/>
        <w:rPr>
          <w:rFonts w:ascii="Arial" w:eastAsia="Times New Roman" w:hAnsi="Arial" w:cs="Arial"/>
          <w:bCs/>
          <w:sz w:val="24"/>
          <w:szCs w:val="24"/>
          <w:lang w:eastAsia="ru-RU"/>
        </w:rPr>
      </w:pPr>
      <w:r w:rsidRPr="00724D09">
        <w:rPr>
          <w:rFonts w:ascii="Arial" w:eastAsia="Times New Roman" w:hAnsi="Arial" w:cs="Arial"/>
          <w:bCs/>
          <w:sz w:val="24"/>
          <w:szCs w:val="24"/>
          <w:lang w:eastAsia="ru-RU"/>
        </w:rPr>
        <w:t xml:space="preserve">                                                                                        (подпись)                                   (расшифровка подписи)</w:t>
      </w:r>
    </w:p>
    <w:p w:rsidR="00724D09" w:rsidRPr="00724D09" w:rsidRDefault="00724D09" w:rsidP="00724D09">
      <w:pPr>
        <w:spacing w:after="0" w:line="240" w:lineRule="atLeast"/>
        <w:jc w:val="both"/>
        <w:rPr>
          <w:rFonts w:ascii="Arial" w:eastAsia="Times New Roman" w:hAnsi="Arial" w:cs="Arial"/>
          <w:sz w:val="24"/>
          <w:szCs w:val="24"/>
          <w:lang w:eastAsia="ru-RU"/>
        </w:rPr>
      </w:pPr>
    </w:p>
    <w:p w:rsidR="00724D09" w:rsidRPr="00724D09" w:rsidRDefault="00724D09" w:rsidP="00724D09">
      <w:pPr>
        <w:spacing w:after="0" w:line="240" w:lineRule="auto"/>
        <w:rPr>
          <w:rFonts w:ascii="Arial" w:eastAsia="Times New Roman" w:hAnsi="Arial" w:cs="Arial"/>
          <w:sz w:val="24"/>
          <w:szCs w:val="24"/>
          <w:lang w:eastAsia="ru-RU"/>
        </w:rPr>
      </w:pPr>
    </w:p>
    <w:p w:rsidR="00724D09" w:rsidRPr="00724D09" w:rsidRDefault="00724D09" w:rsidP="00724D09">
      <w:pPr>
        <w:rPr>
          <w:rFonts w:ascii="Arial" w:hAnsi="Arial" w:cs="Arial"/>
          <w:sz w:val="24"/>
          <w:szCs w:val="24"/>
        </w:rPr>
      </w:pPr>
    </w:p>
    <w:p w:rsidR="00724D09" w:rsidRPr="00724D09" w:rsidRDefault="00724D09" w:rsidP="00724D09">
      <w:pPr>
        <w:spacing w:after="0" w:line="240" w:lineRule="auto"/>
        <w:ind w:right="34"/>
        <w:jc w:val="both"/>
        <w:rPr>
          <w:rFonts w:ascii="Arial" w:eastAsia="Times New Roman" w:hAnsi="Arial" w:cs="Arial"/>
          <w:sz w:val="24"/>
          <w:szCs w:val="24"/>
          <w:lang w:eastAsia="ru-RU"/>
        </w:rPr>
      </w:pPr>
    </w:p>
    <w:p w:rsidR="00724D09" w:rsidRPr="00724D09" w:rsidRDefault="00724D09" w:rsidP="00724D09">
      <w:pPr>
        <w:widowControl w:val="0"/>
        <w:suppressAutoHyphens/>
        <w:autoSpaceDE w:val="0"/>
        <w:spacing w:after="0" w:line="240" w:lineRule="auto"/>
        <w:ind w:firstLine="708"/>
        <w:jc w:val="center"/>
        <w:rPr>
          <w:rFonts w:ascii="Arial" w:hAnsi="Arial" w:cs="Arial"/>
          <w:sz w:val="24"/>
          <w:szCs w:val="24"/>
          <w:lang w:eastAsia="zh-CN"/>
        </w:rPr>
      </w:pPr>
    </w:p>
    <w:p w:rsidR="00724D09" w:rsidRPr="00724D09" w:rsidRDefault="00724D09" w:rsidP="00724D09">
      <w:pPr>
        <w:tabs>
          <w:tab w:val="left" w:pos="5760"/>
          <w:tab w:val="left" w:pos="5940"/>
        </w:tabs>
        <w:spacing w:after="0" w:line="240" w:lineRule="auto"/>
        <w:jc w:val="both"/>
        <w:rPr>
          <w:rFonts w:ascii="Arial" w:eastAsia="Times New Roman" w:hAnsi="Arial" w:cs="Arial"/>
          <w:sz w:val="24"/>
          <w:szCs w:val="24"/>
          <w:lang w:eastAsia="ru-RU"/>
        </w:rPr>
        <w:sectPr w:rsidR="00724D09" w:rsidRPr="00724D09" w:rsidSect="00CD6B66">
          <w:pgSz w:w="11906" w:h="16838" w:code="9"/>
          <w:pgMar w:top="1134" w:right="851" w:bottom="1134" w:left="1701" w:header="709" w:footer="709" w:gutter="0"/>
          <w:cols w:space="708"/>
          <w:titlePg/>
          <w:docGrid w:linePitch="360"/>
        </w:sectPr>
      </w:pPr>
    </w:p>
    <w:p w:rsidR="00724D09" w:rsidRDefault="00724D09"/>
    <w:sectPr w:rsidR="00724D09" w:rsidSect="00CD6B66">
      <w:pgSz w:w="11906" w:h="16838" w:code="9"/>
      <w:pgMar w:top="1701" w:right="567"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442" w:rsidRDefault="000A2442" w:rsidP="00724D09">
      <w:pPr>
        <w:spacing w:after="0" w:line="240" w:lineRule="auto"/>
      </w:pPr>
      <w:r>
        <w:separator/>
      </w:r>
    </w:p>
  </w:endnote>
  <w:endnote w:type="continuationSeparator" w:id="0">
    <w:p w:rsidR="000A2442" w:rsidRDefault="000A2442" w:rsidP="00724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1"/>
    <w:family w:val="auto"/>
    <w:pitch w:val="variable"/>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B66" w:rsidRDefault="00CD6B66">
    <w:pPr>
      <w:pStyle w:val="a7"/>
      <w:jc w:val="right"/>
    </w:pPr>
  </w:p>
  <w:p w:rsidR="00CD6B66" w:rsidRDefault="00CD6B6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B66" w:rsidRDefault="00CD6B66">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B66" w:rsidRDefault="00CD6B66">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B66" w:rsidRDefault="00CD6B6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442" w:rsidRDefault="000A2442" w:rsidP="00724D09">
      <w:pPr>
        <w:spacing w:after="0" w:line="240" w:lineRule="auto"/>
      </w:pPr>
      <w:r>
        <w:separator/>
      </w:r>
    </w:p>
  </w:footnote>
  <w:footnote w:type="continuationSeparator" w:id="0">
    <w:p w:rsidR="000A2442" w:rsidRDefault="000A2442" w:rsidP="00724D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B66" w:rsidRDefault="00CD6B66">
    <w:pPr>
      <w:pStyle w:val="a5"/>
      <w:jc w:val="center"/>
    </w:pPr>
    <w:r>
      <w:fldChar w:fldCharType="begin"/>
    </w:r>
    <w:r>
      <w:instrText>PAGE   \* MERGEFORMAT</w:instrText>
    </w:r>
    <w:r>
      <w:fldChar w:fldCharType="separate"/>
    </w:r>
    <w:r w:rsidR="00EA063B">
      <w:rPr>
        <w:noProof/>
      </w:rPr>
      <w:t>14</w:t>
    </w:r>
    <w:r>
      <w:fldChar w:fldCharType="end"/>
    </w:r>
  </w:p>
  <w:p w:rsidR="00CD6B66" w:rsidRDefault="00CD6B6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B66" w:rsidRDefault="00CD6B66" w:rsidP="00CD6B66">
    <w:pPr>
      <w:pStyle w:val="a5"/>
      <w:framePr w:wrap="around" w:vAnchor="text" w:hAnchor="margin" w:xAlign="center" w:y="1"/>
      <w:rPr>
        <w:rStyle w:val="a9"/>
        <w:rFonts w:eastAsia="Calibri"/>
      </w:rPr>
    </w:pPr>
    <w:r>
      <w:rPr>
        <w:rStyle w:val="a9"/>
        <w:rFonts w:eastAsia="Calibri"/>
      </w:rPr>
      <w:fldChar w:fldCharType="begin"/>
    </w:r>
    <w:r>
      <w:rPr>
        <w:rStyle w:val="a9"/>
        <w:rFonts w:eastAsia="Calibri"/>
      </w:rPr>
      <w:instrText xml:space="preserve">PAGE  </w:instrText>
    </w:r>
    <w:r>
      <w:rPr>
        <w:rStyle w:val="a9"/>
        <w:rFonts w:eastAsia="Calibri"/>
      </w:rPr>
      <w:fldChar w:fldCharType="end"/>
    </w:r>
  </w:p>
  <w:p w:rsidR="00CD6B66" w:rsidRDefault="00CD6B66">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B66" w:rsidRDefault="00CD6B66" w:rsidP="00CD6B66">
    <w:pPr>
      <w:pStyle w:val="a5"/>
      <w:framePr w:wrap="around" w:vAnchor="text" w:hAnchor="margin" w:xAlign="center" w:y="1"/>
      <w:rPr>
        <w:rStyle w:val="a9"/>
        <w:rFonts w:eastAsia="Calibri"/>
      </w:rPr>
    </w:pPr>
    <w:r>
      <w:rPr>
        <w:rStyle w:val="a9"/>
        <w:rFonts w:eastAsia="Calibri"/>
      </w:rPr>
      <w:fldChar w:fldCharType="begin"/>
    </w:r>
    <w:r>
      <w:rPr>
        <w:rStyle w:val="a9"/>
        <w:rFonts w:eastAsia="Calibri"/>
      </w:rPr>
      <w:instrText xml:space="preserve">PAGE  </w:instrText>
    </w:r>
    <w:r>
      <w:rPr>
        <w:rStyle w:val="a9"/>
        <w:rFonts w:eastAsia="Calibri"/>
      </w:rPr>
      <w:fldChar w:fldCharType="separate"/>
    </w:r>
    <w:r w:rsidR="00EA063B">
      <w:rPr>
        <w:rStyle w:val="a9"/>
        <w:rFonts w:eastAsia="Calibri"/>
        <w:noProof/>
      </w:rPr>
      <w:t>71</w:t>
    </w:r>
    <w:r>
      <w:rPr>
        <w:rStyle w:val="a9"/>
        <w:rFonts w:eastAsia="Calibri"/>
      </w:rPr>
      <w:fldChar w:fldCharType="end"/>
    </w:r>
  </w:p>
  <w:p w:rsidR="00CD6B66" w:rsidRDefault="00CD6B66">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B66" w:rsidRDefault="00CD6B66" w:rsidP="00CD6B66">
    <w:pPr>
      <w:pStyle w:val="a5"/>
      <w:framePr w:wrap="around" w:vAnchor="text" w:hAnchor="margin" w:xAlign="center" w:y="1"/>
      <w:rPr>
        <w:rStyle w:val="a9"/>
        <w:rFonts w:eastAsia="Calibri"/>
      </w:rPr>
    </w:pPr>
    <w:r>
      <w:rPr>
        <w:rStyle w:val="a9"/>
        <w:rFonts w:eastAsia="Calibri"/>
      </w:rPr>
      <w:fldChar w:fldCharType="begin"/>
    </w:r>
    <w:r>
      <w:rPr>
        <w:rStyle w:val="a9"/>
        <w:rFonts w:eastAsia="Calibri"/>
      </w:rPr>
      <w:instrText xml:space="preserve">PAGE  </w:instrText>
    </w:r>
    <w:r>
      <w:rPr>
        <w:rStyle w:val="a9"/>
        <w:rFonts w:eastAsia="Calibri"/>
      </w:rPr>
      <w:fldChar w:fldCharType="end"/>
    </w:r>
  </w:p>
  <w:p w:rsidR="00CD6B66" w:rsidRDefault="00CD6B66">
    <w:pPr>
      <w:pStyle w:val="a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B66" w:rsidRDefault="00CD6B66">
    <w:pPr>
      <w:pStyle w:val="a5"/>
      <w:jc w:val="center"/>
    </w:pPr>
    <w:r>
      <w:fldChar w:fldCharType="begin"/>
    </w:r>
    <w:r>
      <w:instrText>PAGE   \* MERGEFORMAT</w:instrText>
    </w:r>
    <w:r>
      <w:fldChar w:fldCharType="separate"/>
    </w:r>
    <w:r w:rsidR="00EA063B">
      <w:rPr>
        <w:noProof/>
      </w:rPr>
      <w:t>76</w:t>
    </w:r>
    <w:r>
      <w:fldChar w:fldCharType="end"/>
    </w:r>
  </w:p>
  <w:p w:rsidR="00CD6B66" w:rsidRDefault="00CD6B66">
    <w:pPr>
      <w:pStyle w:val="a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B66" w:rsidRDefault="00CD6B66" w:rsidP="00CD6B66">
    <w:pPr>
      <w:pStyle w:val="a5"/>
      <w:framePr w:wrap="around" w:vAnchor="text" w:hAnchor="margin" w:xAlign="center" w:y="1"/>
      <w:rPr>
        <w:rStyle w:val="a9"/>
        <w:rFonts w:eastAsia="Calibri"/>
      </w:rPr>
    </w:pPr>
    <w:r>
      <w:rPr>
        <w:rStyle w:val="a9"/>
        <w:rFonts w:eastAsia="Calibri"/>
      </w:rPr>
      <w:fldChar w:fldCharType="begin"/>
    </w:r>
    <w:r>
      <w:rPr>
        <w:rStyle w:val="a9"/>
        <w:rFonts w:eastAsia="Calibri"/>
      </w:rPr>
      <w:instrText xml:space="preserve">PAGE  </w:instrText>
    </w:r>
    <w:r>
      <w:rPr>
        <w:rStyle w:val="a9"/>
        <w:rFonts w:eastAsia="Calibri"/>
      </w:rPr>
      <w:fldChar w:fldCharType="end"/>
    </w:r>
  </w:p>
  <w:p w:rsidR="00CD6B66" w:rsidRDefault="00CD6B66">
    <w:pPr>
      <w:pStyle w:val="a5"/>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B66" w:rsidRDefault="00CD6B66">
    <w:pPr>
      <w:pStyle w:val="a5"/>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B66" w:rsidRDefault="00CD6B66">
    <w:pPr>
      <w:pStyle w:val="a5"/>
      <w:jc w:val="center"/>
    </w:pPr>
  </w:p>
  <w:p w:rsidR="00CD6B66" w:rsidRDefault="00CD6B6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3"/>
    <w:lvl w:ilvl="0">
      <w:start w:val="2"/>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B"/>
    <w:multiLevelType w:val="multilevel"/>
    <w:tmpl w:val="0000000B"/>
    <w:name w:val="WW8Num11"/>
    <w:lvl w:ilvl="0">
      <w:start w:val="1"/>
      <w:numFmt w:val="bullet"/>
      <w:lvlText w:val=""/>
      <w:lvlJc w:val="left"/>
      <w:pPr>
        <w:tabs>
          <w:tab w:val="num" w:pos="720"/>
        </w:tabs>
        <w:ind w:left="720" w:hanging="360"/>
      </w:pPr>
      <w:rPr>
        <w:rFonts w:ascii="Symbol" w:hAnsi="Symbol" w:cs="Symbol"/>
        <w:lang w:eastAsia="zh-CN" w:bidi="hi-I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lang w:eastAsia="zh-CN" w:bidi="hi-IN"/>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lang w:eastAsia="zh-CN" w:bidi="hi-IN"/>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17A663A1"/>
    <w:multiLevelType w:val="hybridMultilevel"/>
    <w:tmpl w:val="187A7C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16A741F"/>
    <w:multiLevelType w:val="hybridMultilevel"/>
    <w:tmpl w:val="84E48FBE"/>
    <w:lvl w:ilvl="0" w:tplc="9C18E876">
      <w:start w:val="1"/>
      <w:numFmt w:val="decimal"/>
      <w:lvlText w:val="%1."/>
      <w:lvlJc w:val="left"/>
      <w:pPr>
        <w:ind w:left="1100" w:hanging="390"/>
      </w:pPr>
      <w:rPr>
        <w:rFonts w:hint="default"/>
        <w:color w:val="00000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38414ACF"/>
    <w:multiLevelType w:val="hybridMultilevel"/>
    <w:tmpl w:val="B05E927A"/>
    <w:lvl w:ilvl="0" w:tplc="C89C90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D1A2C6E"/>
    <w:multiLevelType w:val="hybridMultilevel"/>
    <w:tmpl w:val="1E16AD88"/>
    <w:lvl w:ilvl="0" w:tplc="BDBA01C4">
      <w:start w:val="1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E304B87"/>
    <w:multiLevelType w:val="hybridMultilevel"/>
    <w:tmpl w:val="965822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1D5AC1"/>
    <w:multiLevelType w:val="hybridMultilevel"/>
    <w:tmpl w:val="F0E65748"/>
    <w:lvl w:ilvl="0" w:tplc="EAC6682C">
      <w:start w:val="62"/>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8">
    <w:nsid w:val="79A340A1"/>
    <w:multiLevelType w:val="hybridMultilevel"/>
    <w:tmpl w:val="49F49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FA063E1"/>
    <w:multiLevelType w:val="multilevel"/>
    <w:tmpl w:val="F2067F68"/>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6"/>
  </w:num>
  <w:num w:numId="2">
    <w:abstractNumId w:val="2"/>
  </w:num>
  <w:num w:numId="3">
    <w:abstractNumId w:val="8"/>
  </w:num>
  <w:num w:numId="4">
    <w:abstractNumId w:val="4"/>
  </w:num>
  <w:num w:numId="5">
    <w:abstractNumId w:val="5"/>
  </w:num>
  <w:num w:numId="6">
    <w:abstractNumId w:val="1"/>
  </w:num>
  <w:num w:numId="7">
    <w:abstractNumId w:val="7"/>
  </w:num>
  <w:num w:numId="8">
    <w:abstractNumId w:val="9"/>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E94"/>
    <w:rsid w:val="00067791"/>
    <w:rsid w:val="000A2442"/>
    <w:rsid w:val="00123744"/>
    <w:rsid w:val="001D0E94"/>
    <w:rsid w:val="00392A23"/>
    <w:rsid w:val="003E17E3"/>
    <w:rsid w:val="00492116"/>
    <w:rsid w:val="00542A56"/>
    <w:rsid w:val="006B0C0A"/>
    <w:rsid w:val="00724D09"/>
    <w:rsid w:val="00827B71"/>
    <w:rsid w:val="009B178D"/>
    <w:rsid w:val="00CD6B66"/>
    <w:rsid w:val="00E35322"/>
    <w:rsid w:val="00EA06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A23"/>
    <w:rPr>
      <w:rFonts w:ascii="Calibri" w:eastAsia="Calibri" w:hAnsi="Calibri" w:cs="Times New Roman"/>
    </w:rPr>
  </w:style>
  <w:style w:type="paragraph" w:styleId="1">
    <w:name w:val="heading 1"/>
    <w:basedOn w:val="a"/>
    <w:next w:val="a"/>
    <w:link w:val="10"/>
    <w:qFormat/>
    <w:rsid w:val="00724D09"/>
    <w:pPr>
      <w:keepNext/>
      <w:keepLines/>
      <w:spacing w:before="480" w:after="0" w:line="240" w:lineRule="auto"/>
      <w:jc w:val="both"/>
      <w:outlineLvl w:val="0"/>
    </w:pPr>
    <w:rPr>
      <w:rFonts w:ascii="Cambria" w:hAnsi="Cambria"/>
      <w:b/>
      <w:bCs/>
      <w:color w:val="365F91"/>
      <w:sz w:val="28"/>
      <w:szCs w:val="28"/>
      <w:lang w:eastAsia="ru-RU"/>
    </w:rPr>
  </w:style>
  <w:style w:type="paragraph" w:styleId="2">
    <w:name w:val="heading 2"/>
    <w:basedOn w:val="a"/>
    <w:next w:val="a"/>
    <w:link w:val="20"/>
    <w:qFormat/>
    <w:rsid w:val="00724D09"/>
    <w:pPr>
      <w:keepNext/>
      <w:spacing w:after="0" w:line="240" w:lineRule="auto"/>
      <w:jc w:val="both"/>
      <w:outlineLvl w:val="1"/>
    </w:pPr>
    <w:rPr>
      <w:rFonts w:ascii="Times New Roman" w:hAnsi="Times New Roman"/>
      <w:sz w:val="28"/>
      <w:szCs w:val="24"/>
      <w:lang w:eastAsia="ru-RU"/>
    </w:rPr>
  </w:style>
  <w:style w:type="paragraph" w:styleId="4">
    <w:name w:val="heading 4"/>
    <w:basedOn w:val="a"/>
    <w:next w:val="a"/>
    <w:link w:val="40"/>
    <w:qFormat/>
    <w:rsid w:val="00724D09"/>
    <w:pPr>
      <w:keepNext/>
      <w:spacing w:after="0" w:line="240" w:lineRule="auto"/>
      <w:ind w:left="-142"/>
      <w:jc w:val="both"/>
      <w:outlineLvl w:val="3"/>
    </w:pPr>
    <w:rPr>
      <w:rFonts w:ascii="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92A23"/>
    <w:pPr>
      <w:spacing w:after="0" w:line="240" w:lineRule="auto"/>
    </w:pPr>
    <w:rPr>
      <w:rFonts w:ascii="Calibri" w:eastAsia="Calibri" w:hAnsi="Calibri" w:cs="Times New Roman"/>
    </w:rPr>
  </w:style>
  <w:style w:type="table" w:styleId="a4">
    <w:name w:val="Table Grid"/>
    <w:basedOn w:val="a1"/>
    <w:uiPriority w:val="59"/>
    <w:rsid w:val="00392A2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24D09"/>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6">
    <w:name w:val="Верхний колонтитул Знак"/>
    <w:basedOn w:val="a0"/>
    <w:link w:val="a5"/>
    <w:rsid w:val="00724D09"/>
    <w:rPr>
      <w:rFonts w:ascii="Times New Roman" w:eastAsia="Times New Roman" w:hAnsi="Times New Roman" w:cs="Times New Roman"/>
      <w:sz w:val="24"/>
      <w:szCs w:val="24"/>
      <w:lang w:eastAsia="ru-RU"/>
    </w:rPr>
  </w:style>
  <w:style w:type="paragraph" w:styleId="a7">
    <w:name w:val="footer"/>
    <w:basedOn w:val="a"/>
    <w:link w:val="a8"/>
    <w:rsid w:val="00724D09"/>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8">
    <w:name w:val="Нижний колонтитул Знак"/>
    <w:basedOn w:val="a0"/>
    <w:link w:val="a7"/>
    <w:rsid w:val="00724D09"/>
    <w:rPr>
      <w:rFonts w:ascii="Times New Roman" w:eastAsia="Times New Roman" w:hAnsi="Times New Roman" w:cs="Times New Roman"/>
      <w:sz w:val="24"/>
      <w:szCs w:val="24"/>
      <w:lang w:eastAsia="ru-RU"/>
    </w:rPr>
  </w:style>
  <w:style w:type="character" w:styleId="a9">
    <w:name w:val="page number"/>
    <w:basedOn w:val="a0"/>
    <w:rsid w:val="00724D09"/>
  </w:style>
  <w:style w:type="character" w:customStyle="1" w:styleId="10">
    <w:name w:val="Заголовок 1 Знак"/>
    <w:basedOn w:val="a0"/>
    <w:link w:val="1"/>
    <w:rsid w:val="00724D09"/>
    <w:rPr>
      <w:rFonts w:ascii="Cambria" w:eastAsia="Calibri" w:hAnsi="Cambria" w:cs="Times New Roman"/>
      <w:b/>
      <w:bCs/>
      <w:color w:val="365F91"/>
      <w:sz w:val="28"/>
      <w:szCs w:val="28"/>
      <w:lang w:eastAsia="ru-RU"/>
    </w:rPr>
  </w:style>
  <w:style w:type="character" w:customStyle="1" w:styleId="20">
    <w:name w:val="Заголовок 2 Знак"/>
    <w:basedOn w:val="a0"/>
    <w:link w:val="2"/>
    <w:rsid w:val="00724D09"/>
    <w:rPr>
      <w:rFonts w:ascii="Times New Roman" w:eastAsia="Calibri" w:hAnsi="Times New Roman" w:cs="Times New Roman"/>
      <w:sz w:val="28"/>
      <w:szCs w:val="24"/>
      <w:lang w:eastAsia="ru-RU"/>
    </w:rPr>
  </w:style>
  <w:style w:type="character" w:customStyle="1" w:styleId="40">
    <w:name w:val="Заголовок 4 Знак"/>
    <w:basedOn w:val="a0"/>
    <w:link w:val="4"/>
    <w:rsid w:val="00724D09"/>
    <w:rPr>
      <w:rFonts w:ascii="Times New Roman" w:eastAsia="Calibri" w:hAnsi="Times New Roman" w:cs="Times New Roman"/>
      <w:sz w:val="28"/>
      <w:szCs w:val="20"/>
      <w:lang w:eastAsia="ru-RU"/>
    </w:rPr>
  </w:style>
  <w:style w:type="numbering" w:customStyle="1" w:styleId="11">
    <w:name w:val="Нет списка1"/>
    <w:next w:val="a2"/>
    <w:semiHidden/>
    <w:unhideWhenUsed/>
    <w:rsid w:val="00724D09"/>
  </w:style>
  <w:style w:type="paragraph" w:customStyle="1" w:styleId="12">
    <w:name w:val="Знак1"/>
    <w:basedOn w:val="a"/>
    <w:rsid w:val="00724D09"/>
    <w:pPr>
      <w:spacing w:before="100" w:beforeAutospacing="1" w:after="100" w:afterAutospacing="1" w:line="240" w:lineRule="auto"/>
    </w:pPr>
    <w:rPr>
      <w:rFonts w:ascii="Tahoma" w:eastAsia="Times New Roman" w:hAnsi="Tahoma"/>
      <w:sz w:val="20"/>
      <w:szCs w:val="20"/>
      <w:lang w:val="en-US"/>
    </w:rPr>
  </w:style>
  <w:style w:type="character" w:customStyle="1" w:styleId="aa">
    <w:name w:val="Основной текст с отступом Знак"/>
    <w:link w:val="ab"/>
    <w:semiHidden/>
    <w:locked/>
    <w:rsid w:val="00724D09"/>
    <w:rPr>
      <w:rFonts w:ascii="Calibri" w:eastAsia="Calibri" w:hAnsi="Calibri"/>
      <w:sz w:val="28"/>
      <w:szCs w:val="24"/>
    </w:rPr>
  </w:style>
  <w:style w:type="paragraph" w:styleId="ab">
    <w:name w:val="Body Text Indent"/>
    <w:basedOn w:val="a"/>
    <w:link w:val="aa"/>
    <w:semiHidden/>
    <w:rsid w:val="00724D09"/>
    <w:pPr>
      <w:spacing w:after="0" w:line="240" w:lineRule="auto"/>
      <w:ind w:firstLine="360"/>
      <w:jc w:val="both"/>
    </w:pPr>
    <w:rPr>
      <w:rFonts w:cstheme="minorBidi"/>
      <w:sz w:val="28"/>
      <w:szCs w:val="24"/>
    </w:rPr>
  </w:style>
  <w:style w:type="character" w:customStyle="1" w:styleId="13">
    <w:name w:val="Основной текст с отступом Знак1"/>
    <w:basedOn w:val="a0"/>
    <w:uiPriority w:val="99"/>
    <w:semiHidden/>
    <w:rsid w:val="00724D09"/>
    <w:rPr>
      <w:rFonts w:ascii="Calibri" w:eastAsia="Calibri" w:hAnsi="Calibri" w:cs="Times New Roman"/>
    </w:rPr>
  </w:style>
  <w:style w:type="paragraph" w:customStyle="1" w:styleId="14">
    <w:name w:val="Абзац списка1"/>
    <w:basedOn w:val="a"/>
    <w:rsid w:val="00724D09"/>
    <w:pPr>
      <w:spacing w:after="0" w:line="240" w:lineRule="auto"/>
      <w:ind w:left="720"/>
      <w:jc w:val="both"/>
    </w:pPr>
    <w:rPr>
      <w:rFonts w:ascii="Times New Roman" w:hAnsi="Times New Roman"/>
      <w:sz w:val="24"/>
      <w:szCs w:val="24"/>
      <w:lang w:eastAsia="ru-RU"/>
    </w:rPr>
  </w:style>
  <w:style w:type="paragraph" w:customStyle="1" w:styleId="15">
    <w:name w:val="Без интервала1"/>
    <w:rsid w:val="00724D09"/>
    <w:pPr>
      <w:spacing w:after="0" w:line="240" w:lineRule="auto"/>
      <w:jc w:val="both"/>
    </w:pPr>
    <w:rPr>
      <w:rFonts w:ascii="Calibri" w:eastAsia="Calibri" w:hAnsi="Calibri" w:cs="Times New Roman"/>
      <w:lang w:eastAsia="ru-RU"/>
    </w:rPr>
  </w:style>
  <w:style w:type="character" w:styleId="ac">
    <w:name w:val="Hyperlink"/>
    <w:rsid w:val="00724D09"/>
    <w:rPr>
      <w:color w:val="0000FF"/>
      <w:u w:val="single"/>
    </w:rPr>
  </w:style>
  <w:style w:type="character" w:customStyle="1" w:styleId="16">
    <w:name w:val="Верхний колонтитул Знак1"/>
    <w:basedOn w:val="a0"/>
    <w:semiHidden/>
    <w:rsid w:val="00724D09"/>
    <w:rPr>
      <w:rFonts w:eastAsia="Calibri"/>
      <w:sz w:val="24"/>
      <w:szCs w:val="24"/>
    </w:rPr>
  </w:style>
  <w:style w:type="character" w:customStyle="1" w:styleId="17">
    <w:name w:val="Нижний колонтитул Знак1"/>
    <w:basedOn w:val="a0"/>
    <w:semiHidden/>
    <w:rsid w:val="00724D09"/>
    <w:rPr>
      <w:rFonts w:eastAsia="Calibri"/>
      <w:sz w:val="24"/>
      <w:szCs w:val="24"/>
    </w:rPr>
  </w:style>
  <w:style w:type="paragraph" w:customStyle="1" w:styleId="ConsPlusNormal">
    <w:name w:val="ConsPlusNormal"/>
    <w:rsid w:val="00724D09"/>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Nonformat">
    <w:name w:val="ConsPlusNonformat"/>
    <w:rsid w:val="00724D09"/>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Cell">
    <w:name w:val="ConsPlusCell"/>
    <w:rsid w:val="00724D09"/>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d">
    <w:name w:val="Balloon Text"/>
    <w:basedOn w:val="a"/>
    <w:link w:val="ae"/>
    <w:semiHidden/>
    <w:rsid w:val="00724D09"/>
    <w:pPr>
      <w:spacing w:after="0" w:line="240" w:lineRule="auto"/>
      <w:jc w:val="both"/>
    </w:pPr>
    <w:rPr>
      <w:rFonts w:ascii="Tahoma" w:hAnsi="Tahoma" w:cs="Tahoma"/>
      <w:sz w:val="16"/>
      <w:szCs w:val="16"/>
      <w:lang w:eastAsia="ru-RU"/>
    </w:rPr>
  </w:style>
  <w:style w:type="character" w:customStyle="1" w:styleId="ae">
    <w:name w:val="Текст выноски Знак"/>
    <w:basedOn w:val="a0"/>
    <w:link w:val="ad"/>
    <w:semiHidden/>
    <w:rsid w:val="00724D09"/>
    <w:rPr>
      <w:rFonts w:ascii="Tahoma" w:eastAsia="Calibri" w:hAnsi="Tahoma" w:cs="Tahoma"/>
      <w:sz w:val="16"/>
      <w:szCs w:val="16"/>
      <w:lang w:eastAsia="ru-RU"/>
    </w:rPr>
  </w:style>
  <w:style w:type="paragraph" w:styleId="af">
    <w:name w:val="Subtitle"/>
    <w:basedOn w:val="a"/>
    <w:link w:val="af0"/>
    <w:qFormat/>
    <w:rsid w:val="00724D09"/>
    <w:pPr>
      <w:spacing w:after="0" w:line="240" w:lineRule="auto"/>
      <w:jc w:val="center"/>
    </w:pPr>
    <w:rPr>
      <w:rFonts w:ascii="Times New Roman" w:eastAsia="Times New Roman" w:hAnsi="Times New Roman"/>
      <w:b/>
      <w:sz w:val="36"/>
      <w:szCs w:val="20"/>
      <w:lang w:eastAsia="ru-RU"/>
    </w:rPr>
  </w:style>
  <w:style w:type="character" w:customStyle="1" w:styleId="af0">
    <w:name w:val="Подзаголовок Знак"/>
    <w:basedOn w:val="a0"/>
    <w:link w:val="af"/>
    <w:rsid w:val="00724D09"/>
    <w:rPr>
      <w:rFonts w:ascii="Times New Roman" w:eastAsia="Times New Roman" w:hAnsi="Times New Roman" w:cs="Times New Roman"/>
      <w:b/>
      <w:sz w:val="36"/>
      <w:szCs w:val="20"/>
      <w:lang w:eastAsia="ru-RU"/>
    </w:rPr>
  </w:style>
  <w:style w:type="table" w:customStyle="1" w:styleId="18">
    <w:name w:val="Сетка таблицы1"/>
    <w:basedOn w:val="a1"/>
    <w:next w:val="a4"/>
    <w:rsid w:val="00724D0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link w:val="30"/>
    <w:uiPriority w:val="99"/>
    <w:semiHidden/>
    <w:unhideWhenUsed/>
    <w:rsid w:val="00724D09"/>
    <w:pPr>
      <w:spacing w:after="120"/>
    </w:pPr>
    <w:rPr>
      <w:sz w:val="16"/>
      <w:szCs w:val="16"/>
    </w:rPr>
  </w:style>
  <w:style w:type="character" w:customStyle="1" w:styleId="30">
    <w:name w:val="Основной текст 3 Знак"/>
    <w:basedOn w:val="a0"/>
    <w:link w:val="3"/>
    <w:uiPriority w:val="99"/>
    <w:semiHidden/>
    <w:rsid w:val="00724D09"/>
    <w:rPr>
      <w:rFonts w:ascii="Calibri" w:eastAsia="Calibri" w:hAnsi="Calibri" w:cs="Times New Roman"/>
      <w:sz w:val="16"/>
      <w:szCs w:val="16"/>
    </w:rPr>
  </w:style>
  <w:style w:type="paragraph" w:styleId="af1">
    <w:name w:val="Body Text"/>
    <w:basedOn w:val="a"/>
    <w:link w:val="af2"/>
    <w:uiPriority w:val="99"/>
    <w:semiHidden/>
    <w:unhideWhenUsed/>
    <w:rsid w:val="00724D09"/>
    <w:pPr>
      <w:spacing w:after="120"/>
    </w:pPr>
  </w:style>
  <w:style w:type="character" w:customStyle="1" w:styleId="af2">
    <w:name w:val="Основной текст Знак"/>
    <w:basedOn w:val="a0"/>
    <w:link w:val="af1"/>
    <w:uiPriority w:val="99"/>
    <w:semiHidden/>
    <w:rsid w:val="00724D09"/>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A23"/>
    <w:rPr>
      <w:rFonts w:ascii="Calibri" w:eastAsia="Calibri" w:hAnsi="Calibri" w:cs="Times New Roman"/>
    </w:rPr>
  </w:style>
  <w:style w:type="paragraph" w:styleId="1">
    <w:name w:val="heading 1"/>
    <w:basedOn w:val="a"/>
    <w:next w:val="a"/>
    <w:link w:val="10"/>
    <w:qFormat/>
    <w:rsid w:val="00724D09"/>
    <w:pPr>
      <w:keepNext/>
      <w:keepLines/>
      <w:spacing w:before="480" w:after="0" w:line="240" w:lineRule="auto"/>
      <w:jc w:val="both"/>
      <w:outlineLvl w:val="0"/>
    </w:pPr>
    <w:rPr>
      <w:rFonts w:ascii="Cambria" w:hAnsi="Cambria"/>
      <w:b/>
      <w:bCs/>
      <w:color w:val="365F91"/>
      <w:sz w:val="28"/>
      <w:szCs w:val="28"/>
      <w:lang w:eastAsia="ru-RU"/>
    </w:rPr>
  </w:style>
  <w:style w:type="paragraph" w:styleId="2">
    <w:name w:val="heading 2"/>
    <w:basedOn w:val="a"/>
    <w:next w:val="a"/>
    <w:link w:val="20"/>
    <w:qFormat/>
    <w:rsid w:val="00724D09"/>
    <w:pPr>
      <w:keepNext/>
      <w:spacing w:after="0" w:line="240" w:lineRule="auto"/>
      <w:jc w:val="both"/>
      <w:outlineLvl w:val="1"/>
    </w:pPr>
    <w:rPr>
      <w:rFonts w:ascii="Times New Roman" w:hAnsi="Times New Roman"/>
      <w:sz w:val="28"/>
      <w:szCs w:val="24"/>
      <w:lang w:eastAsia="ru-RU"/>
    </w:rPr>
  </w:style>
  <w:style w:type="paragraph" w:styleId="4">
    <w:name w:val="heading 4"/>
    <w:basedOn w:val="a"/>
    <w:next w:val="a"/>
    <w:link w:val="40"/>
    <w:qFormat/>
    <w:rsid w:val="00724D09"/>
    <w:pPr>
      <w:keepNext/>
      <w:spacing w:after="0" w:line="240" w:lineRule="auto"/>
      <w:ind w:left="-142"/>
      <w:jc w:val="both"/>
      <w:outlineLvl w:val="3"/>
    </w:pPr>
    <w:rPr>
      <w:rFonts w:ascii="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92A23"/>
    <w:pPr>
      <w:spacing w:after="0" w:line="240" w:lineRule="auto"/>
    </w:pPr>
    <w:rPr>
      <w:rFonts w:ascii="Calibri" w:eastAsia="Calibri" w:hAnsi="Calibri" w:cs="Times New Roman"/>
    </w:rPr>
  </w:style>
  <w:style w:type="table" w:styleId="a4">
    <w:name w:val="Table Grid"/>
    <w:basedOn w:val="a1"/>
    <w:uiPriority w:val="59"/>
    <w:rsid w:val="00392A2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24D09"/>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6">
    <w:name w:val="Верхний колонтитул Знак"/>
    <w:basedOn w:val="a0"/>
    <w:link w:val="a5"/>
    <w:rsid w:val="00724D09"/>
    <w:rPr>
      <w:rFonts w:ascii="Times New Roman" w:eastAsia="Times New Roman" w:hAnsi="Times New Roman" w:cs="Times New Roman"/>
      <w:sz w:val="24"/>
      <w:szCs w:val="24"/>
      <w:lang w:eastAsia="ru-RU"/>
    </w:rPr>
  </w:style>
  <w:style w:type="paragraph" w:styleId="a7">
    <w:name w:val="footer"/>
    <w:basedOn w:val="a"/>
    <w:link w:val="a8"/>
    <w:rsid w:val="00724D09"/>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8">
    <w:name w:val="Нижний колонтитул Знак"/>
    <w:basedOn w:val="a0"/>
    <w:link w:val="a7"/>
    <w:rsid w:val="00724D09"/>
    <w:rPr>
      <w:rFonts w:ascii="Times New Roman" w:eastAsia="Times New Roman" w:hAnsi="Times New Roman" w:cs="Times New Roman"/>
      <w:sz w:val="24"/>
      <w:szCs w:val="24"/>
      <w:lang w:eastAsia="ru-RU"/>
    </w:rPr>
  </w:style>
  <w:style w:type="character" w:styleId="a9">
    <w:name w:val="page number"/>
    <w:basedOn w:val="a0"/>
    <w:rsid w:val="00724D09"/>
  </w:style>
  <w:style w:type="character" w:customStyle="1" w:styleId="10">
    <w:name w:val="Заголовок 1 Знак"/>
    <w:basedOn w:val="a0"/>
    <w:link w:val="1"/>
    <w:rsid w:val="00724D09"/>
    <w:rPr>
      <w:rFonts w:ascii="Cambria" w:eastAsia="Calibri" w:hAnsi="Cambria" w:cs="Times New Roman"/>
      <w:b/>
      <w:bCs/>
      <w:color w:val="365F91"/>
      <w:sz w:val="28"/>
      <w:szCs w:val="28"/>
      <w:lang w:eastAsia="ru-RU"/>
    </w:rPr>
  </w:style>
  <w:style w:type="character" w:customStyle="1" w:styleId="20">
    <w:name w:val="Заголовок 2 Знак"/>
    <w:basedOn w:val="a0"/>
    <w:link w:val="2"/>
    <w:rsid w:val="00724D09"/>
    <w:rPr>
      <w:rFonts w:ascii="Times New Roman" w:eastAsia="Calibri" w:hAnsi="Times New Roman" w:cs="Times New Roman"/>
      <w:sz w:val="28"/>
      <w:szCs w:val="24"/>
      <w:lang w:eastAsia="ru-RU"/>
    </w:rPr>
  </w:style>
  <w:style w:type="character" w:customStyle="1" w:styleId="40">
    <w:name w:val="Заголовок 4 Знак"/>
    <w:basedOn w:val="a0"/>
    <w:link w:val="4"/>
    <w:rsid w:val="00724D09"/>
    <w:rPr>
      <w:rFonts w:ascii="Times New Roman" w:eastAsia="Calibri" w:hAnsi="Times New Roman" w:cs="Times New Roman"/>
      <w:sz w:val="28"/>
      <w:szCs w:val="20"/>
      <w:lang w:eastAsia="ru-RU"/>
    </w:rPr>
  </w:style>
  <w:style w:type="numbering" w:customStyle="1" w:styleId="11">
    <w:name w:val="Нет списка1"/>
    <w:next w:val="a2"/>
    <w:semiHidden/>
    <w:unhideWhenUsed/>
    <w:rsid w:val="00724D09"/>
  </w:style>
  <w:style w:type="paragraph" w:customStyle="1" w:styleId="12">
    <w:name w:val="Знак1"/>
    <w:basedOn w:val="a"/>
    <w:rsid w:val="00724D09"/>
    <w:pPr>
      <w:spacing w:before="100" w:beforeAutospacing="1" w:after="100" w:afterAutospacing="1" w:line="240" w:lineRule="auto"/>
    </w:pPr>
    <w:rPr>
      <w:rFonts w:ascii="Tahoma" w:eastAsia="Times New Roman" w:hAnsi="Tahoma"/>
      <w:sz w:val="20"/>
      <w:szCs w:val="20"/>
      <w:lang w:val="en-US"/>
    </w:rPr>
  </w:style>
  <w:style w:type="character" w:customStyle="1" w:styleId="aa">
    <w:name w:val="Основной текст с отступом Знак"/>
    <w:link w:val="ab"/>
    <w:semiHidden/>
    <w:locked/>
    <w:rsid w:val="00724D09"/>
    <w:rPr>
      <w:rFonts w:ascii="Calibri" w:eastAsia="Calibri" w:hAnsi="Calibri"/>
      <w:sz w:val="28"/>
      <w:szCs w:val="24"/>
    </w:rPr>
  </w:style>
  <w:style w:type="paragraph" w:styleId="ab">
    <w:name w:val="Body Text Indent"/>
    <w:basedOn w:val="a"/>
    <w:link w:val="aa"/>
    <w:semiHidden/>
    <w:rsid w:val="00724D09"/>
    <w:pPr>
      <w:spacing w:after="0" w:line="240" w:lineRule="auto"/>
      <w:ind w:firstLine="360"/>
      <w:jc w:val="both"/>
    </w:pPr>
    <w:rPr>
      <w:rFonts w:cstheme="minorBidi"/>
      <w:sz w:val="28"/>
      <w:szCs w:val="24"/>
    </w:rPr>
  </w:style>
  <w:style w:type="character" w:customStyle="1" w:styleId="13">
    <w:name w:val="Основной текст с отступом Знак1"/>
    <w:basedOn w:val="a0"/>
    <w:uiPriority w:val="99"/>
    <w:semiHidden/>
    <w:rsid w:val="00724D09"/>
    <w:rPr>
      <w:rFonts w:ascii="Calibri" w:eastAsia="Calibri" w:hAnsi="Calibri" w:cs="Times New Roman"/>
    </w:rPr>
  </w:style>
  <w:style w:type="paragraph" w:customStyle="1" w:styleId="14">
    <w:name w:val="Абзац списка1"/>
    <w:basedOn w:val="a"/>
    <w:rsid w:val="00724D09"/>
    <w:pPr>
      <w:spacing w:after="0" w:line="240" w:lineRule="auto"/>
      <w:ind w:left="720"/>
      <w:jc w:val="both"/>
    </w:pPr>
    <w:rPr>
      <w:rFonts w:ascii="Times New Roman" w:hAnsi="Times New Roman"/>
      <w:sz w:val="24"/>
      <w:szCs w:val="24"/>
      <w:lang w:eastAsia="ru-RU"/>
    </w:rPr>
  </w:style>
  <w:style w:type="paragraph" w:customStyle="1" w:styleId="15">
    <w:name w:val="Без интервала1"/>
    <w:rsid w:val="00724D09"/>
    <w:pPr>
      <w:spacing w:after="0" w:line="240" w:lineRule="auto"/>
      <w:jc w:val="both"/>
    </w:pPr>
    <w:rPr>
      <w:rFonts w:ascii="Calibri" w:eastAsia="Calibri" w:hAnsi="Calibri" w:cs="Times New Roman"/>
      <w:lang w:eastAsia="ru-RU"/>
    </w:rPr>
  </w:style>
  <w:style w:type="character" w:styleId="ac">
    <w:name w:val="Hyperlink"/>
    <w:rsid w:val="00724D09"/>
    <w:rPr>
      <w:color w:val="0000FF"/>
      <w:u w:val="single"/>
    </w:rPr>
  </w:style>
  <w:style w:type="character" w:customStyle="1" w:styleId="16">
    <w:name w:val="Верхний колонтитул Знак1"/>
    <w:basedOn w:val="a0"/>
    <w:semiHidden/>
    <w:rsid w:val="00724D09"/>
    <w:rPr>
      <w:rFonts w:eastAsia="Calibri"/>
      <w:sz w:val="24"/>
      <w:szCs w:val="24"/>
    </w:rPr>
  </w:style>
  <w:style w:type="character" w:customStyle="1" w:styleId="17">
    <w:name w:val="Нижний колонтитул Знак1"/>
    <w:basedOn w:val="a0"/>
    <w:semiHidden/>
    <w:rsid w:val="00724D09"/>
    <w:rPr>
      <w:rFonts w:eastAsia="Calibri"/>
      <w:sz w:val="24"/>
      <w:szCs w:val="24"/>
    </w:rPr>
  </w:style>
  <w:style w:type="paragraph" w:customStyle="1" w:styleId="ConsPlusNormal">
    <w:name w:val="ConsPlusNormal"/>
    <w:rsid w:val="00724D09"/>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Nonformat">
    <w:name w:val="ConsPlusNonformat"/>
    <w:rsid w:val="00724D09"/>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Cell">
    <w:name w:val="ConsPlusCell"/>
    <w:rsid w:val="00724D09"/>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d">
    <w:name w:val="Balloon Text"/>
    <w:basedOn w:val="a"/>
    <w:link w:val="ae"/>
    <w:semiHidden/>
    <w:rsid w:val="00724D09"/>
    <w:pPr>
      <w:spacing w:after="0" w:line="240" w:lineRule="auto"/>
      <w:jc w:val="both"/>
    </w:pPr>
    <w:rPr>
      <w:rFonts w:ascii="Tahoma" w:hAnsi="Tahoma" w:cs="Tahoma"/>
      <w:sz w:val="16"/>
      <w:szCs w:val="16"/>
      <w:lang w:eastAsia="ru-RU"/>
    </w:rPr>
  </w:style>
  <w:style w:type="character" w:customStyle="1" w:styleId="ae">
    <w:name w:val="Текст выноски Знак"/>
    <w:basedOn w:val="a0"/>
    <w:link w:val="ad"/>
    <w:semiHidden/>
    <w:rsid w:val="00724D09"/>
    <w:rPr>
      <w:rFonts w:ascii="Tahoma" w:eastAsia="Calibri" w:hAnsi="Tahoma" w:cs="Tahoma"/>
      <w:sz w:val="16"/>
      <w:szCs w:val="16"/>
      <w:lang w:eastAsia="ru-RU"/>
    </w:rPr>
  </w:style>
  <w:style w:type="paragraph" w:styleId="af">
    <w:name w:val="Subtitle"/>
    <w:basedOn w:val="a"/>
    <w:link w:val="af0"/>
    <w:qFormat/>
    <w:rsid w:val="00724D09"/>
    <w:pPr>
      <w:spacing w:after="0" w:line="240" w:lineRule="auto"/>
      <w:jc w:val="center"/>
    </w:pPr>
    <w:rPr>
      <w:rFonts w:ascii="Times New Roman" w:eastAsia="Times New Roman" w:hAnsi="Times New Roman"/>
      <w:b/>
      <w:sz w:val="36"/>
      <w:szCs w:val="20"/>
      <w:lang w:eastAsia="ru-RU"/>
    </w:rPr>
  </w:style>
  <w:style w:type="character" w:customStyle="1" w:styleId="af0">
    <w:name w:val="Подзаголовок Знак"/>
    <w:basedOn w:val="a0"/>
    <w:link w:val="af"/>
    <w:rsid w:val="00724D09"/>
    <w:rPr>
      <w:rFonts w:ascii="Times New Roman" w:eastAsia="Times New Roman" w:hAnsi="Times New Roman" w:cs="Times New Roman"/>
      <w:b/>
      <w:sz w:val="36"/>
      <w:szCs w:val="20"/>
      <w:lang w:eastAsia="ru-RU"/>
    </w:rPr>
  </w:style>
  <w:style w:type="table" w:customStyle="1" w:styleId="18">
    <w:name w:val="Сетка таблицы1"/>
    <w:basedOn w:val="a1"/>
    <w:next w:val="a4"/>
    <w:rsid w:val="00724D0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link w:val="30"/>
    <w:uiPriority w:val="99"/>
    <w:semiHidden/>
    <w:unhideWhenUsed/>
    <w:rsid w:val="00724D09"/>
    <w:pPr>
      <w:spacing w:after="120"/>
    </w:pPr>
    <w:rPr>
      <w:sz w:val="16"/>
      <w:szCs w:val="16"/>
    </w:rPr>
  </w:style>
  <w:style w:type="character" w:customStyle="1" w:styleId="30">
    <w:name w:val="Основной текст 3 Знак"/>
    <w:basedOn w:val="a0"/>
    <w:link w:val="3"/>
    <w:uiPriority w:val="99"/>
    <w:semiHidden/>
    <w:rsid w:val="00724D09"/>
    <w:rPr>
      <w:rFonts w:ascii="Calibri" w:eastAsia="Calibri" w:hAnsi="Calibri" w:cs="Times New Roman"/>
      <w:sz w:val="16"/>
      <w:szCs w:val="16"/>
    </w:rPr>
  </w:style>
  <w:style w:type="paragraph" w:styleId="af1">
    <w:name w:val="Body Text"/>
    <w:basedOn w:val="a"/>
    <w:link w:val="af2"/>
    <w:uiPriority w:val="99"/>
    <w:semiHidden/>
    <w:unhideWhenUsed/>
    <w:rsid w:val="00724D09"/>
    <w:pPr>
      <w:spacing w:after="120"/>
    </w:pPr>
  </w:style>
  <w:style w:type="character" w:customStyle="1" w:styleId="af2">
    <w:name w:val="Основной текст Знак"/>
    <w:basedOn w:val="a0"/>
    <w:link w:val="af1"/>
    <w:uiPriority w:val="99"/>
    <w:semiHidden/>
    <w:rsid w:val="00724D0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922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2012604.79" TargetMode="External"/><Relationship Id="rId18" Type="http://schemas.openxmlformats.org/officeDocument/2006/relationships/image" Target="http://lawserver:8080/region?SetPict.gif&amp;nd=895259414&amp;nh=1&amp;pictid=030000001R0006000000&amp;abs=&amp;crc=&amp;c=99-%CF+N+99-%CF" TargetMode="External"/><Relationship Id="rId26" Type="http://schemas.openxmlformats.org/officeDocument/2006/relationships/image" Target="media/image4.emf"/><Relationship Id="rId39" Type="http://schemas.openxmlformats.org/officeDocument/2006/relationships/header" Target="header8.xml"/><Relationship Id="rId21" Type="http://schemas.openxmlformats.org/officeDocument/2006/relationships/image" Target="media/image2.emf"/><Relationship Id="rId34" Type="http://schemas.openxmlformats.org/officeDocument/2006/relationships/hyperlink" Target="garantF1://86367.0" TargetMode="External"/><Relationship Id="rId42" Type="http://schemas.openxmlformats.org/officeDocument/2006/relationships/hyperlink" Target="https://internet.garant.ru/" TargetMode="External"/><Relationship Id="rId47" Type="http://schemas.openxmlformats.org/officeDocument/2006/relationships/hyperlink" Target="http://chagemtoadm.tom.ru/" TargetMode="External"/><Relationship Id="rId50" Type="http://schemas.openxmlformats.org/officeDocument/2006/relationships/hyperlink" Target="garantF1://71293500.1000" TargetMode="External"/><Relationship Id="rId55" Type="http://schemas.openxmlformats.org/officeDocument/2006/relationships/hyperlink" Target="garantF1://85181.0" TargetMode="External"/><Relationship Id="rId63" Type="http://schemas.openxmlformats.org/officeDocument/2006/relationships/hyperlink" Target="garantF1://12025267.317"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file:///C:\Users\Specialist\AppData\&#1057;&#1091;&#1089;&#1086;&#1083;&#1080;&#1085;&#1072;\&#1055;&#1086;&#1089;&#1090;&#1072;&#1085;&#1086;&#1074;&#1083;&#1077;&#1085;&#1080;&#1077;%20&#1087;&#1086;&#1088;&#1103;&#1076;&#1086;&#1082;%20&#1087;&#1088;&#1086;&#1074;&#1077;&#1088;&#1082;&#1080;%20&#1080;&#1085;&#1074;.%20&#1087;&#1088;&#1086;&#1077;&#1082;&#1090;&#1086;&#1074;8.docx" TargetMode="External"/><Relationship Id="rId29" Type="http://schemas.openxmlformats.org/officeDocument/2006/relationships/hyperlink" Target="file:///C:\Users\Specialist\AppData\&#1057;&#1091;&#1089;&#1086;&#1083;&#1080;&#1085;&#1072;\&#1055;&#1086;&#1089;&#1090;&#1072;&#1085;&#1086;&#1074;&#1083;&#1077;&#1085;&#1080;&#1077;%20&#1087;&#1086;&#1088;&#1103;&#1076;&#1086;&#1082;%20&#1087;&#1088;&#1086;&#1074;&#1077;&#1088;&#1082;&#1080;%20&#1080;&#1085;&#1074;.%20&#1087;&#1088;&#1086;&#1077;&#1082;&#1090;&#1086;&#1074;8.docx"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62E3FB4C027CE546BB67FF4810EAE2873BD3BD8E9E9575ABB503C482D578A4783B74149CB0F908j5y7I" TargetMode="External"/><Relationship Id="rId24" Type="http://schemas.openxmlformats.org/officeDocument/2006/relationships/header" Target="header2.xml"/><Relationship Id="rId32" Type="http://schemas.openxmlformats.org/officeDocument/2006/relationships/header" Target="header5.xml"/><Relationship Id="rId37" Type="http://schemas.openxmlformats.org/officeDocument/2006/relationships/footer" Target="footer2.xml"/><Relationship Id="rId40" Type="http://schemas.openxmlformats.org/officeDocument/2006/relationships/footer" Target="footer4.xml"/><Relationship Id="rId45" Type="http://schemas.openxmlformats.org/officeDocument/2006/relationships/hyperlink" Target="http://base.garant.ru/12177515/7a58987b486424ad79b62aa427dab1df/" TargetMode="External"/><Relationship Id="rId53" Type="http://schemas.openxmlformats.org/officeDocument/2006/relationships/hyperlink" Target="garantF1://12028809.1030" TargetMode="External"/><Relationship Id="rId58" Type="http://schemas.openxmlformats.org/officeDocument/2006/relationships/hyperlink" Target="garantF1://12056199.46014"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base.garant.ru/8797656/" TargetMode="External"/><Relationship Id="rId23" Type="http://schemas.openxmlformats.org/officeDocument/2006/relationships/hyperlink" Target="file:///C:\Users\Specialist\AppData\&#1057;&#1091;&#1089;&#1086;&#1083;&#1080;&#1085;&#1072;\&#1055;&#1086;&#1089;&#1090;&#1072;&#1085;&#1086;&#1074;&#1083;&#1077;&#1085;&#1080;&#1077;%20&#1087;&#1086;&#1088;&#1103;&#1076;&#1086;&#1082;%20&#1087;&#1088;&#1086;&#1074;&#1077;&#1088;&#1082;&#1080;%20&#1080;&#1085;&#1074;.%20&#1087;&#1088;&#1086;&#1077;&#1082;&#1090;&#1086;&#1074;8.docx" TargetMode="External"/><Relationship Id="rId28" Type="http://schemas.openxmlformats.org/officeDocument/2006/relationships/image" Target="media/image6.emf"/><Relationship Id="rId36" Type="http://schemas.openxmlformats.org/officeDocument/2006/relationships/header" Target="header7.xml"/><Relationship Id="rId49" Type="http://schemas.openxmlformats.org/officeDocument/2006/relationships/hyperlink" Target="garantF1://12012604.472" TargetMode="External"/><Relationship Id="rId57" Type="http://schemas.openxmlformats.org/officeDocument/2006/relationships/hyperlink" Target="garantF1://12056199.46013" TargetMode="External"/><Relationship Id="rId61" Type="http://schemas.openxmlformats.org/officeDocument/2006/relationships/hyperlink" Target="garantF1://12056199.46014" TargetMode="External"/><Relationship Id="rId10" Type="http://schemas.openxmlformats.org/officeDocument/2006/relationships/hyperlink" Target="consultantplus://offline/ref=62E3FB4C027CE546BB67FF4810EAE2873ADBB6899C9575ABB503C482D578A4783B74149CB0F908j5y4I" TargetMode="External"/><Relationship Id="rId19" Type="http://schemas.openxmlformats.org/officeDocument/2006/relationships/hyperlink" Target="file:///C:\Users\Specialist\AppData\&#1057;&#1091;&#1089;&#1086;&#1083;&#1080;&#1085;&#1072;\&#1055;&#1086;&#1089;&#1090;&#1072;&#1085;&#1086;&#1074;&#1083;&#1077;&#1085;&#1080;&#1077;%20&#1087;&#1086;&#1088;&#1103;&#1076;&#1086;&#1082;%20&#1087;&#1088;&#1086;&#1074;&#1077;&#1088;&#1082;&#1080;%20&#1080;&#1085;&#1074;.%20&#1087;&#1088;&#1086;&#1077;&#1082;&#1090;&#1086;&#1074;8.docx" TargetMode="External"/><Relationship Id="rId31" Type="http://schemas.openxmlformats.org/officeDocument/2006/relationships/header" Target="header4.xml"/><Relationship Id="rId44" Type="http://schemas.openxmlformats.org/officeDocument/2006/relationships/hyperlink" Target="http://base.garant.ru/12177515/e88847e78ccd9fdb54482c7fa15982bf/" TargetMode="External"/><Relationship Id="rId52" Type="http://schemas.openxmlformats.org/officeDocument/2006/relationships/hyperlink" Target="garantF1://12012604.472" TargetMode="External"/><Relationship Id="rId60" Type="http://schemas.openxmlformats.org/officeDocument/2006/relationships/hyperlink" Target="garantF1://12056199.46013" TargetMode="External"/><Relationship Id="rId65" Type="http://schemas.openxmlformats.org/officeDocument/2006/relationships/hyperlink" Target="garantF1://12056199.46014" TargetMode="External"/><Relationship Id="rId4" Type="http://schemas.openxmlformats.org/officeDocument/2006/relationships/settings" Target="settings.xml"/><Relationship Id="rId9" Type="http://schemas.openxmlformats.org/officeDocument/2006/relationships/hyperlink" Target="consultantplus://offline/ref=62E3FB4C027CE546BB67FF4810EAE2873ADEB98F9C9575ABB503C482D578A4783B74149CB0F908j5y7I" TargetMode="External"/><Relationship Id="rId14" Type="http://schemas.openxmlformats.org/officeDocument/2006/relationships/hyperlink" Target="http://base.garant.ru/8797656/" TargetMode="External"/><Relationship Id="rId22" Type="http://schemas.openxmlformats.org/officeDocument/2006/relationships/image" Target="media/image3.png"/><Relationship Id="rId27" Type="http://schemas.openxmlformats.org/officeDocument/2006/relationships/image" Target="media/image5.emf"/><Relationship Id="rId30" Type="http://schemas.openxmlformats.org/officeDocument/2006/relationships/image" Target="media/image7.emf"/><Relationship Id="rId35" Type="http://schemas.openxmlformats.org/officeDocument/2006/relationships/header" Target="header6.xml"/><Relationship Id="rId43" Type="http://schemas.openxmlformats.org/officeDocument/2006/relationships/hyperlink" Target="https://internet.garant.ru/" TargetMode="External"/><Relationship Id="rId48" Type="http://schemas.openxmlformats.org/officeDocument/2006/relationships/hyperlink" Target="consultantplus://offline/ref=CEC793D2F5D8B79AB130282280002C8760FB7C094781B8B93A8AC485505A9FB37330F4FB8B37A125F" TargetMode="External"/><Relationship Id="rId56" Type="http://schemas.openxmlformats.org/officeDocument/2006/relationships/hyperlink" Target="garantF1://12056199.46013" TargetMode="External"/><Relationship Id="rId64" Type="http://schemas.openxmlformats.org/officeDocument/2006/relationships/hyperlink" Target="garantF1://12056199.46013" TargetMode="External"/><Relationship Id="rId8" Type="http://schemas.openxmlformats.org/officeDocument/2006/relationships/hyperlink" Target="consultantplus://offline/ref=62E3FB4C027CE546BB67FF4810EAE2873FDEBB80999928A1BD5AC880D277FB6F3C3D189DB0F90955jAy3I" TargetMode="External"/><Relationship Id="rId51" Type="http://schemas.openxmlformats.org/officeDocument/2006/relationships/hyperlink" Target="garantF1://71293500.0" TargetMode="External"/><Relationship Id="rId3"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image" Target="media/image1.png"/><Relationship Id="rId25" Type="http://schemas.openxmlformats.org/officeDocument/2006/relationships/header" Target="header3.xml"/><Relationship Id="rId33" Type="http://schemas.openxmlformats.org/officeDocument/2006/relationships/footer" Target="footer1.xml"/><Relationship Id="rId38" Type="http://schemas.openxmlformats.org/officeDocument/2006/relationships/footer" Target="footer3.xml"/><Relationship Id="rId46" Type="http://schemas.openxmlformats.org/officeDocument/2006/relationships/hyperlink" Target="http://www.admstrj.tomsk.ru/" TargetMode="External"/><Relationship Id="rId59" Type="http://schemas.openxmlformats.org/officeDocument/2006/relationships/hyperlink" Target="garantF1://85181.332" TargetMode="External"/><Relationship Id="rId67" Type="http://schemas.openxmlformats.org/officeDocument/2006/relationships/theme" Target="theme/theme1.xml"/><Relationship Id="rId20" Type="http://schemas.openxmlformats.org/officeDocument/2006/relationships/hyperlink" Target="file:///C:\Users\Specialist\AppData\&#1057;&#1091;&#1089;&#1086;&#1083;&#1080;&#1085;&#1072;\&#1055;&#1086;&#1089;&#1090;&#1072;&#1085;&#1086;&#1074;&#1083;&#1077;&#1085;&#1080;&#1077;%20&#1087;&#1086;&#1088;&#1103;&#1076;&#1086;&#1082;%20&#1087;&#1088;&#1086;&#1074;&#1077;&#1088;&#1082;&#1080;%20&#1080;&#1085;&#1074;.%20&#1087;&#1088;&#1086;&#1077;&#1082;&#1090;&#1086;&#1074;8.docx" TargetMode="External"/><Relationship Id="rId41" Type="http://schemas.openxmlformats.org/officeDocument/2006/relationships/hyperlink" Target="https://internet.garant.ru/" TargetMode="External"/><Relationship Id="rId54" Type="http://schemas.openxmlformats.org/officeDocument/2006/relationships/hyperlink" Target="garantF1://85181.0" TargetMode="External"/><Relationship Id="rId62" Type="http://schemas.openxmlformats.org/officeDocument/2006/relationships/hyperlink" Target="garantF1://1202387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130</Pages>
  <Words>34527</Words>
  <Characters>196807</Characters>
  <Application>Microsoft Office Word</Application>
  <DocSecurity>0</DocSecurity>
  <Lines>1640</Lines>
  <Paragraphs>461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2020-06-30T04:37:00Z</dcterms:created>
  <dcterms:modified xsi:type="dcterms:W3CDTF">2020-07-07T04:21:00Z</dcterms:modified>
</cp:coreProperties>
</file>