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EEA" w:rsidRPr="001D01E2" w:rsidRDefault="008034FC" w:rsidP="008034FC">
      <w:pPr>
        <w:pStyle w:val="a3"/>
        <w:spacing w:line="480" w:lineRule="auto"/>
        <w:rPr>
          <w:sz w:val="24"/>
        </w:rPr>
      </w:pPr>
      <w:r>
        <w:rPr>
          <w:sz w:val="24"/>
        </w:rPr>
        <w:t xml:space="preserve">АДМИНИСТРАЦИЯ НОВОСЕЛОВСКОГО </w:t>
      </w:r>
      <w:r w:rsidR="00D10DD6">
        <w:rPr>
          <w:sz w:val="24"/>
        </w:rPr>
        <w:t xml:space="preserve">СЕЛЬСКОГО </w:t>
      </w:r>
      <w:r w:rsidR="00061EEA" w:rsidRPr="001D01E2">
        <w:rPr>
          <w:sz w:val="24"/>
        </w:rPr>
        <w:t>ПОСЕЛЕНИЯ</w:t>
      </w:r>
    </w:p>
    <w:p w:rsidR="00061EEA" w:rsidRPr="008034FC" w:rsidRDefault="008034FC" w:rsidP="008034FC">
      <w:pPr>
        <w:spacing w:line="480" w:lineRule="auto"/>
        <w:jc w:val="center"/>
        <w:rPr>
          <w:rFonts w:cs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КОЛПАШЕВСКОГО РАЙОНА </w:t>
      </w:r>
      <w:r w:rsidR="00061EEA" w:rsidRPr="001D01E2">
        <w:rPr>
          <w:b/>
          <w:bCs/>
          <w:sz w:val="24"/>
          <w:szCs w:val="24"/>
        </w:rPr>
        <w:t>ТОМСКОЙ ОБЛАСТИ</w:t>
      </w:r>
    </w:p>
    <w:p w:rsidR="00061EEA" w:rsidRPr="008034FC" w:rsidRDefault="00061EEA" w:rsidP="008034FC">
      <w:pPr>
        <w:pStyle w:val="4"/>
        <w:spacing w:line="480" w:lineRule="auto"/>
      </w:pPr>
      <w:r w:rsidRPr="008034FC">
        <w:t>ПОСТАНОВЛЕНИЕ</w:t>
      </w:r>
    </w:p>
    <w:p w:rsidR="00061EEA" w:rsidRPr="00310A2D" w:rsidRDefault="00061EEA" w:rsidP="00310A2D">
      <w:pPr>
        <w:tabs>
          <w:tab w:val="left" w:pos="6615"/>
        </w:tabs>
        <w:rPr>
          <w:sz w:val="24"/>
          <w:szCs w:val="24"/>
        </w:rPr>
      </w:pPr>
    </w:p>
    <w:p w:rsidR="00061EEA" w:rsidRDefault="00DF3E02" w:rsidP="00061EEA">
      <w:pPr>
        <w:rPr>
          <w:sz w:val="26"/>
          <w:szCs w:val="26"/>
        </w:rPr>
      </w:pPr>
      <w:r>
        <w:rPr>
          <w:sz w:val="26"/>
          <w:szCs w:val="26"/>
        </w:rPr>
        <w:t>19</w:t>
      </w:r>
      <w:r w:rsidR="001350A2">
        <w:rPr>
          <w:sz w:val="26"/>
          <w:szCs w:val="26"/>
        </w:rPr>
        <w:t>.02.2019</w:t>
      </w:r>
      <w:r w:rsidR="00EB22EF">
        <w:rPr>
          <w:sz w:val="26"/>
          <w:szCs w:val="26"/>
        </w:rPr>
        <w:t xml:space="preserve">            </w:t>
      </w:r>
      <w:r w:rsidR="008034FC">
        <w:rPr>
          <w:sz w:val="26"/>
          <w:szCs w:val="26"/>
        </w:rPr>
        <w:t xml:space="preserve">                                                                            </w:t>
      </w:r>
      <w:r>
        <w:rPr>
          <w:sz w:val="26"/>
          <w:szCs w:val="26"/>
        </w:rPr>
        <w:t xml:space="preserve">                           № 12</w:t>
      </w:r>
    </w:p>
    <w:p w:rsidR="008034FC" w:rsidRDefault="008034FC" w:rsidP="00061EEA">
      <w:pPr>
        <w:rPr>
          <w:sz w:val="26"/>
          <w:szCs w:val="26"/>
        </w:rPr>
      </w:pPr>
    </w:p>
    <w:p w:rsidR="00061EEA" w:rsidRPr="008034FC" w:rsidRDefault="001B62EE" w:rsidP="008034FC">
      <w:pPr>
        <w:jc w:val="center"/>
        <w:rPr>
          <w:sz w:val="26"/>
          <w:szCs w:val="26"/>
        </w:rPr>
      </w:pPr>
      <w:r>
        <w:rPr>
          <w:sz w:val="28"/>
          <w:szCs w:val="28"/>
        </w:rPr>
        <w:t>О закреплении за Главным администратором доходов бюджетных полномочий</w:t>
      </w:r>
    </w:p>
    <w:p w:rsidR="00BA31BC" w:rsidRDefault="00BA31BC" w:rsidP="00061EEA">
      <w:pPr>
        <w:pStyle w:val="2"/>
        <w:ind w:firstLine="720"/>
        <w:rPr>
          <w:szCs w:val="28"/>
        </w:rPr>
      </w:pPr>
    </w:p>
    <w:p w:rsidR="001B62EE" w:rsidRPr="00310A2D" w:rsidRDefault="001B62EE" w:rsidP="00061EEA">
      <w:pPr>
        <w:pStyle w:val="2"/>
        <w:ind w:firstLine="720"/>
        <w:rPr>
          <w:szCs w:val="28"/>
        </w:rPr>
      </w:pPr>
    </w:p>
    <w:p w:rsidR="00061EEA" w:rsidRDefault="001B62EE" w:rsidP="001350A2">
      <w:pPr>
        <w:pStyle w:val="2"/>
        <w:ind w:firstLine="720"/>
        <w:rPr>
          <w:szCs w:val="28"/>
        </w:rPr>
      </w:pPr>
      <w:r>
        <w:rPr>
          <w:szCs w:val="28"/>
        </w:rPr>
        <w:t>В соответствии с пунктом 2 статьи 20</w:t>
      </w:r>
      <w:r w:rsidR="00061EEA" w:rsidRPr="00310A2D">
        <w:rPr>
          <w:szCs w:val="28"/>
        </w:rPr>
        <w:t xml:space="preserve"> Бюджетного кодекса Российской Федерации,</w:t>
      </w:r>
    </w:p>
    <w:p w:rsidR="001B62EE" w:rsidRPr="00310A2D" w:rsidRDefault="001B62EE" w:rsidP="001350A2">
      <w:pPr>
        <w:pStyle w:val="2"/>
        <w:ind w:firstLine="720"/>
        <w:rPr>
          <w:szCs w:val="28"/>
        </w:rPr>
      </w:pPr>
    </w:p>
    <w:p w:rsidR="009E5721" w:rsidRPr="00310A2D" w:rsidRDefault="00061EEA">
      <w:pPr>
        <w:rPr>
          <w:sz w:val="28"/>
          <w:szCs w:val="28"/>
        </w:rPr>
      </w:pPr>
      <w:r w:rsidRPr="00310A2D">
        <w:rPr>
          <w:sz w:val="28"/>
          <w:szCs w:val="28"/>
        </w:rPr>
        <w:tab/>
        <w:t>ПОСТАНОВЛЯЮ:</w:t>
      </w:r>
    </w:p>
    <w:p w:rsidR="001350A2" w:rsidRPr="008034FC" w:rsidRDefault="008034FC" w:rsidP="001350A2">
      <w:pPr>
        <w:ind w:firstLine="708"/>
        <w:jc w:val="both"/>
        <w:rPr>
          <w:sz w:val="26"/>
          <w:szCs w:val="26"/>
        </w:rPr>
      </w:pPr>
      <w:r>
        <w:rPr>
          <w:rFonts w:cs="Times New Roman"/>
          <w:sz w:val="28"/>
          <w:szCs w:val="28"/>
        </w:rPr>
        <w:t xml:space="preserve">1. </w:t>
      </w:r>
      <w:r w:rsidR="001B62EE">
        <w:rPr>
          <w:rFonts w:cs="Times New Roman"/>
          <w:sz w:val="28"/>
          <w:szCs w:val="28"/>
        </w:rPr>
        <w:t>Закрепить за Администрацией Новоселовского сельского поселения бюджетные полномочия, добавив в перечень администрируемых доходов</w:t>
      </w:r>
    </w:p>
    <w:tbl>
      <w:tblPr>
        <w:tblW w:w="9375" w:type="dxa"/>
        <w:tblInd w:w="93" w:type="dxa"/>
        <w:tblLook w:val="04A0" w:firstRow="1" w:lastRow="0" w:firstColumn="1" w:lastColumn="0" w:noHBand="0" w:noVBand="1"/>
      </w:tblPr>
      <w:tblGrid>
        <w:gridCol w:w="2850"/>
        <w:gridCol w:w="6525"/>
      </w:tblGrid>
      <w:tr w:rsidR="001350A2" w:rsidRPr="00310A2D" w:rsidTr="001350A2">
        <w:trPr>
          <w:trHeight w:val="627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A2" w:rsidRPr="00310A2D" w:rsidRDefault="001350A2" w:rsidP="00EA196D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10A2D">
              <w:rPr>
                <w:rFonts w:cs="Times New Roman"/>
                <w:color w:val="000000"/>
                <w:sz w:val="22"/>
                <w:szCs w:val="22"/>
              </w:rPr>
              <w:t>К</w:t>
            </w:r>
            <w:r w:rsidR="001B62EE">
              <w:rPr>
                <w:rFonts w:cs="Times New Roman"/>
                <w:color w:val="000000"/>
                <w:sz w:val="22"/>
                <w:szCs w:val="22"/>
              </w:rPr>
              <w:t xml:space="preserve">оды бюджетной классификации  </w:t>
            </w:r>
          </w:p>
        </w:tc>
        <w:tc>
          <w:tcPr>
            <w:tcW w:w="6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A2" w:rsidRPr="00310A2D" w:rsidRDefault="001B62EE" w:rsidP="001B62EE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Наименование главного</w:t>
            </w:r>
            <w:r w:rsidR="001350A2" w:rsidRPr="00310A2D">
              <w:rPr>
                <w:rFonts w:cs="Times New Roman"/>
                <w:color w:val="000000"/>
                <w:sz w:val="22"/>
                <w:szCs w:val="22"/>
              </w:rPr>
              <w:t xml:space="preserve"> адм</w:t>
            </w:r>
            <w:r>
              <w:rPr>
                <w:rFonts w:cs="Times New Roman"/>
                <w:color w:val="000000"/>
                <w:sz w:val="22"/>
                <w:szCs w:val="22"/>
              </w:rPr>
              <w:t>инистратора</w:t>
            </w:r>
            <w:r w:rsidR="001350A2">
              <w:rPr>
                <w:rFonts w:cs="Times New Roman"/>
                <w:color w:val="000000"/>
                <w:sz w:val="22"/>
                <w:szCs w:val="22"/>
              </w:rPr>
              <w:t xml:space="preserve"> доходов </w:t>
            </w:r>
            <w:r>
              <w:rPr>
                <w:rFonts w:cs="Times New Roman"/>
                <w:color w:val="000000"/>
                <w:sz w:val="22"/>
                <w:szCs w:val="22"/>
              </w:rPr>
              <w:t>местного</w:t>
            </w:r>
            <w:r w:rsidR="001350A2">
              <w:rPr>
                <w:rFonts w:cs="Times New Roman"/>
                <w:color w:val="000000"/>
                <w:sz w:val="22"/>
                <w:szCs w:val="22"/>
              </w:rPr>
              <w:t xml:space="preserve"> бюджета </w:t>
            </w:r>
          </w:p>
        </w:tc>
      </w:tr>
      <w:tr w:rsidR="001350A2" w:rsidRPr="00310A2D" w:rsidTr="001350A2">
        <w:trPr>
          <w:trHeight w:val="507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0A2" w:rsidRPr="00310A2D" w:rsidRDefault="001350A2" w:rsidP="00EA196D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6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0A2" w:rsidRPr="00310A2D" w:rsidRDefault="001350A2" w:rsidP="00EA196D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1350A2" w:rsidRPr="00310A2D" w:rsidTr="00D82CAB">
        <w:trPr>
          <w:trHeight w:val="35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0A2" w:rsidRPr="00310A2D" w:rsidRDefault="001350A2" w:rsidP="00EA196D">
            <w:pPr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10A2D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A2" w:rsidRPr="00310A2D" w:rsidRDefault="001350A2" w:rsidP="00EA196D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10A2D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Администрация Новоселовского сельского поселения</w:t>
            </w:r>
          </w:p>
        </w:tc>
      </w:tr>
      <w:tr w:rsidR="001350A2" w:rsidRPr="00310A2D" w:rsidTr="00D82CAB">
        <w:trPr>
          <w:trHeight w:val="68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A2" w:rsidRPr="00D82CAB" w:rsidRDefault="00DF3E02" w:rsidP="001350A2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D82CAB">
              <w:rPr>
                <w:rFonts w:cs="Times New Roman"/>
                <w:color w:val="000000"/>
                <w:sz w:val="22"/>
                <w:szCs w:val="22"/>
              </w:rPr>
              <w:t xml:space="preserve">901 </w:t>
            </w:r>
            <w:r w:rsidR="00D82CAB" w:rsidRPr="00D82CAB">
              <w:rPr>
                <w:sz w:val="22"/>
                <w:szCs w:val="22"/>
              </w:rPr>
              <w:t>2 18 05030 10 0000 150</w:t>
            </w:r>
          </w:p>
        </w:tc>
        <w:tc>
          <w:tcPr>
            <w:tcW w:w="6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A2" w:rsidRPr="00310A2D" w:rsidRDefault="00D82CAB" w:rsidP="00EA196D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D82CAB" w:rsidRPr="00310A2D" w:rsidTr="00D82CAB">
        <w:trPr>
          <w:trHeight w:val="68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CAB" w:rsidRPr="00937DC6" w:rsidRDefault="00937DC6" w:rsidP="001350A2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937DC6">
              <w:rPr>
                <w:sz w:val="22"/>
                <w:szCs w:val="22"/>
              </w:rPr>
              <w:t>901 2 19 60010 10 0000 150</w:t>
            </w:r>
          </w:p>
        </w:tc>
        <w:tc>
          <w:tcPr>
            <w:tcW w:w="6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CAB" w:rsidRDefault="00937DC6" w:rsidP="00EA19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061EEA" w:rsidRDefault="00061EEA" w:rsidP="00937DC6">
      <w:pPr>
        <w:ind w:firstLine="708"/>
        <w:jc w:val="both"/>
        <w:rPr>
          <w:rFonts w:cs="Times New Roman"/>
          <w:color w:val="000000"/>
          <w:sz w:val="28"/>
          <w:szCs w:val="28"/>
        </w:rPr>
      </w:pPr>
      <w:r w:rsidRPr="00310A2D">
        <w:rPr>
          <w:sz w:val="28"/>
          <w:szCs w:val="28"/>
        </w:rPr>
        <w:t xml:space="preserve">2. Постановление вступает в силу </w:t>
      </w:r>
      <w:proofErr w:type="gramStart"/>
      <w:r w:rsidRPr="00310A2D">
        <w:rPr>
          <w:rFonts w:cs="Times New Roman"/>
          <w:color w:val="000000"/>
          <w:sz w:val="28"/>
          <w:szCs w:val="28"/>
        </w:rPr>
        <w:t xml:space="preserve">с </w:t>
      </w:r>
      <w:r w:rsidR="001350A2">
        <w:rPr>
          <w:rFonts w:cs="Times New Roman"/>
          <w:color w:val="000000"/>
          <w:sz w:val="28"/>
          <w:szCs w:val="28"/>
        </w:rPr>
        <w:t>даты</w:t>
      </w:r>
      <w:proofErr w:type="gramEnd"/>
      <w:r w:rsidR="001350A2">
        <w:rPr>
          <w:rFonts w:cs="Times New Roman"/>
          <w:color w:val="000000"/>
          <w:sz w:val="28"/>
          <w:szCs w:val="28"/>
        </w:rPr>
        <w:t xml:space="preserve"> официального опубликования</w:t>
      </w:r>
      <w:r w:rsidRPr="00310A2D">
        <w:rPr>
          <w:rFonts w:cs="Times New Roman"/>
          <w:color w:val="000000"/>
          <w:sz w:val="28"/>
          <w:szCs w:val="28"/>
        </w:rPr>
        <w:t>.</w:t>
      </w:r>
    </w:p>
    <w:p w:rsidR="00937DC6" w:rsidRDefault="00333C16" w:rsidP="001350A2">
      <w:pPr>
        <w:ind w:firstLine="708"/>
        <w:jc w:val="both"/>
        <w:rPr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3.</w:t>
      </w:r>
      <w:r w:rsidRPr="00333C1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Опубликовать </w:t>
      </w:r>
      <w:r>
        <w:rPr>
          <w:sz w:val="28"/>
          <w:szCs w:val="28"/>
        </w:rPr>
        <w:t>настоящее постановление в Ведомостях органов местного самоуправления Нов</w:t>
      </w:r>
      <w:r w:rsidR="00937DC6">
        <w:rPr>
          <w:sz w:val="28"/>
          <w:szCs w:val="28"/>
        </w:rPr>
        <w:t>оселовского сельского поселения.</w:t>
      </w:r>
    </w:p>
    <w:p w:rsidR="00061EEA" w:rsidRPr="00310A2D" w:rsidRDefault="00333C16" w:rsidP="001350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61EEA" w:rsidRPr="00310A2D">
        <w:rPr>
          <w:sz w:val="28"/>
          <w:szCs w:val="28"/>
        </w:rPr>
        <w:t>. Контроль за исполнением настоящ</w:t>
      </w:r>
      <w:r w:rsidR="001350A2">
        <w:rPr>
          <w:sz w:val="28"/>
          <w:szCs w:val="28"/>
        </w:rPr>
        <w:t xml:space="preserve">его постановления возложить на </w:t>
      </w:r>
      <w:r w:rsidR="00061EEA" w:rsidRPr="00310A2D">
        <w:rPr>
          <w:sz w:val="28"/>
          <w:szCs w:val="28"/>
        </w:rPr>
        <w:t xml:space="preserve">главного бухгалтера </w:t>
      </w:r>
      <w:r w:rsidR="008034FC">
        <w:rPr>
          <w:sz w:val="28"/>
          <w:szCs w:val="28"/>
        </w:rPr>
        <w:t>Администрации Новоселовского сельского поселения</w:t>
      </w:r>
      <w:r w:rsidR="00061EEA" w:rsidRPr="00310A2D">
        <w:rPr>
          <w:sz w:val="28"/>
          <w:szCs w:val="28"/>
        </w:rPr>
        <w:t>.</w:t>
      </w:r>
    </w:p>
    <w:p w:rsidR="00937DC6" w:rsidRDefault="00937DC6" w:rsidP="001350A2">
      <w:pPr>
        <w:jc w:val="both"/>
        <w:rPr>
          <w:sz w:val="28"/>
          <w:szCs w:val="28"/>
        </w:rPr>
      </w:pPr>
    </w:p>
    <w:p w:rsidR="00937DC6" w:rsidRDefault="00937DC6" w:rsidP="001350A2">
      <w:pPr>
        <w:jc w:val="both"/>
        <w:rPr>
          <w:sz w:val="28"/>
          <w:szCs w:val="28"/>
        </w:rPr>
      </w:pPr>
    </w:p>
    <w:p w:rsidR="00061EEA" w:rsidRPr="00310A2D" w:rsidRDefault="00061EEA" w:rsidP="00937DC6">
      <w:pPr>
        <w:rPr>
          <w:sz w:val="28"/>
          <w:szCs w:val="28"/>
        </w:rPr>
      </w:pPr>
      <w:r w:rsidRPr="00310A2D">
        <w:rPr>
          <w:sz w:val="28"/>
          <w:szCs w:val="28"/>
        </w:rPr>
        <w:t xml:space="preserve">Глава поселения                                                        </w:t>
      </w:r>
      <w:r w:rsidR="00937DC6">
        <w:rPr>
          <w:sz w:val="28"/>
          <w:szCs w:val="28"/>
        </w:rPr>
        <w:t xml:space="preserve">                          </w:t>
      </w:r>
      <w:r w:rsidRPr="00310A2D">
        <w:rPr>
          <w:sz w:val="28"/>
          <w:szCs w:val="28"/>
        </w:rPr>
        <w:t xml:space="preserve">  С.В. Петров</w:t>
      </w:r>
    </w:p>
    <w:p w:rsidR="00061EEA" w:rsidRPr="00310A2D" w:rsidRDefault="00061EEA" w:rsidP="00061EEA">
      <w:pPr>
        <w:jc w:val="both"/>
        <w:rPr>
          <w:sz w:val="28"/>
          <w:szCs w:val="28"/>
        </w:rPr>
      </w:pPr>
    </w:p>
    <w:p w:rsidR="00061EEA" w:rsidRDefault="00061EEA">
      <w:pPr>
        <w:rPr>
          <w:sz w:val="16"/>
        </w:rPr>
      </w:pPr>
    </w:p>
    <w:p w:rsidR="00333C16" w:rsidRDefault="00333C16">
      <w:pPr>
        <w:rPr>
          <w:sz w:val="26"/>
          <w:szCs w:val="26"/>
        </w:rPr>
      </w:pPr>
    </w:p>
    <w:p w:rsidR="00061EEA" w:rsidRDefault="00061EEA" w:rsidP="00061EEA">
      <w:pPr>
        <w:jc w:val="both"/>
        <w:rPr>
          <w:sz w:val="26"/>
          <w:szCs w:val="26"/>
        </w:rPr>
      </w:pPr>
      <w:bookmarkStart w:id="0" w:name="_GoBack"/>
      <w:bookmarkEnd w:id="0"/>
    </w:p>
    <w:p w:rsidR="008034FC" w:rsidRDefault="008034FC" w:rsidP="00061EEA">
      <w:pPr>
        <w:jc w:val="both"/>
        <w:rPr>
          <w:sz w:val="26"/>
          <w:szCs w:val="26"/>
        </w:rPr>
      </w:pPr>
    </w:p>
    <w:p w:rsidR="008034FC" w:rsidRDefault="008034FC" w:rsidP="00061EEA">
      <w:pPr>
        <w:jc w:val="both"/>
        <w:rPr>
          <w:sz w:val="26"/>
          <w:szCs w:val="26"/>
        </w:rPr>
      </w:pPr>
    </w:p>
    <w:p w:rsidR="003C7BD5" w:rsidRDefault="003C7BD5" w:rsidP="00061EEA">
      <w:pPr>
        <w:jc w:val="both"/>
        <w:rPr>
          <w:sz w:val="26"/>
          <w:szCs w:val="26"/>
        </w:rPr>
      </w:pPr>
    </w:p>
    <w:p w:rsidR="003C7BD5" w:rsidRDefault="003C7BD5" w:rsidP="00061EEA">
      <w:pPr>
        <w:jc w:val="both"/>
        <w:rPr>
          <w:sz w:val="26"/>
          <w:szCs w:val="26"/>
        </w:rPr>
      </w:pPr>
    </w:p>
    <w:p w:rsidR="00310A2D" w:rsidRPr="00061EEA" w:rsidRDefault="00310A2D" w:rsidP="00061EEA">
      <w:pPr>
        <w:jc w:val="both"/>
        <w:rPr>
          <w:sz w:val="26"/>
          <w:szCs w:val="26"/>
        </w:rPr>
      </w:pPr>
    </w:p>
    <w:sectPr w:rsidR="00310A2D" w:rsidRPr="00061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961"/>
    <w:rsid w:val="00061EEA"/>
    <w:rsid w:val="001350A2"/>
    <w:rsid w:val="001B62EE"/>
    <w:rsid w:val="002A0961"/>
    <w:rsid w:val="00310A2D"/>
    <w:rsid w:val="00333C16"/>
    <w:rsid w:val="003C7BD5"/>
    <w:rsid w:val="004B18D8"/>
    <w:rsid w:val="00554753"/>
    <w:rsid w:val="006A11EE"/>
    <w:rsid w:val="008034FC"/>
    <w:rsid w:val="009043CC"/>
    <w:rsid w:val="00937DC6"/>
    <w:rsid w:val="009E5721"/>
    <w:rsid w:val="00BA31BC"/>
    <w:rsid w:val="00D10DD6"/>
    <w:rsid w:val="00D16820"/>
    <w:rsid w:val="00D82CAB"/>
    <w:rsid w:val="00DF3E02"/>
    <w:rsid w:val="00EB22EF"/>
    <w:rsid w:val="00F5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EEA"/>
    <w:pPr>
      <w:spacing w:after="0" w:line="240" w:lineRule="auto"/>
    </w:pPr>
    <w:rPr>
      <w:rFonts w:ascii="Times New Roman" w:eastAsia="Times New Roman" w:hAnsi="Times New Roman" w:cs="Arial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61EEA"/>
    <w:pPr>
      <w:keepNext/>
      <w:jc w:val="center"/>
      <w:outlineLvl w:val="3"/>
    </w:pPr>
    <w:rPr>
      <w:rFonts w:eastAsia="Arial Unicode MS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61EEA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061EEA"/>
    <w:pPr>
      <w:jc w:val="center"/>
    </w:pPr>
    <w:rPr>
      <w:rFonts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061EE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59"/>
    <w:rsid w:val="00061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semiHidden/>
    <w:rsid w:val="00061EEA"/>
    <w:pPr>
      <w:jc w:val="both"/>
    </w:pPr>
    <w:rPr>
      <w:rFonts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061E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061EE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61EEA"/>
    <w:rPr>
      <w:rFonts w:ascii="Times New Roman" w:eastAsia="Times New Roman" w:hAnsi="Times New Roman" w:cs="Arial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61EE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1EEA"/>
    <w:rPr>
      <w:rFonts w:ascii="Times New Roman" w:eastAsia="Times New Roman" w:hAnsi="Times New Roman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10A2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0A2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EEA"/>
    <w:pPr>
      <w:spacing w:after="0" w:line="240" w:lineRule="auto"/>
    </w:pPr>
    <w:rPr>
      <w:rFonts w:ascii="Times New Roman" w:eastAsia="Times New Roman" w:hAnsi="Times New Roman" w:cs="Arial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61EEA"/>
    <w:pPr>
      <w:keepNext/>
      <w:jc w:val="center"/>
      <w:outlineLvl w:val="3"/>
    </w:pPr>
    <w:rPr>
      <w:rFonts w:eastAsia="Arial Unicode MS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61EEA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061EEA"/>
    <w:pPr>
      <w:jc w:val="center"/>
    </w:pPr>
    <w:rPr>
      <w:rFonts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061EE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59"/>
    <w:rsid w:val="00061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semiHidden/>
    <w:rsid w:val="00061EEA"/>
    <w:pPr>
      <w:jc w:val="both"/>
    </w:pPr>
    <w:rPr>
      <w:rFonts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061E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061EE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61EEA"/>
    <w:rPr>
      <w:rFonts w:ascii="Times New Roman" w:eastAsia="Times New Roman" w:hAnsi="Times New Roman" w:cs="Arial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61EE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1EEA"/>
    <w:rPr>
      <w:rFonts w:ascii="Times New Roman" w:eastAsia="Times New Roman" w:hAnsi="Times New Roman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10A2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0A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</dc:creator>
  <cp:keywords/>
  <dc:description/>
  <cp:lastModifiedBy>Accountant</cp:lastModifiedBy>
  <cp:revision>24</cp:revision>
  <cp:lastPrinted>2019-02-22T03:38:00Z</cp:lastPrinted>
  <dcterms:created xsi:type="dcterms:W3CDTF">2016-12-26T04:49:00Z</dcterms:created>
  <dcterms:modified xsi:type="dcterms:W3CDTF">2019-02-22T03:38:00Z</dcterms:modified>
</cp:coreProperties>
</file>