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CA" w:rsidRPr="00DE1F7F" w:rsidRDefault="00D336CA" w:rsidP="00D336CA">
      <w:pPr>
        <w:tabs>
          <w:tab w:val="left" w:pos="4500"/>
        </w:tabs>
        <w:spacing w:line="480" w:lineRule="auto"/>
        <w:jc w:val="center"/>
        <w:rPr>
          <w:rFonts w:ascii="Times New Roman" w:hAnsi="Times New Roman"/>
          <w:b/>
          <w:bCs/>
        </w:rPr>
      </w:pPr>
      <w:r w:rsidRPr="00DE1F7F">
        <w:rPr>
          <w:rFonts w:ascii="Times New Roman" w:hAnsi="Times New Roman"/>
          <w:b/>
          <w:bCs/>
        </w:rPr>
        <w:t>АДМИНИСТРАЦИЯ НОВОСЕЛОВСКОГО СЕЛЬСКОГО  ПОСЕЛЕНИЯ</w:t>
      </w:r>
    </w:p>
    <w:p w:rsidR="00D336CA" w:rsidRPr="00DE1F7F" w:rsidRDefault="00D336CA" w:rsidP="00D336CA">
      <w:pPr>
        <w:tabs>
          <w:tab w:val="left" w:pos="4500"/>
        </w:tabs>
        <w:spacing w:line="480" w:lineRule="auto"/>
        <w:jc w:val="center"/>
        <w:rPr>
          <w:rFonts w:ascii="Times New Roman" w:hAnsi="Times New Roman"/>
          <w:b/>
          <w:bCs/>
        </w:rPr>
      </w:pPr>
      <w:r w:rsidRPr="00DE1F7F">
        <w:rPr>
          <w:rFonts w:ascii="Times New Roman" w:hAnsi="Times New Roman"/>
          <w:b/>
          <w:bCs/>
        </w:rPr>
        <w:t>КОЛПАШЕВСКОГО РАЙОНА ТОМСКОЙ ОБЛАСТИ</w:t>
      </w:r>
    </w:p>
    <w:p w:rsidR="00D336CA" w:rsidRPr="00DE1F7F" w:rsidRDefault="00D336CA" w:rsidP="00D336CA">
      <w:pPr>
        <w:spacing w:line="48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E1F7F">
        <w:rPr>
          <w:rFonts w:ascii="Times New Roman" w:hAnsi="Times New Roman"/>
          <w:b/>
        </w:rPr>
        <w:t>ПОСТАНОВЛЕНИЕ</w:t>
      </w:r>
    </w:p>
    <w:p w:rsidR="00D336CA" w:rsidRPr="00DE1F7F" w:rsidRDefault="001E261B" w:rsidP="00D336CA">
      <w:pPr>
        <w:spacing w:line="48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="00DB731B">
        <w:rPr>
          <w:rFonts w:ascii="Times New Roman" w:hAnsi="Times New Roman"/>
          <w:sz w:val="28"/>
          <w:szCs w:val="28"/>
        </w:rPr>
        <w:t>.06</w:t>
      </w:r>
      <w:r w:rsidR="00D336CA" w:rsidRPr="00DE1F7F">
        <w:rPr>
          <w:rFonts w:ascii="Times New Roman" w:hAnsi="Times New Roman"/>
          <w:sz w:val="28"/>
          <w:szCs w:val="28"/>
        </w:rPr>
        <w:t xml:space="preserve">.2019                                      </w:t>
      </w:r>
      <w:r w:rsidR="00DB731B">
        <w:rPr>
          <w:rFonts w:ascii="Times New Roman" w:hAnsi="Times New Roman"/>
          <w:sz w:val="28"/>
          <w:szCs w:val="28"/>
        </w:rPr>
        <w:t xml:space="preserve">                            № 52</w:t>
      </w:r>
    </w:p>
    <w:p w:rsidR="00765975" w:rsidRPr="00464DB5" w:rsidRDefault="00024909" w:rsidP="00F83C14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64DB5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Об утверждении требований к договорам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за счет средств бюджета </w:t>
      </w:r>
      <w:r w:rsidR="00F83C14" w:rsidRPr="00464DB5">
        <w:rPr>
          <w:rStyle w:val="a4"/>
          <w:rFonts w:ascii="Times New Roman" w:hAnsi="Times New Roman" w:cs="Times New Roman"/>
          <w:color w:val="auto"/>
          <w:sz w:val="28"/>
          <w:szCs w:val="28"/>
        </w:rPr>
        <w:t>муниципального образования «</w:t>
      </w:r>
      <w:r w:rsidR="00E921D8">
        <w:rPr>
          <w:rStyle w:val="a4"/>
          <w:rFonts w:ascii="Times New Roman" w:hAnsi="Times New Roman" w:cs="Times New Roman"/>
          <w:color w:val="auto"/>
          <w:sz w:val="28"/>
          <w:szCs w:val="28"/>
        </w:rPr>
        <w:t>Новоселовское</w:t>
      </w:r>
      <w:r w:rsidR="00F83C14" w:rsidRPr="00464DB5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поселение»</w:t>
      </w:r>
    </w:p>
    <w:p w:rsidR="00765975" w:rsidRPr="00464DB5" w:rsidRDefault="00765975" w:rsidP="00F83C14">
      <w:pPr>
        <w:rPr>
          <w:rFonts w:ascii="Times New Roman" w:hAnsi="Times New Roman" w:cs="Times New Roman"/>
          <w:sz w:val="28"/>
          <w:szCs w:val="28"/>
        </w:rPr>
      </w:pPr>
    </w:p>
    <w:p w:rsidR="00F83C14" w:rsidRPr="00464DB5" w:rsidRDefault="00024909" w:rsidP="00D336C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4DB5">
        <w:rPr>
          <w:rFonts w:ascii="Times New Roman" w:hAnsi="Times New Roman" w:cs="Times New Roman"/>
          <w:sz w:val="28"/>
          <w:szCs w:val="28"/>
        </w:rPr>
        <w:t xml:space="preserve">В соответствии с абзацем третьим </w:t>
      </w:r>
      <w:hyperlink r:id="rId7" w:history="1">
        <w:r w:rsidRPr="00464DB5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пункта 3 статьи 80</w:t>
        </w:r>
      </w:hyperlink>
      <w:r w:rsidRPr="00464DB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</w:p>
    <w:p w:rsidR="00765975" w:rsidRPr="00464DB5" w:rsidRDefault="00F83C14" w:rsidP="00D336C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4DB5">
        <w:rPr>
          <w:rFonts w:ascii="Times New Roman" w:hAnsi="Times New Roman" w:cs="Times New Roman"/>
          <w:sz w:val="28"/>
          <w:szCs w:val="28"/>
        </w:rPr>
        <w:t>ПОСТАНОВЛЯЮ</w:t>
      </w:r>
      <w:r w:rsidR="00024909" w:rsidRPr="00464DB5">
        <w:rPr>
          <w:rFonts w:ascii="Times New Roman" w:hAnsi="Times New Roman" w:cs="Times New Roman"/>
          <w:sz w:val="28"/>
          <w:szCs w:val="28"/>
        </w:rPr>
        <w:t>:</w:t>
      </w:r>
    </w:p>
    <w:p w:rsidR="00D336CA" w:rsidRDefault="00024909" w:rsidP="00D336C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464DB5">
        <w:rPr>
          <w:rFonts w:ascii="Times New Roman" w:hAnsi="Times New Roman" w:cs="Times New Roman"/>
          <w:sz w:val="28"/>
          <w:szCs w:val="28"/>
        </w:rPr>
        <w:t xml:space="preserve">1. Утвердить требования к договорам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за счет средств бюджета </w:t>
      </w:r>
      <w:r w:rsidR="00F83C14" w:rsidRPr="00464DB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 «</w:t>
      </w:r>
      <w:r w:rsidR="00D336CA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Новоселовское</w:t>
      </w:r>
      <w:r w:rsidR="00F83C14" w:rsidRPr="00464DB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сельское поселение»</w:t>
      </w:r>
      <w:r w:rsidRPr="00464DB5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sub_25" w:history="1">
        <w:r w:rsidRPr="00464DB5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приложению</w:t>
        </w:r>
      </w:hyperlink>
      <w:r w:rsidRPr="00464DB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bookmarkEnd w:id="0"/>
    </w:p>
    <w:p w:rsidR="00D336CA" w:rsidRPr="00D336CA" w:rsidRDefault="00D336CA" w:rsidP="00D336C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/>
          <w:color w:val="000000"/>
          <w:kern w:val="2"/>
          <w:sz w:val="28"/>
          <w:szCs w:val="28"/>
          <w:lang w:eastAsia="zh-CN" w:bidi="hi-IN"/>
        </w:rPr>
        <w:t>2</w:t>
      </w:r>
      <w:r w:rsidRPr="003300A6">
        <w:rPr>
          <w:rFonts w:ascii="Times New Roman" w:eastAsia="SimSun" w:hAnsi="Times New Roman"/>
          <w:color w:val="000000"/>
          <w:kern w:val="2"/>
          <w:sz w:val="28"/>
          <w:szCs w:val="28"/>
          <w:lang w:eastAsia="zh-CN" w:bidi="hi-IN"/>
        </w:rPr>
        <w:t xml:space="preserve">. Настоящее постановление опубликовать в Ведомостях органов местного самоуправления </w:t>
      </w:r>
      <w:r w:rsidRPr="003300A6">
        <w:rPr>
          <w:rFonts w:ascii="Times New Roman" w:eastAsia="PMingLiU" w:hAnsi="Times New Roman"/>
          <w:color w:val="000000"/>
          <w:kern w:val="2"/>
          <w:sz w:val="28"/>
          <w:szCs w:val="28"/>
          <w:lang w:eastAsia="zh-CN" w:bidi="hi-IN"/>
        </w:rPr>
        <w:t xml:space="preserve">Новоселовского сельского </w:t>
      </w:r>
      <w:r w:rsidRPr="003300A6">
        <w:rPr>
          <w:rFonts w:ascii="Times New Roman" w:eastAsia="SimSun" w:hAnsi="Times New Roman"/>
          <w:color w:val="000000"/>
          <w:kern w:val="2"/>
          <w:sz w:val="28"/>
          <w:szCs w:val="28"/>
          <w:lang w:eastAsia="zh-CN" w:bidi="hi-IN"/>
        </w:rPr>
        <w:t xml:space="preserve">поселения и разместить на официальном сайте органов местного самоуправления </w:t>
      </w:r>
      <w:r w:rsidRPr="003300A6">
        <w:rPr>
          <w:rFonts w:ascii="Times New Roman" w:eastAsia="PMingLiU" w:hAnsi="Times New Roman"/>
          <w:color w:val="000000"/>
          <w:kern w:val="2"/>
          <w:sz w:val="28"/>
          <w:szCs w:val="28"/>
          <w:lang w:eastAsia="zh-CN" w:bidi="hi-IN"/>
        </w:rPr>
        <w:t xml:space="preserve">Новоселовского сельского </w:t>
      </w:r>
      <w:r w:rsidRPr="003300A6">
        <w:rPr>
          <w:rFonts w:ascii="Times New Roman" w:eastAsia="SimSun" w:hAnsi="Times New Roman"/>
          <w:color w:val="000000"/>
          <w:kern w:val="2"/>
          <w:sz w:val="28"/>
          <w:szCs w:val="28"/>
          <w:lang w:eastAsia="zh-CN" w:bidi="hi-IN"/>
        </w:rPr>
        <w:t>поселения.</w:t>
      </w:r>
    </w:p>
    <w:p w:rsidR="00D336CA" w:rsidRPr="003300A6" w:rsidRDefault="00D336CA" w:rsidP="00D336CA">
      <w:pPr>
        <w:suppressAutoHyphens/>
        <w:ind w:firstLine="709"/>
        <w:rPr>
          <w:rFonts w:ascii="Times New Roman" w:eastAsia="SimSun" w:hAnsi="Times New Roman"/>
          <w:color w:val="00000A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2"/>
          <w:sz w:val="28"/>
          <w:szCs w:val="28"/>
          <w:lang w:eastAsia="zh-CN" w:bidi="hi-IN"/>
        </w:rPr>
        <w:t>3</w:t>
      </w:r>
      <w:r w:rsidRPr="003300A6">
        <w:rPr>
          <w:rFonts w:ascii="Times New Roman" w:eastAsia="SimSun" w:hAnsi="Times New Roman"/>
          <w:color w:val="000000"/>
          <w:kern w:val="2"/>
          <w:sz w:val="28"/>
          <w:szCs w:val="28"/>
          <w:lang w:eastAsia="zh-CN" w:bidi="hi-IN"/>
        </w:rPr>
        <w:t>. Настоящее постановление вступает в силу с даты официального опубликования.</w:t>
      </w:r>
    </w:p>
    <w:p w:rsidR="00D336CA" w:rsidRPr="003300A6" w:rsidRDefault="00D336CA" w:rsidP="00D336CA">
      <w:pPr>
        <w:suppressAutoHyphens/>
        <w:ind w:firstLine="850"/>
        <w:rPr>
          <w:rFonts w:ascii="Times New Roman" w:eastAsia="SimSun" w:hAnsi="Times New Roman"/>
          <w:color w:val="000000"/>
          <w:kern w:val="2"/>
          <w:sz w:val="28"/>
          <w:szCs w:val="28"/>
          <w:lang w:eastAsia="zh-CN" w:bidi="hi-IN"/>
        </w:rPr>
      </w:pPr>
    </w:p>
    <w:p w:rsidR="00D336CA" w:rsidRPr="003300A6" w:rsidRDefault="00D336CA" w:rsidP="00D336CA">
      <w:pPr>
        <w:suppressAutoHyphens/>
        <w:ind w:firstLine="850"/>
        <w:rPr>
          <w:rFonts w:ascii="Times New Roman" w:eastAsia="SimSun" w:hAnsi="Times New Roman"/>
          <w:color w:val="000000"/>
          <w:kern w:val="2"/>
          <w:sz w:val="28"/>
          <w:szCs w:val="28"/>
          <w:lang w:eastAsia="zh-CN" w:bidi="hi-IN"/>
        </w:rPr>
      </w:pPr>
    </w:p>
    <w:p w:rsidR="00D336CA" w:rsidRPr="003300A6" w:rsidRDefault="00D336CA" w:rsidP="00D336CA">
      <w:pPr>
        <w:suppressAutoHyphens/>
        <w:ind w:firstLine="850"/>
        <w:rPr>
          <w:rFonts w:ascii="Times New Roman" w:eastAsia="SimSun" w:hAnsi="Times New Roman"/>
          <w:color w:val="000000"/>
          <w:kern w:val="2"/>
          <w:sz w:val="28"/>
          <w:szCs w:val="28"/>
          <w:lang w:eastAsia="zh-CN" w:bidi="hi-IN"/>
        </w:rPr>
      </w:pPr>
    </w:p>
    <w:p w:rsidR="00D336CA" w:rsidRPr="003300A6" w:rsidRDefault="00D336CA" w:rsidP="00D336CA">
      <w:pPr>
        <w:suppressAutoHyphens/>
        <w:ind w:firstLine="0"/>
        <w:rPr>
          <w:rFonts w:ascii="Times New Roman" w:eastAsia="SimSun" w:hAnsi="Times New Roman"/>
          <w:color w:val="00000A"/>
          <w:kern w:val="2"/>
          <w:sz w:val="28"/>
          <w:szCs w:val="28"/>
          <w:lang w:eastAsia="zh-CN" w:bidi="hi-IN"/>
        </w:rPr>
      </w:pPr>
      <w:r w:rsidRPr="003300A6">
        <w:rPr>
          <w:rFonts w:ascii="Times New Roman" w:eastAsia="SimSun" w:hAnsi="Times New Roman"/>
          <w:color w:val="000000"/>
          <w:kern w:val="2"/>
          <w:sz w:val="28"/>
          <w:szCs w:val="28"/>
          <w:lang w:eastAsia="zh-CN" w:bidi="hi-IN"/>
        </w:rPr>
        <w:t xml:space="preserve">Глава поселения                                        </w:t>
      </w:r>
      <w:r>
        <w:rPr>
          <w:rFonts w:ascii="Times New Roman" w:eastAsia="SimSun" w:hAnsi="Times New Roman"/>
          <w:color w:val="000000"/>
          <w:kern w:val="2"/>
          <w:sz w:val="28"/>
          <w:szCs w:val="28"/>
          <w:lang w:eastAsia="zh-CN" w:bidi="hi-IN"/>
        </w:rPr>
        <w:t xml:space="preserve">  </w:t>
      </w:r>
      <w:r w:rsidRPr="003300A6">
        <w:rPr>
          <w:rFonts w:ascii="Times New Roman" w:eastAsia="SimSun" w:hAnsi="Times New Roman"/>
          <w:color w:val="000000"/>
          <w:kern w:val="2"/>
          <w:sz w:val="28"/>
          <w:szCs w:val="28"/>
          <w:lang w:eastAsia="zh-CN" w:bidi="hi-IN"/>
        </w:rPr>
        <w:t>С.В. Петров</w:t>
      </w:r>
    </w:p>
    <w:p w:rsidR="00F83C14" w:rsidRPr="00464DB5" w:rsidRDefault="00F83C14"/>
    <w:p w:rsidR="00765975" w:rsidRDefault="00F83C14">
      <w:r w:rsidRPr="00464DB5">
        <w:br w:type="page"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2D5C17" w:rsidTr="002D5C17">
        <w:tc>
          <w:tcPr>
            <w:tcW w:w="4782" w:type="dxa"/>
          </w:tcPr>
          <w:p w:rsidR="002D5C17" w:rsidRDefault="002D5C17">
            <w:pPr>
              <w:ind w:firstLine="0"/>
            </w:pPr>
          </w:p>
        </w:tc>
        <w:tc>
          <w:tcPr>
            <w:tcW w:w="4782" w:type="dxa"/>
          </w:tcPr>
          <w:p w:rsidR="002D5C17" w:rsidRPr="00464DB5" w:rsidRDefault="002D5C17" w:rsidP="00DB73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DB5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4DB5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к </w:t>
            </w:r>
            <w:r w:rsidRPr="00464DB5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постановлению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464DB5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Администрации 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Новоселовского </w:t>
            </w:r>
            <w:r w:rsidRPr="00464DB5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сельского поселения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464DB5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от </w:t>
            </w:r>
            <w:r w:rsidR="00DB731B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03.06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</w:t>
            </w:r>
            <w:r w:rsidRPr="00464DB5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2019 </w:t>
            </w:r>
            <w:r w:rsidR="00DB731B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№ 52</w:t>
            </w:r>
          </w:p>
          <w:p w:rsidR="002D5C17" w:rsidRDefault="002D5C17">
            <w:pPr>
              <w:ind w:firstLine="0"/>
            </w:pPr>
          </w:p>
        </w:tc>
      </w:tr>
      <w:tr w:rsidR="002D5C17" w:rsidTr="002D5C17">
        <w:tc>
          <w:tcPr>
            <w:tcW w:w="4782" w:type="dxa"/>
          </w:tcPr>
          <w:p w:rsidR="002D5C17" w:rsidRDefault="002D5C17">
            <w:pPr>
              <w:ind w:firstLine="0"/>
            </w:pPr>
          </w:p>
        </w:tc>
        <w:tc>
          <w:tcPr>
            <w:tcW w:w="4782" w:type="dxa"/>
          </w:tcPr>
          <w:p w:rsidR="002D5C17" w:rsidRDefault="002D5C17">
            <w:pPr>
              <w:ind w:firstLine="0"/>
            </w:pPr>
          </w:p>
        </w:tc>
      </w:tr>
    </w:tbl>
    <w:p w:rsidR="002D5C17" w:rsidRPr="00464DB5" w:rsidRDefault="002D5C17"/>
    <w:p w:rsidR="008D2662" w:rsidRPr="00464DB5" w:rsidRDefault="008D2662" w:rsidP="008D2662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64DB5">
        <w:rPr>
          <w:rFonts w:ascii="Times New Roman" w:hAnsi="Times New Roman" w:cs="Times New Roman"/>
          <w:b w:val="0"/>
          <w:color w:val="auto"/>
          <w:sz w:val="28"/>
          <w:szCs w:val="28"/>
        </w:rPr>
        <w:t>Требования</w:t>
      </w:r>
    </w:p>
    <w:p w:rsidR="00765975" w:rsidRPr="00464DB5" w:rsidRDefault="00024909" w:rsidP="008D2662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64D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 договорам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за счет средств бюджета </w:t>
      </w:r>
      <w:r w:rsidR="00F83C14" w:rsidRPr="00464DB5">
        <w:rPr>
          <w:rStyle w:val="a4"/>
          <w:rFonts w:ascii="Times New Roman" w:hAnsi="Times New Roman" w:cs="Times New Roman"/>
          <w:color w:val="auto"/>
          <w:sz w:val="28"/>
          <w:szCs w:val="28"/>
        </w:rPr>
        <w:t>муниципального образования «</w:t>
      </w:r>
      <w:r w:rsidR="00217F99">
        <w:rPr>
          <w:rStyle w:val="a4"/>
          <w:rFonts w:ascii="Times New Roman" w:hAnsi="Times New Roman" w:cs="Times New Roman"/>
          <w:color w:val="auto"/>
          <w:sz w:val="28"/>
          <w:szCs w:val="28"/>
        </w:rPr>
        <w:t>Новоселовское</w:t>
      </w:r>
      <w:r w:rsidR="00F83C14" w:rsidRPr="00464DB5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поселение»</w:t>
      </w:r>
    </w:p>
    <w:p w:rsidR="00765975" w:rsidRDefault="00765975">
      <w:pPr>
        <w:rPr>
          <w:rFonts w:ascii="Times New Roman" w:hAnsi="Times New Roman" w:cs="Times New Roman"/>
          <w:sz w:val="28"/>
          <w:szCs w:val="28"/>
        </w:rPr>
      </w:pPr>
    </w:p>
    <w:p w:rsidR="00217F99" w:rsidRPr="00464DB5" w:rsidRDefault="00217F99">
      <w:pPr>
        <w:rPr>
          <w:rFonts w:ascii="Times New Roman" w:hAnsi="Times New Roman" w:cs="Times New Roman"/>
          <w:sz w:val="28"/>
          <w:szCs w:val="28"/>
        </w:rPr>
      </w:pPr>
    </w:p>
    <w:p w:rsidR="00765975" w:rsidRPr="00464DB5" w:rsidRDefault="00024909">
      <w:pPr>
        <w:rPr>
          <w:rFonts w:ascii="Times New Roman" w:hAnsi="Times New Roman" w:cs="Times New Roman"/>
          <w:sz w:val="28"/>
          <w:szCs w:val="28"/>
        </w:rPr>
      </w:pPr>
      <w:bookmarkStart w:id="1" w:name="sub_4"/>
      <w:r w:rsidRPr="00464DB5">
        <w:rPr>
          <w:rFonts w:ascii="Times New Roman" w:hAnsi="Times New Roman" w:cs="Times New Roman"/>
          <w:sz w:val="28"/>
          <w:szCs w:val="28"/>
        </w:rPr>
        <w:t>1. Настоящий документ устанавливает требования к договору о предоставлении бюджетных инвестиций юридическому лицу, не являющемуся государственным или муниципальным учреждением и государственным или муниципальным унитарным предприятием (далее соответственно - юридическое лицо, получающее бюджетные инвестиции, бюджетные инвестиции), заключаемому между Администрацией</w:t>
      </w:r>
      <w:r w:rsidR="00267D09" w:rsidRPr="00267D0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67D09" w:rsidRPr="00267D0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Новоселовского </w:t>
      </w:r>
      <w:r w:rsidR="00F83C14" w:rsidRPr="00464DB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64DB5">
        <w:rPr>
          <w:rFonts w:ascii="Times New Roman" w:hAnsi="Times New Roman" w:cs="Times New Roman"/>
          <w:sz w:val="28"/>
          <w:szCs w:val="28"/>
        </w:rPr>
        <w:t xml:space="preserve"> или главным распорядителем средств бюджета </w:t>
      </w:r>
      <w:r w:rsidR="00F83C14" w:rsidRPr="00464DB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 «</w:t>
      </w:r>
      <w:r w:rsidR="00217F99" w:rsidRPr="00217F9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Новоселовское</w:t>
      </w:r>
      <w:r w:rsidR="00F83C14" w:rsidRPr="00464DB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сельское поселение»</w:t>
      </w:r>
      <w:r w:rsidRPr="00464DB5">
        <w:rPr>
          <w:rFonts w:ascii="Times New Roman" w:hAnsi="Times New Roman" w:cs="Times New Roman"/>
          <w:sz w:val="28"/>
          <w:szCs w:val="28"/>
        </w:rPr>
        <w:t>, предоставляющим бюджетные инвестиции, и юридическим лицом, получающим бюджетные инвестиции (далее - договор о предоставлении бюджетных инвестиций).</w:t>
      </w:r>
    </w:p>
    <w:p w:rsidR="00765975" w:rsidRPr="00464DB5" w:rsidRDefault="00024909">
      <w:pPr>
        <w:rPr>
          <w:rFonts w:ascii="Times New Roman" w:hAnsi="Times New Roman" w:cs="Times New Roman"/>
          <w:sz w:val="28"/>
          <w:szCs w:val="28"/>
        </w:rPr>
      </w:pPr>
      <w:bookmarkStart w:id="2" w:name="sub_5"/>
      <w:bookmarkEnd w:id="1"/>
      <w:r w:rsidRPr="00464DB5">
        <w:rPr>
          <w:rFonts w:ascii="Times New Roman" w:hAnsi="Times New Roman" w:cs="Times New Roman"/>
          <w:sz w:val="28"/>
          <w:szCs w:val="28"/>
        </w:rPr>
        <w:t xml:space="preserve">2. Договор о предоставлении бюджетных инвестиций заключается в пределах бюджетных ассигнований, утвержденных решением о местном бюджете </w:t>
      </w:r>
      <w:r w:rsidR="00F83C14" w:rsidRPr="00464DB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 «</w:t>
      </w:r>
      <w:r w:rsidR="00217F99" w:rsidRPr="00217F9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Новоселовское</w:t>
      </w:r>
      <w:r w:rsidR="00F83C14" w:rsidRPr="00464DB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сельское поселение»</w:t>
      </w:r>
      <w:r w:rsidRPr="00464DB5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период, и лимитов бюджетных обязательств, доведенных в установленном порядке для предоставления бюджетных инвестиций Администрации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  <w:r w:rsidR="003867BC" w:rsidRPr="003867BC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Новоселовского</w:t>
      </w:r>
      <w:r w:rsidR="003867BC" w:rsidRPr="00464DB5">
        <w:rPr>
          <w:rFonts w:ascii="Times New Roman" w:hAnsi="Times New Roman" w:cs="Times New Roman"/>
          <w:sz w:val="28"/>
          <w:szCs w:val="28"/>
        </w:rPr>
        <w:t xml:space="preserve"> </w:t>
      </w:r>
      <w:r w:rsidR="00F83C14" w:rsidRPr="00464DB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64DB5">
        <w:rPr>
          <w:rFonts w:ascii="Times New Roman" w:hAnsi="Times New Roman" w:cs="Times New Roman"/>
          <w:sz w:val="28"/>
          <w:szCs w:val="28"/>
        </w:rPr>
        <w:t xml:space="preserve"> или главному распорядителю средств бюджета </w:t>
      </w:r>
      <w:r w:rsidR="00F83C14" w:rsidRPr="00464DB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 «</w:t>
      </w:r>
      <w:r w:rsidR="00217F99" w:rsidRPr="00217F9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Новоселовское</w:t>
      </w:r>
      <w:r w:rsidR="00217F99" w:rsidRPr="00464DB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83C14" w:rsidRPr="00464DB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сельское поселение»</w:t>
      </w:r>
      <w:r w:rsidRPr="00464DB5">
        <w:rPr>
          <w:rFonts w:ascii="Times New Roman" w:hAnsi="Times New Roman" w:cs="Times New Roman"/>
          <w:sz w:val="28"/>
          <w:szCs w:val="28"/>
        </w:rPr>
        <w:t xml:space="preserve"> как получателям средств местного бюджета.</w:t>
      </w:r>
    </w:p>
    <w:p w:rsidR="00765975" w:rsidRPr="00464DB5" w:rsidRDefault="00024909">
      <w:pPr>
        <w:rPr>
          <w:rFonts w:ascii="Times New Roman" w:hAnsi="Times New Roman" w:cs="Times New Roman"/>
          <w:sz w:val="28"/>
          <w:szCs w:val="28"/>
        </w:rPr>
      </w:pPr>
      <w:bookmarkStart w:id="3" w:name="sub_17"/>
      <w:bookmarkEnd w:id="2"/>
      <w:r w:rsidRPr="00464DB5">
        <w:rPr>
          <w:rFonts w:ascii="Times New Roman" w:hAnsi="Times New Roman" w:cs="Times New Roman"/>
          <w:sz w:val="28"/>
          <w:szCs w:val="28"/>
        </w:rPr>
        <w:t>3. Договором о предоставлении бюджетных инвестиций предусматриваются:</w:t>
      </w:r>
    </w:p>
    <w:p w:rsidR="00765975" w:rsidRPr="00464DB5" w:rsidRDefault="00024909">
      <w:pPr>
        <w:rPr>
          <w:rFonts w:ascii="Times New Roman" w:hAnsi="Times New Roman" w:cs="Times New Roman"/>
          <w:sz w:val="28"/>
          <w:szCs w:val="28"/>
        </w:rPr>
      </w:pPr>
      <w:bookmarkStart w:id="4" w:name="sub_6"/>
      <w:bookmarkEnd w:id="3"/>
      <w:r w:rsidRPr="00464DB5">
        <w:rPr>
          <w:rFonts w:ascii="Times New Roman" w:hAnsi="Times New Roman" w:cs="Times New Roman"/>
          <w:sz w:val="28"/>
          <w:szCs w:val="28"/>
        </w:rPr>
        <w:t>а) целевое назначение бюджетных инвестиций и их объем (с распределением по годам);</w:t>
      </w:r>
    </w:p>
    <w:p w:rsidR="00765975" w:rsidRPr="00464DB5" w:rsidRDefault="008D2662">
      <w:pPr>
        <w:rPr>
          <w:rFonts w:ascii="Times New Roman" w:hAnsi="Times New Roman" w:cs="Times New Roman"/>
          <w:sz w:val="28"/>
          <w:szCs w:val="28"/>
        </w:rPr>
      </w:pPr>
      <w:bookmarkStart w:id="5" w:name="sub_8"/>
      <w:bookmarkEnd w:id="4"/>
      <w:r w:rsidRPr="00464DB5">
        <w:rPr>
          <w:rFonts w:ascii="Times New Roman" w:hAnsi="Times New Roman" w:cs="Times New Roman"/>
          <w:sz w:val="28"/>
          <w:szCs w:val="28"/>
        </w:rPr>
        <w:t>б</w:t>
      </w:r>
      <w:r w:rsidR="00024909" w:rsidRPr="00464DB5">
        <w:rPr>
          <w:rFonts w:ascii="Times New Roman" w:hAnsi="Times New Roman" w:cs="Times New Roman"/>
          <w:sz w:val="28"/>
          <w:szCs w:val="28"/>
        </w:rPr>
        <w:t>) положения, устанавливающие права и обязанности сторон договора о предоставлении бюджетных инвестиций и порядок взаимодействия сторон при его реализации;</w:t>
      </w:r>
    </w:p>
    <w:p w:rsidR="00051010" w:rsidRPr="00464DB5" w:rsidRDefault="008D2662" w:rsidP="00051010">
      <w:pPr>
        <w:rPr>
          <w:rFonts w:ascii="Times New Roman" w:hAnsi="Times New Roman" w:cs="Times New Roman"/>
          <w:sz w:val="28"/>
          <w:szCs w:val="28"/>
        </w:rPr>
      </w:pPr>
      <w:r w:rsidRPr="00464DB5">
        <w:rPr>
          <w:rFonts w:ascii="Times New Roman" w:hAnsi="Times New Roman" w:cs="Times New Roman"/>
          <w:sz w:val="28"/>
          <w:szCs w:val="28"/>
        </w:rPr>
        <w:t>в</w:t>
      </w:r>
      <w:r w:rsidR="00051010" w:rsidRPr="00464DB5">
        <w:rPr>
          <w:rFonts w:ascii="Times New Roman" w:hAnsi="Times New Roman" w:cs="Times New Roman"/>
          <w:sz w:val="28"/>
          <w:szCs w:val="28"/>
        </w:rPr>
        <w:t xml:space="preserve">) размер и стоимость доли </w:t>
      </w:r>
      <w:r w:rsidR="00051010" w:rsidRPr="00464DB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образования </w:t>
      </w:r>
      <w:r w:rsidR="00051010" w:rsidRPr="00217F9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217F99" w:rsidRPr="00217F9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Новоселовское</w:t>
      </w:r>
      <w:r w:rsidR="00217F99" w:rsidRPr="00464DB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51010" w:rsidRPr="00464DB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сельское поселение» </w:t>
      </w:r>
      <w:r w:rsidR="00051010" w:rsidRPr="00464DB5">
        <w:rPr>
          <w:rFonts w:ascii="Times New Roman" w:hAnsi="Times New Roman" w:cs="Times New Roman"/>
          <w:sz w:val="28"/>
          <w:szCs w:val="28"/>
        </w:rPr>
        <w:t xml:space="preserve">в уставном (складочном) капитале </w:t>
      </w:r>
      <w:r w:rsidRPr="00464DB5">
        <w:rPr>
          <w:rFonts w:ascii="Times New Roman" w:hAnsi="Times New Roman" w:cs="Times New Roman"/>
          <w:sz w:val="28"/>
          <w:szCs w:val="28"/>
        </w:rPr>
        <w:lastRenderedPageBreak/>
        <w:t>юридического лица, получающего бюджетные инвестиции</w:t>
      </w:r>
      <w:r w:rsidR="00051010" w:rsidRPr="00464DB5">
        <w:rPr>
          <w:rFonts w:ascii="Times New Roman" w:hAnsi="Times New Roman" w:cs="Times New Roman"/>
          <w:sz w:val="28"/>
          <w:szCs w:val="28"/>
        </w:rPr>
        <w:t xml:space="preserve"> в связи с предоставлением бюджетных инвестиций;</w:t>
      </w:r>
    </w:p>
    <w:p w:rsidR="008D2662" w:rsidRPr="00464DB5" w:rsidRDefault="008D2662" w:rsidP="008D2662">
      <w:pPr>
        <w:rPr>
          <w:rFonts w:ascii="Times New Roman" w:hAnsi="Times New Roman" w:cs="Times New Roman"/>
          <w:sz w:val="28"/>
          <w:szCs w:val="28"/>
        </w:rPr>
      </w:pPr>
      <w:r w:rsidRPr="00464DB5">
        <w:rPr>
          <w:rFonts w:ascii="Times New Roman" w:hAnsi="Times New Roman" w:cs="Times New Roman"/>
          <w:sz w:val="28"/>
          <w:szCs w:val="28"/>
        </w:rPr>
        <w:t>г) реквизиты банковского счета юридического лица, получающего бюджетные инвестиции, на которые перечисляются бюджетные инвестиции;</w:t>
      </w:r>
    </w:p>
    <w:p w:rsidR="00C570B8" w:rsidRPr="00C570B8" w:rsidRDefault="008D2662" w:rsidP="00C570B8">
      <w:pP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12"/>
      <w:bookmarkEnd w:id="5"/>
      <w:r w:rsidRPr="00C570B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024909" w:rsidRPr="00C57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bookmarkStart w:id="7" w:name="sub_13"/>
      <w:bookmarkEnd w:id="6"/>
      <w:r w:rsidR="00C570B8" w:rsidRPr="00C570B8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обязательным условием, включаемым в </w:t>
      </w:r>
      <w:hyperlink r:id="rId8" w:anchor="dst100006" w:history="1">
        <w:r w:rsidR="00C570B8" w:rsidRPr="00C570B8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договоры</w:t>
        </w:r>
      </w:hyperlink>
      <w:r w:rsidR="00C570B8" w:rsidRPr="00C570B8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бюджетных инвестиций юридическим лицам, не являющимися муниципальными учреждениями или муниципальными унитарными предприятиями,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операций, определенных </w:t>
      </w:r>
      <w:r w:rsidR="00CA0D35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решениями Правительства Российской Федерации, высшего исполнительного органа государственной власти субъекта Российской федерации, местной администрации муниципального образования;</w:t>
      </w:r>
      <w:bookmarkStart w:id="8" w:name="_GoBack"/>
      <w:bookmarkEnd w:id="8"/>
    </w:p>
    <w:p w:rsidR="00765975" w:rsidRPr="00464DB5" w:rsidRDefault="008D2662">
      <w:pPr>
        <w:rPr>
          <w:rFonts w:ascii="Times New Roman" w:hAnsi="Times New Roman" w:cs="Times New Roman"/>
          <w:sz w:val="28"/>
          <w:szCs w:val="28"/>
        </w:rPr>
      </w:pPr>
      <w:r w:rsidRPr="00C570B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24909" w:rsidRPr="00C57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порядок и сроки представления юридическим </w:t>
      </w:r>
      <w:r w:rsidR="00024909" w:rsidRPr="00464DB5">
        <w:rPr>
          <w:rFonts w:ascii="Times New Roman" w:hAnsi="Times New Roman" w:cs="Times New Roman"/>
          <w:sz w:val="28"/>
          <w:szCs w:val="28"/>
        </w:rPr>
        <w:t>лицом, получающим бюджетные инвестиции, отчетности о расходах, источником финансового обеспечения которых являются б</w:t>
      </w:r>
      <w:r w:rsidRPr="00464DB5">
        <w:rPr>
          <w:rFonts w:ascii="Times New Roman" w:hAnsi="Times New Roman" w:cs="Times New Roman"/>
          <w:sz w:val="28"/>
          <w:szCs w:val="28"/>
        </w:rPr>
        <w:t>юджетные инвестиции</w:t>
      </w:r>
      <w:r w:rsidR="00024909" w:rsidRPr="00464DB5">
        <w:rPr>
          <w:rFonts w:ascii="Times New Roman" w:hAnsi="Times New Roman" w:cs="Times New Roman"/>
          <w:sz w:val="28"/>
          <w:szCs w:val="28"/>
        </w:rPr>
        <w:t>;</w:t>
      </w:r>
    </w:p>
    <w:p w:rsidR="00765975" w:rsidRPr="00464DB5" w:rsidRDefault="008D2662">
      <w:pPr>
        <w:rPr>
          <w:rFonts w:ascii="Times New Roman" w:hAnsi="Times New Roman" w:cs="Times New Roman"/>
          <w:sz w:val="28"/>
          <w:szCs w:val="28"/>
        </w:rPr>
      </w:pPr>
      <w:bookmarkStart w:id="9" w:name="sub_14"/>
      <w:bookmarkEnd w:id="7"/>
      <w:r w:rsidRPr="00464DB5">
        <w:rPr>
          <w:rFonts w:ascii="Times New Roman" w:hAnsi="Times New Roman" w:cs="Times New Roman"/>
          <w:sz w:val="28"/>
          <w:szCs w:val="28"/>
        </w:rPr>
        <w:t>ж</w:t>
      </w:r>
      <w:r w:rsidR="00024909" w:rsidRPr="00464DB5">
        <w:rPr>
          <w:rFonts w:ascii="Times New Roman" w:hAnsi="Times New Roman" w:cs="Times New Roman"/>
          <w:sz w:val="28"/>
          <w:szCs w:val="28"/>
        </w:rPr>
        <w:t xml:space="preserve">) право Администрации </w:t>
      </w:r>
      <w:r w:rsidR="00051010" w:rsidRPr="00464DB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образования </w:t>
      </w:r>
      <w:r w:rsidR="00051010" w:rsidRPr="00217F9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217F99" w:rsidRPr="00217F9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Новоселовское</w:t>
      </w:r>
      <w:r w:rsidR="00051010" w:rsidRPr="00464DB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сельское поселение» </w:t>
      </w:r>
      <w:r w:rsidR="00024909" w:rsidRPr="00464DB5">
        <w:rPr>
          <w:rFonts w:ascii="Times New Roman" w:hAnsi="Times New Roman" w:cs="Times New Roman"/>
          <w:sz w:val="28"/>
          <w:szCs w:val="28"/>
        </w:rPr>
        <w:t xml:space="preserve">или главного распорядителя средств бюджета </w:t>
      </w:r>
      <w:r w:rsidR="00051010" w:rsidRPr="00464DB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 «</w:t>
      </w:r>
      <w:r w:rsidR="00217F99" w:rsidRPr="00217F9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Новоселовское</w:t>
      </w:r>
      <w:r w:rsidR="00051010" w:rsidRPr="00464DB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сельское поселение»</w:t>
      </w:r>
      <w:r w:rsidR="00024909" w:rsidRPr="00464DB5">
        <w:rPr>
          <w:rFonts w:ascii="Times New Roman" w:hAnsi="Times New Roman" w:cs="Times New Roman"/>
          <w:sz w:val="28"/>
          <w:szCs w:val="28"/>
        </w:rPr>
        <w:t>, предоставляющего бюджетные инвестиции, на проведение проверок соблюдения юридическим лицом, получающим бюджетные инвестиции, целей, условий и порядка предоставления бюджетных инвестиций;</w:t>
      </w:r>
    </w:p>
    <w:p w:rsidR="00765975" w:rsidRPr="00464DB5" w:rsidRDefault="008D2662">
      <w:pPr>
        <w:rPr>
          <w:rFonts w:ascii="Times New Roman" w:hAnsi="Times New Roman" w:cs="Times New Roman"/>
          <w:sz w:val="28"/>
          <w:szCs w:val="28"/>
        </w:rPr>
      </w:pPr>
      <w:bookmarkStart w:id="10" w:name="sub_15"/>
      <w:bookmarkEnd w:id="9"/>
      <w:r w:rsidRPr="00464DB5">
        <w:rPr>
          <w:rFonts w:ascii="Times New Roman" w:hAnsi="Times New Roman" w:cs="Times New Roman"/>
          <w:sz w:val="28"/>
          <w:szCs w:val="28"/>
        </w:rPr>
        <w:t>з</w:t>
      </w:r>
      <w:r w:rsidR="00024909" w:rsidRPr="00464DB5">
        <w:rPr>
          <w:rFonts w:ascii="Times New Roman" w:hAnsi="Times New Roman" w:cs="Times New Roman"/>
          <w:sz w:val="28"/>
          <w:szCs w:val="28"/>
        </w:rPr>
        <w:t>) ответственность юридического лица, получающего бюджетные инвестиции, за несоблюдение условий предоставления бюджетных инвестиций;</w:t>
      </w:r>
    </w:p>
    <w:p w:rsidR="00765975" w:rsidRPr="00464DB5" w:rsidRDefault="008D2662">
      <w:pPr>
        <w:rPr>
          <w:rFonts w:ascii="Times New Roman" w:hAnsi="Times New Roman" w:cs="Times New Roman"/>
          <w:sz w:val="28"/>
          <w:szCs w:val="28"/>
        </w:rPr>
      </w:pPr>
      <w:bookmarkStart w:id="11" w:name="sub_16"/>
      <w:bookmarkEnd w:id="10"/>
      <w:r w:rsidRPr="00464DB5">
        <w:rPr>
          <w:rFonts w:ascii="Times New Roman" w:hAnsi="Times New Roman" w:cs="Times New Roman"/>
          <w:sz w:val="28"/>
          <w:szCs w:val="28"/>
        </w:rPr>
        <w:t>и</w:t>
      </w:r>
      <w:r w:rsidR="00024909" w:rsidRPr="00464DB5">
        <w:rPr>
          <w:rFonts w:ascii="Times New Roman" w:hAnsi="Times New Roman" w:cs="Times New Roman"/>
          <w:sz w:val="28"/>
          <w:szCs w:val="28"/>
        </w:rPr>
        <w:t>) порядок возврата юридическим лицом, получающим бюджетные инвестиции, полученных средств в случае установления факта несоблюдения им целей, условий и порядка предоставления бюджетных инвестиций.</w:t>
      </w:r>
    </w:p>
    <w:p w:rsidR="00765975" w:rsidRPr="00464DB5" w:rsidRDefault="00024909">
      <w:pPr>
        <w:rPr>
          <w:rFonts w:ascii="Times New Roman" w:hAnsi="Times New Roman" w:cs="Times New Roman"/>
          <w:sz w:val="28"/>
          <w:szCs w:val="28"/>
        </w:rPr>
      </w:pPr>
      <w:bookmarkStart w:id="12" w:name="sub_22"/>
      <w:bookmarkEnd w:id="11"/>
      <w:r w:rsidRPr="00464DB5">
        <w:rPr>
          <w:rFonts w:ascii="Times New Roman" w:hAnsi="Times New Roman" w:cs="Times New Roman"/>
          <w:sz w:val="28"/>
          <w:szCs w:val="28"/>
        </w:rPr>
        <w:t xml:space="preserve">4. Договором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приобретение юридическим лицом, получающим бюджетные инвестиции, объектов недвижимого имущества помимо положений, указанных в </w:t>
      </w:r>
      <w:hyperlink w:anchor="sub_17" w:history="1">
        <w:r w:rsidRPr="00464DB5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пункте 3</w:t>
        </w:r>
      </w:hyperlink>
      <w:r w:rsidRPr="00464DB5">
        <w:rPr>
          <w:rFonts w:ascii="Times New Roman" w:hAnsi="Times New Roman" w:cs="Times New Roman"/>
          <w:sz w:val="28"/>
          <w:szCs w:val="28"/>
        </w:rPr>
        <w:t xml:space="preserve"> настоящего документа, также предусматриваются:</w:t>
      </w:r>
    </w:p>
    <w:p w:rsidR="00765975" w:rsidRPr="00464DB5" w:rsidRDefault="00024909">
      <w:pPr>
        <w:rPr>
          <w:rFonts w:ascii="Times New Roman" w:hAnsi="Times New Roman" w:cs="Times New Roman"/>
          <w:sz w:val="28"/>
          <w:szCs w:val="28"/>
        </w:rPr>
      </w:pPr>
      <w:bookmarkStart w:id="13" w:name="sub_18"/>
      <w:bookmarkEnd w:id="12"/>
      <w:r w:rsidRPr="00464DB5">
        <w:rPr>
          <w:rFonts w:ascii="Times New Roman" w:hAnsi="Times New Roman" w:cs="Times New Roman"/>
          <w:sz w:val="28"/>
          <w:szCs w:val="28"/>
        </w:rPr>
        <w:t xml:space="preserve">а) 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</w:t>
      </w:r>
      <w:r w:rsidRPr="00464DB5">
        <w:rPr>
          <w:rFonts w:ascii="Times New Roman" w:hAnsi="Times New Roman" w:cs="Times New Roman"/>
          <w:sz w:val="28"/>
          <w:szCs w:val="28"/>
        </w:rPr>
        <w:lastRenderedPageBreak/>
        <w:t>финансового обеспечения с выделением объема бюджетных инвестиций и иных источников финансового обеспечения (с распределением указанных объемов по годам);</w:t>
      </w:r>
    </w:p>
    <w:bookmarkEnd w:id="13"/>
    <w:p w:rsidR="00765975" w:rsidRPr="00464DB5" w:rsidRDefault="00024909">
      <w:pPr>
        <w:rPr>
          <w:rFonts w:ascii="Times New Roman" w:hAnsi="Times New Roman" w:cs="Times New Roman"/>
          <w:sz w:val="28"/>
          <w:szCs w:val="28"/>
        </w:rPr>
      </w:pPr>
      <w:r w:rsidRPr="00464DB5">
        <w:rPr>
          <w:rFonts w:ascii="Times New Roman" w:hAnsi="Times New Roman" w:cs="Times New Roman"/>
          <w:sz w:val="28"/>
          <w:szCs w:val="28"/>
        </w:rPr>
        <w:t xml:space="preserve">б) обязательство юридического лица, получающего бюджетные инвестиции, обеспечить вложение в реализацию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инвестиций в объеме, предусмотренном принятым в установленном </w:t>
      </w:r>
      <w:r w:rsidR="00051010" w:rsidRPr="00464DB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51010" w:rsidRPr="00464DB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</w:t>
      </w:r>
      <w:r w:rsidR="00051010" w:rsidRPr="00217F9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образования «</w:t>
      </w:r>
      <w:r w:rsidR="00217F99" w:rsidRPr="00217F9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Новоселовское</w:t>
      </w:r>
      <w:r w:rsidR="00051010" w:rsidRPr="00464DB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сельское поселение»</w:t>
      </w:r>
      <w:r w:rsidRPr="00464DB5">
        <w:rPr>
          <w:rFonts w:ascii="Times New Roman" w:hAnsi="Times New Roman" w:cs="Times New Roman"/>
          <w:sz w:val="28"/>
          <w:szCs w:val="28"/>
        </w:rPr>
        <w:t xml:space="preserve"> порядке решения о предоставлении бюджетных инвестиций;</w:t>
      </w:r>
    </w:p>
    <w:p w:rsidR="00765975" w:rsidRPr="00464DB5" w:rsidRDefault="00024909">
      <w:pPr>
        <w:rPr>
          <w:rFonts w:ascii="Times New Roman" w:hAnsi="Times New Roman" w:cs="Times New Roman"/>
          <w:sz w:val="28"/>
          <w:szCs w:val="28"/>
        </w:rPr>
      </w:pPr>
      <w:bookmarkStart w:id="14" w:name="sub_20"/>
      <w:r w:rsidRPr="00464DB5">
        <w:rPr>
          <w:rFonts w:ascii="Times New Roman" w:hAnsi="Times New Roman" w:cs="Times New Roman"/>
          <w:sz w:val="28"/>
          <w:szCs w:val="28"/>
        </w:rPr>
        <w:t>в) обязанность юридического лица, получающего бюджетные инвестиции, обеспечить разработку проектной документации в отношении объектов капитального строительства и проведение инженерных изысканий, выполняемых для подготовки такой проектной документации, приобретение земельных участков под строительство (в случае необходимости), проведение государственной экспертизы проектной документации и результатов инженерных изысканий, проведение проверки достоверности определения сметной стоимости объектов капитального строительства;</w:t>
      </w:r>
    </w:p>
    <w:p w:rsidR="00765975" w:rsidRPr="00464DB5" w:rsidRDefault="00024909">
      <w:pPr>
        <w:rPr>
          <w:rFonts w:ascii="Times New Roman" w:hAnsi="Times New Roman" w:cs="Times New Roman"/>
          <w:sz w:val="28"/>
          <w:szCs w:val="28"/>
        </w:rPr>
      </w:pPr>
      <w:bookmarkStart w:id="15" w:name="sub_21"/>
      <w:bookmarkEnd w:id="14"/>
      <w:r w:rsidRPr="00464DB5">
        <w:rPr>
          <w:rFonts w:ascii="Times New Roman" w:hAnsi="Times New Roman" w:cs="Times New Roman"/>
          <w:sz w:val="28"/>
          <w:szCs w:val="28"/>
        </w:rPr>
        <w:t>г) условие о соблюдении юридическим лицом, получающим бюджетные 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bookmarkEnd w:id="15"/>
    <w:p w:rsidR="00765975" w:rsidRDefault="00024909">
      <w:pPr>
        <w:rPr>
          <w:rFonts w:ascii="Times New Roman" w:hAnsi="Times New Roman" w:cs="Times New Roman"/>
          <w:sz w:val="28"/>
          <w:szCs w:val="28"/>
        </w:rPr>
      </w:pPr>
      <w:r w:rsidRPr="00464DB5">
        <w:rPr>
          <w:rFonts w:ascii="Times New Roman" w:hAnsi="Times New Roman" w:cs="Times New Roman"/>
          <w:sz w:val="28"/>
          <w:szCs w:val="28"/>
        </w:rPr>
        <w:t>д) обязательство юридического лица, получающего бюджетные инвестиции, обеспечить осуществление эксплуатационных расходов, необходимых для содержания объектов капитального строительства и (или) объектов недвижимого имущества после ввода их в эксплуатацию и (или) приобретения, без использования на эти цели средств, предоставляемых из местного бюджета, в том числе в соответствии с иными договорами о предоставлении бюджетных инвестиций.</w:t>
      </w:r>
    </w:p>
    <w:p w:rsidR="009760D3" w:rsidRPr="00464DB5" w:rsidRDefault="009760D3">
      <w:pPr>
        <w:rPr>
          <w:rFonts w:ascii="Times New Roman" w:hAnsi="Times New Roman" w:cs="Times New Roman"/>
          <w:sz w:val="28"/>
          <w:szCs w:val="28"/>
        </w:rPr>
      </w:pPr>
    </w:p>
    <w:p w:rsidR="009760D3" w:rsidRPr="008D2662" w:rsidRDefault="009760D3">
      <w:pPr>
        <w:rPr>
          <w:rFonts w:ascii="Times New Roman" w:hAnsi="Times New Roman" w:cs="Times New Roman"/>
          <w:strike/>
          <w:sz w:val="28"/>
          <w:szCs w:val="28"/>
        </w:rPr>
      </w:pPr>
    </w:p>
    <w:sectPr w:rsidR="009760D3" w:rsidRPr="008D2662" w:rsidSect="002B0E1B">
      <w:headerReference w:type="default" r:id="rId9"/>
      <w:footerReference w:type="default" r:id="rId10"/>
      <w:pgSz w:w="11900" w:h="16800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2B2" w:rsidRDefault="00AC02B2" w:rsidP="00AC02B2">
      <w:r>
        <w:separator/>
      </w:r>
    </w:p>
  </w:endnote>
  <w:endnote w:type="continuationSeparator" w:id="0">
    <w:p w:rsidR="00AC02B2" w:rsidRDefault="00AC02B2" w:rsidP="00AC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2B2" w:rsidRDefault="00AC02B2">
    <w:pPr>
      <w:pStyle w:val="af1"/>
      <w:jc w:val="center"/>
    </w:pPr>
  </w:p>
  <w:p w:rsidR="00AC02B2" w:rsidRDefault="00AC02B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2B2" w:rsidRDefault="00AC02B2" w:rsidP="00AC02B2">
      <w:r>
        <w:separator/>
      </w:r>
    </w:p>
  </w:footnote>
  <w:footnote w:type="continuationSeparator" w:id="0">
    <w:p w:rsidR="00AC02B2" w:rsidRDefault="00AC02B2" w:rsidP="00AC0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564214"/>
      <w:docPartObj>
        <w:docPartGallery w:val="Page Numbers (Top of Page)"/>
        <w:docPartUnique/>
      </w:docPartObj>
    </w:sdtPr>
    <w:sdtEndPr/>
    <w:sdtContent>
      <w:p w:rsidR="00AC02B2" w:rsidRDefault="00AC02B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D35">
          <w:rPr>
            <w:noProof/>
          </w:rPr>
          <w:t>2</w:t>
        </w:r>
        <w:r>
          <w:fldChar w:fldCharType="end"/>
        </w:r>
      </w:p>
    </w:sdtContent>
  </w:sdt>
  <w:p w:rsidR="00AC02B2" w:rsidRDefault="00AC02B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14"/>
    <w:rsid w:val="00024909"/>
    <w:rsid w:val="00033CA4"/>
    <w:rsid w:val="00051010"/>
    <w:rsid w:val="001E261B"/>
    <w:rsid w:val="00217F99"/>
    <w:rsid w:val="00251764"/>
    <w:rsid w:val="00267D09"/>
    <w:rsid w:val="002B0E1B"/>
    <w:rsid w:val="002D5C17"/>
    <w:rsid w:val="003867BC"/>
    <w:rsid w:val="003A0ACD"/>
    <w:rsid w:val="00464DB5"/>
    <w:rsid w:val="00765975"/>
    <w:rsid w:val="0078061A"/>
    <w:rsid w:val="008D2662"/>
    <w:rsid w:val="009760D3"/>
    <w:rsid w:val="009B77B0"/>
    <w:rsid w:val="009C47C5"/>
    <w:rsid w:val="00AC02B2"/>
    <w:rsid w:val="00B538BD"/>
    <w:rsid w:val="00C570B8"/>
    <w:rsid w:val="00CA0D35"/>
    <w:rsid w:val="00CF219D"/>
    <w:rsid w:val="00D336CA"/>
    <w:rsid w:val="00DB731B"/>
    <w:rsid w:val="00E921D8"/>
    <w:rsid w:val="00F11D49"/>
    <w:rsid w:val="00F83C14"/>
    <w:rsid w:val="00FD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FCF6927"/>
  <w14:defaultImageDpi w14:val="0"/>
  <w15:docId w15:val="{077EADD7-698F-4EB0-8836-0FEB5DCE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List Paragraph"/>
    <w:basedOn w:val="a"/>
    <w:uiPriority w:val="34"/>
    <w:qFormat/>
    <w:rsid w:val="00D336CA"/>
    <w:pPr>
      <w:ind w:left="720"/>
      <w:contextualSpacing/>
    </w:pPr>
  </w:style>
  <w:style w:type="table" w:styleId="ac">
    <w:name w:val="Table Grid"/>
    <w:basedOn w:val="a1"/>
    <w:uiPriority w:val="59"/>
    <w:rsid w:val="002D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921D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921D8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AC02B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C02B2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C02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C02B2"/>
    <w:rPr>
      <w:rFonts w:ascii="Arial" w:hAnsi="Arial" w:cs="Arial"/>
      <w:sz w:val="24"/>
      <w:szCs w:val="24"/>
    </w:rPr>
  </w:style>
  <w:style w:type="character" w:customStyle="1" w:styleId="blk">
    <w:name w:val="blk"/>
    <w:basedOn w:val="a0"/>
    <w:rsid w:val="009760D3"/>
  </w:style>
  <w:style w:type="character" w:styleId="af3">
    <w:name w:val="Hyperlink"/>
    <w:basedOn w:val="a0"/>
    <w:uiPriority w:val="99"/>
    <w:semiHidden/>
    <w:unhideWhenUsed/>
    <w:rsid w:val="009760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6363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12604.44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Specialist</cp:lastModifiedBy>
  <cp:revision>24</cp:revision>
  <cp:lastPrinted>2019-06-06T09:10:00Z</cp:lastPrinted>
  <dcterms:created xsi:type="dcterms:W3CDTF">2019-05-10T05:27:00Z</dcterms:created>
  <dcterms:modified xsi:type="dcterms:W3CDTF">2019-06-07T07:49:00Z</dcterms:modified>
</cp:coreProperties>
</file>