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14DC" w:rsidRPr="00E23AAA" w:rsidRDefault="001814DC" w:rsidP="001814DC">
      <w:pPr>
        <w:tabs>
          <w:tab w:val="left" w:pos="4500"/>
        </w:tabs>
        <w:jc w:val="center"/>
        <w:rPr>
          <w:b/>
          <w:bCs/>
        </w:rPr>
      </w:pPr>
      <w:r w:rsidRPr="00E23AAA">
        <w:rPr>
          <w:b/>
          <w:bCs/>
        </w:rPr>
        <w:t>АДМИНИСТРАЦИЯ НОВОСЕЛОВСКОГО СЕЛЬСКОГО  ПОСЕЛЕНИЯ</w:t>
      </w:r>
    </w:p>
    <w:p w:rsidR="001814DC" w:rsidRPr="00E23AAA" w:rsidRDefault="001814DC" w:rsidP="001814DC">
      <w:pPr>
        <w:tabs>
          <w:tab w:val="left" w:pos="4500"/>
        </w:tabs>
        <w:jc w:val="center"/>
        <w:rPr>
          <w:b/>
          <w:bCs/>
        </w:rPr>
      </w:pPr>
    </w:p>
    <w:p w:rsidR="001814DC" w:rsidRPr="00E23AAA" w:rsidRDefault="001814DC" w:rsidP="001814DC">
      <w:pPr>
        <w:tabs>
          <w:tab w:val="left" w:pos="4500"/>
        </w:tabs>
        <w:jc w:val="center"/>
        <w:rPr>
          <w:b/>
          <w:bCs/>
        </w:rPr>
      </w:pPr>
      <w:r w:rsidRPr="00E23AAA">
        <w:rPr>
          <w:b/>
          <w:bCs/>
        </w:rPr>
        <w:t>КОЛПАШЕВСКОГО РАЙОНА ТОМСКОЙ ОБЛАСТИ</w:t>
      </w:r>
    </w:p>
    <w:p w:rsidR="001814DC" w:rsidRDefault="001814DC" w:rsidP="001814DC">
      <w:pPr>
        <w:pStyle w:val="a3"/>
        <w:spacing w:before="240" w:after="120"/>
        <w:rPr>
          <w:rFonts w:ascii="Times New Roman" w:hAnsi="Times New Roman"/>
          <w:b/>
          <w:sz w:val="28"/>
          <w:szCs w:val="28"/>
        </w:rPr>
      </w:pPr>
      <w:r w:rsidRPr="00E23AAA">
        <w:rPr>
          <w:rFonts w:ascii="Times New Roman" w:hAnsi="Times New Roman"/>
          <w:b/>
          <w:szCs w:val="24"/>
        </w:rPr>
        <w:t>ПОСТАНОВЛЕНИЕ</w:t>
      </w:r>
    </w:p>
    <w:p w:rsidR="00671A1C" w:rsidRDefault="00671A1C" w:rsidP="001814DC">
      <w:pPr>
        <w:rPr>
          <w:sz w:val="28"/>
          <w:szCs w:val="28"/>
        </w:rPr>
      </w:pPr>
    </w:p>
    <w:p w:rsidR="00671A1C" w:rsidRDefault="00671A1C" w:rsidP="001814DC">
      <w:pPr>
        <w:rPr>
          <w:sz w:val="28"/>
          <w:szCs w:val="28"/>
        </w:rPr>
      </w:pPr>
    </w:p>
    <w:p w:rsidR="001814DC" w:rsidRDefault="00DE37E5" w:rsidP="001814DC">
      <w:pPr>
        <w:rPr>
          <w:sz w:val="28"/>
          <w:szCs w:val="28"/>
        </w:rPr>
      </w:pPr>
      <w:r>
        <w:rPr>
          <w:sz w:val="28"/>
          <w:szCs w:val="28"/>
        </w:rPr>
        <w:t>09</w:t>
      </w:r>
      <w:r w:rsidR="00CB1571">
        <w:rPr>
          <w:sz w:val="28"/>
          <w:szCs w:val="28"/>
        </w:rPr>
        <w:t>.09.2024</w:t>
      </w:r>
      <w:r w:rsidR="001814DC" w:rsidRPr="00335C5B">
        <w:rPr>
          <w:sz w:val="28"/>
          <w:szCs w:val="28"/>
        </w:rPr>
        <w:t xml:space="preserve">                                                                       </w:t>
      </w:r>
      <w:r w:rsidR="00271191" w:rsidRPr="00335C5B">
        <w:rPr>
          <w:sz w:val="28"/>
          <w:szCs w:val="28"/>
        </w:rPr>
        <w:t xml:space="preserve">          </w:t>
      </w:r>
      <w:r w:rsidR="00671A1C">
        <w:rPr>
          <w:sz w:val="28"/>
          <w:szCs w:val="28"/>
        </w:rPr>
        <w:t xml:space="preserve">  </w:t>
      </w:r>
      <w:r w:rsidR="00271191" w:rsidRPr="00335C5B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    </w:t>
      </w:r>
      <w:r w:rsidR="00271191" w:rsidRPr="00335C5B">
        <w:rPr>
          <w:sz w:val="28"/>
          <w:szCs w:val="28"/>
        </w:rPr>
        <w:t xml:space="preserve"> </w:t>
      </w:r>
      <w:r w:rsidR="001814DC" w:rsidRPr="00335C5B">
        <w:rPr>
          <w:sz w:val="28"/>
          <w:szCs w:val="28"/>
        </w:rPr>
        <w:t xml:space="preserve">№ </w:t>
      </w:r>
      <w:r>
        <w:rPr>
          <w:sz w:val="28"/>
          <w:szCs w:val="28"/>
        </w:rPr>
        <w:t>98</w:t>
      </w:r>
    </w:p>
    <w:p w:rsidR="00671A1C" w:rsidRPr="00335C5B" w:rsidRDefault="00671A1C" w:rsidP="001814DC">
      <w:pPr>
        <w:rPr>
          <w:sz w:val="28"/>
          <w:szCs w:val="28"/>
        </w:rPr>
      </w:pPr>
    </w:p>
    <w:p w:rsidR="001814DC" w:rsidRDefault="001814DC" w:rsidP="001814D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671A1C">
        <w:rPr>
          <w:sz w:val="28"/>
          <w:szCs w:val="28"/>
        </w:rPr>
        <w:t xml:space="preserve">начале отопительного сезона </w:t>
      </w:r>
      <w:r w:rsidR="00DE37E5">
        <w:rPr>
          <w:sz w:val="28"/>
          <w:szCs w:val="28"/>
        </w:rPr>
        <w:t>2024</w:t>
      </w:r>
      <w:r w:rsidR="000255C3">
        <w:rPr>
          <w:sz w:val="28"/>
          <w:szCs w:val="28"/>
        </w:rPr>
        <w:t>-</w:t>
      </w:r>
      <w:r w:rsidR="00DE37E5">
        <w:rPr>
          <w:sz w:val="28"/>
          <w:szCs w:val="28"/>
        </w:rPr>
        <w:t>2025</w:t>
      </w:r>
      <w:r>
        <w:rPr>
          <w:sz w:val="28"/>
          <w:szCs w:val="28"/>
        </w:rPr>
        <w:t xml:space="preserve"> </w:t>
      </w:r>
      <w:r w:rsidR="00671A1C">
        <w:rPr>
          <w:sz w:val="28"/>
          <w:szCs w:val="28"/>
        </w:rPr>
        <w:t>гг.</w:t>
      </w:r>
    </w:p>
    <w:p w:rsidR="001814DC" w:rsidRDefault="001814DC" w:rsidP="001814DC">
      <w:pPr>
        <w:suppressAutoHyphens/>
        <w:jc w:val="center"/>
        <w:rPr>
          <w:sz w:val="28"/>
          <w:szCs w:val="28"/>
        </w:rPr>
      </w:pPr>
      <w:bookmarkStart w:id="0" w:name="h1"/>
      <w:bookmarkEnd w:id="0"/>
    </w:p>
    <w:p w:rsidR="00671A1C" w:rsidRDefault="00671A1C" w:rsidP="001814DC">
      <w:pPr>
        <w:suppressAutoHyphens/>
        <w:jc w:val="center"/>
        <w:rPr>
          <w:sz w:val="28"/>
          <w:szCs w:val="28"/>
          <w:lang w:eastAsia="zh-CN"/>
        </w:rPr>
      </w:pPr>
    </w:p>
    <w:p w:rsidR="001814DC" w:rsidRDefault="001814DC" w:rsidP="001814DC">
      <w:pPr>
        <w:suppressAutoHyphens/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В соответствии с п.5. «Правил предоставления коммунальных услуг собственникам и пользователям помещений в мно</w:t>
      </w:r>
      <w:r w:rsidR="00164C83">
        <w:rPr>
          <w:sz w:val="28"/>
          <w:szCs w:val="28"/>
          <w:lang w:eastAsia="zh-CN"/>
        </w:rPr>
        <w:t>гоквартирных домах и жилых домов</w:t>
      </w:r>
      <w:r w:rsidR="00671A1C">
        <w:rPr>
          <w:sz w:val="28"/>
          <w:szCs w:val="28"/>
          <w:lang w:eastAsia="zh-CN"/>
        </w:rPr>
        <w:t>», утверждё</w:t>
      </w:r>
      <w:r>
        <w:rPr>
          <w:sz w:val="28"/>
          <w:szCs w:val="28"/>
          <w:lang w:eastAsia="zh-CN"/>
        </w:rPr>
        <w:t xml:space="preserve">нных постановлением Правительства Российской Федерации от </w:t>
      </w:r>
      <w:r w:rsidRPr="00271191">
        <w:rPr>
          <w:sz w:val="28"/>
          <w:szCs w:val="28"/>
          <w:lang w:eastAsia="zh-CN"/>
        </w:rPr>
        <w:t>06.05.2011 № 354 «О предоставлении коммунальных услуг собственникам и пользователям помещений в многоквартирных домах и жилых домов»</w:t>
      </w:r>
    </w:p>
    <w:p w:rsidR="001814DC" w:rsidRDefault="001814DC" w:rsidP="001814DC">
      <w:pPr>
        <w:suppressAutoHyphens/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1</w:t>
      </w:r>
      <w:r w:rsidR="00CB1571">
        <w:rPr>
          <w:sz w:val="28"/>
          <w:szCs w:val="28"/>
          <w:lang w:eastAsia="zh-CN"/>
        </w:rPr>
        <w:t>.</w:t>
      </w:r>
      <w:bookmarkStart w:id="1" w:name="_GoBack"/>
      <w:bookmarkEnd w:id="1"/>
      <w:r>
        <w:rPr>
          <w:sz w:val="28"/>
          <w:szCs w:val="28"/>
        </w:rPr>
        <w:t xml:space="preserve"> ПОСТАНОВЛЯЮ:</w:t>
      </w:r>
    </w:p>
    <w:p w:rsidR="001814DC" w:rsidRDefault="001814DC" w:rsidP="001814DC">
      <w:pPr>
        <w:suppressAutoHyphens/>
        <w:ind w:firstLine="709"/>
        <w:jc w:val="both"/>
        <w:rPr>
          <w:lang w:eastAsia="zh-CN"/>
        </w:rPr>
      </w:pPr>
      <w:r>
        <w:rPr>
          <w:sz w:val="28"/>
          <w:szCs w:val="28"/>
          <w:lang w:eastAsia="zh-CN"/>
        </w:rPr>
        <w:t>1.1. Начать отопительный период не позднее дня, следующего за днём окончан</w:t>
      </w:r>
      <w:r w:rsidR="00E060B9">
        <w:rPr>
          <w:sz w:val="28"/>
          <w:szCs w:val="28"/>
          <w:lang w:eastAsia="zh-CN"/>
        </w:rPr>
        <w:t>ия 5-дневного периода, в течение</w:t>
      </w:r>
      <w:r>
        <w:rPr>
          <w:sz w:val="28"/>
          <w:szCs w:val="28"/>
          <w:lang w:eastAsia="zh-CN"/>
        </w:rPr>
        <w:t xml:space="preserve"> которого средняя температура наружного воздуха ниже 8 градусов Цельсия.</w:t>
      </w:r>
    </w:p>
    <w:p w:rsidR="001814DC" w:rsidRDefault="001814DC" w:rsidP="001814DC">
      <w:pPr>
        <w:suppressAutoHyphens/>
        <w:ind w:firstLine="709"/>
        <w:jc w:val="both"/>
        <w:rPr>
          <w:lang w:eastAsia="zh-CN"/>
        </w:rPr>
      </w:pPr>
      <w:r>
        <w:rPr>
          <w:sz w:val="28"/>
          <w:szCs w:val="28"/>
          <w:lang w:eastAsia="zh-CN"/>
        </w:rPr>
        <w:t>1.2. Теплоснабжающим организациям, независимо от формы собственности:</w:t>
      </w:r>
    </w:p>
    <w:p w:rsidR="001814DC" w:rsidRDefault="001814DC" w:rsidP="001814DC">
      <w:pPr>
        <w:suppressAutoHyphens/>
        <w:ind w:firstLine="709"/>
        <w:jc w:val="both"/>
        <w:rPr>
          <w:lang w:eastAsia="zh-CN"/>
        </w:rPr>
      </w:pPr>
      <w:r>
        <w:rPr>
          <w:sz w:val="28"/>
          <w:szCs w:val="28"/>
          <w:lang w:eastAsia="zh-CN"/>
        </w:rPr>
        <w:t>- осуществлять отпуск тепловой энергии потребителям в соответствии с установленным температурным графиком, согласованным с Администрацией Новоселовского сельского поселения;</w:t>
      </w:r>
    </w:p>
    <w:p w:rsidR="001814DC" w:rsidRDefault="001814DC" w:rsidP="001814DC">
      <w:pPr>
        <w:suppressAutoHyphens/>
        <w:ind w:firstLine="709"/>
        <w:jc w:val="both"/>
        <w:rPr>
          <w:lang w:eastAsia="zh-CN"/>
        </w:rPr>
      </w:pPr>
      <w:r>
        <w:rPr>
          <w:sz w:val="28"/>
          <w:szCs w:val="28"/>
          <w:lang w:eastAsia="zh-CN"/>
        </w:rPr>
        <w:t xml:space="preserve">- обеспечить отпуск тепловой энергии на нужды отопления объектов бюджетной сферы с </w:t>
      </w:r>
      <w:proofErr w:type="gramStart"/>
      <w:r>
        <w:rPr>
          <w:sz w:val="28"/>
          <w:szCs w:val="28"/>
          <w:lang w:eastAsia="zh-CN"/>
        </w:rPr>
        <w:t>даты</w:t>
      </w:r>
      <w:proofErr w:type="gramEnd"/>
      <w:r>
        <w:rPr>
          <w:sz w:val="28"/>
          <w:szCs w:val="28"/>
          <w:lang w:eastAsia="zh-CN"/>
        </w:rPr>
        <w:t xml:space="preserve"> обозначенной в заявке соответствующего учреждения.</w:t>
      </w:r>
    </w:p>
    <w:p w:rsidR="001814DC" w:rsidRDefault="001814DC" w:rsidP="001814DC">
      <w:pPr>
        <w:suppressAutoHyphens/>
        <w:ind w:firstLine="709"/>
        <w:jc w:val="both"/>
        <w:rPr>
          <w:lang w:eastAsia="zh-CN"/>
        </w:rPr>
      </w:pPr>
      <w:r>
        <w:rPr>
          <w:sz w:val="28"/>
          <w:szCs w:val="28"/>
          <w:lang w:eastAsia="zh-CN"/>
        </w:rPr>
        <w:t>1.3. Руководителям жилищно-эксплуатационных предприятий обеспечить включение систем отопления в обслуживаемом жилищном фонде.</w:t>
      </w:r>
    </w:p>
    <w:p w:rsidR="001814DC" w:rsidRDefault="001814DC" w:rsidP="001814DC">
      <w:pPr>
        <w:suppressAutoHyphens/>
        <w:ind w:firstLine="709"/>
        <w:jc w:val="both"/>
        <w:rPr>
          <w:lang w:eastAsia="zh-CN"/>
        </w:rPr>
      </w:pPr>
      <w:r>
        <w:rPr>
          <w:sz w:val="28"/>
          <w:szCs w:val="28"/>
          <w:lang w:eastAsia="zh-CN"/>
        </w:rPr>
        <w:t>1.4. Руководителям детских дошкольных и общеобразовательных учреждений подать заявку на подачу тепловой энергии в соответствующую теплоснабжающую организацию, организовать включение систем отопления.</w:t>
      </w:r>
    </w:p>
    <w:p w:rsidR="001814DC" w:rsidRDefault="001814DC" w:rsidP="001814DC">
      <w:pPr>
        <w:suppressAutoHyphens/>
        <w:ind w:firstLine="709"/>
        <w:jc w:val="both"/>
        <w:rPr>
          <w:lang w:eastAsia="zh-CN"/>
        </w:rPr>
      </w:pPr>
      <w:r>
        <w:rPr>
          <w:sz w:val="28"/>
          <w:szCs w:val="28"/>
          <w:lang w:eastAsia="zh-CN"/>
        </w:rPr>
        <w:t>2. Настоящее постановление разместить на официальном сайте органов местного самоуправления Новоселовского сельского поселения.</w:t>
      </w:r>
    </w:p>
    <w:p w:rsidR="0020664C" w:rsidRDefault="001814DC" w:rsidP="0020664C">
      <w:pPr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3. </w:t>
      </w:r>
      <w:proofErr w:type="gramStart"/>
      <w:r>
        <w:rPr>
          <w:sz w:val="28"/>
          <w:szCs w:val="28"/>
          <w:lang w:eastAsia="zh-CN"/>
        </w:rPr>
        <w:t>Контроль за</w:t>
      </w:r>
      <w:proofErr w:type="gramEnd"/>
      <w:r>
        <w:rPr>
          <w:sz w:val="28"/>
          <w:szCs w:val="28"/>
          <w:lang w:eastAsia="zh-CN"/>
        </w:rPr>
        <w:t xml:space="preserve"> исполнением настоящего постановления оставляю за собой.</w:t>
      </w:r>
    </w:p>
    <w:p w:rsidR="0020664C" w:rsidRDefault="0020664C" w:rsidP="0020664C">
      <w:pPr>
        <w:ind w:firstLine="709"/>
        <w:jc w:val="both"/>
        <w:rPr>
          <w:sz w:val="28"/>
          <w:szCs w:val="28"/>
          <w:lang w:eastAsia="zh-CN"/>
        </w:rPr>
      </w:pPr>
    </w:p>
    <w:p w:rsidR="001814DC" w:rsidRDefault="001814DC" w:rsidP="0020664C">
      <w:pPr>
        <w:ind w:firstLine="709"/>
        <w:jc w:val="both"/>
        <w:rPr>
          <w:sz w:val="28"/>
          <w:szCs w:val="28"/>
          <w:lang w:eastAsia="zh-CN"/>
        </w:rPr>
      </w:pPr>
    </w:p>
    <w:p w:rsidR="001814DC" w:rsidRDefault="0020664C" w:rsidP="001814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поселения                                                                                   </w:t>
      </w:r>
      <w:proofErr w:type="spellStart"/>
      <w:r>
        <w:rPr>
          <w:sz w:val="28"/>
          <w:szCs w:val="28"/>
        </w:rPr>
        <w:t>С.В.Петров</w:t>
      </w:r>
      <w:proofErr w:type="spellEnd"/>
    </w:p>
    <w:p w:rsidR="00ED41A8" w:rsidRDefault="00ED41A8"/>
    <w:sectPr w:rsidR="00ED41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695"/>
    <w:rsid w:val="000255C3"/>
    <w:rsid w:val="000C421F"/>
    <w:rsid w:val="00164C83"/>
    <w:rsid w:val="001814DC"/>
    <w:rsid w:val="0020664C"/>
    <w:rsid w:val="00271191"/>
    <w:rsid w:val="0030062E"/>
    <w:rsid w:val="00335C5B"/>
    <w:rsid w:val="00463784"/>
    <w:rsid w:val="00671A1C"/>
    <w:rsid w:val="00A43695"/>
    <w:rsid w:val="00CB1571"/>
    <w:rsid w:val="00DE37E5"/>
    <w:rsid w:val="00E060B9"/>
    <w:rsid w:val="00E23AAA"/>
    <w:rsid w:val="00ED4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4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1814DC"/>
    <w:pPr>
      <w:spacing w:after="60"/>
      <w:jc w:val="center"/>
      <w:outlineLvl w:val="1"/>
    </w:pPr>
    <w:rPr>
      <w:rFonts w:ascii="Arial" w:hAnsi="Arial"/>
      <w:szCs w:val="20"/>
    </w:rPr>
  </w:style>
  <w:style w:type="character" w:customStyle="1" w:styleId="a4">
    <w:name w:val="Подзаголовок Знак"/>
    <w:basedOn w:val="a0"/>
    <w:link w:val="a3"/>
    <w:rsid w:val="001814DC"/>
    <w:rPr>
      <w:rFonts w:ascii="Arial" w:eastAsia="Times New Roman" w:hAnsi="Arial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4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1814DC"/>
    <w:pPr>
      <w:spacing w:after="60"/>
      <w:jc w:val="center"/>
      <w:outlineLvl w:val="1"/>
    </w:pPr>
    <w:rPr>
      <w:rFonts w:ascii="Arial" w:hAnsi="Arial"/>
      <w:szCs w:val="20"/>
    </w:rPr>
  </w:style>
  <w:style w:type="character" w:customStyle="1" w:styleId="a4">
    <w:name w:val="Подзаголовок Знак"/>
    <w:basedOn w:val="a0"/>
    <w:link w:val="a3"/>
    <w:rsid w:val="001814DC"/>
    <w:rPr>
      <w:rFonts w:ascii="Arial" w:eastAsia="Times New Roman" w:hAnsi="Arial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08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272</Words>
  <Characters>1557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ПОСТАНОВЛЕНИЕ</vt:lpstr>
    </vt:vector>
  </TitlesOfParts>
  <Company/>
  <LinksUpToDate>false</LinksUpToDate>
  <CharactersWithSpaces>1826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19</cp:revision>
  <cp:lastPrinted>2023-09-18T02:44:00Z</cp:lastPrinted>
  <dcterms:created xsi:type="dcterms:W3CDTF">2021-09-03T07:33:00Z</dcterms:created>
  <dcterms:modified xsi:type="dcterms:W3CDTF">2024-09-12T09:11:00Z</dcterms:modified>
</cp:coreProperties>
</file>