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93" w:rsidRDefault="005C4393" w:rsidP="005C439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</w:p>
    <w:p w:rsidR="005C4393" w:rsidRPr="001F76BE" w:rsidRDefault="005C4393" w:rsidP="005C43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  <w:r w:rsidR="0073396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НОВОСЕЛОВСКОГО</w:t>
      </w: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КОЛПАШЕВСКОГО РАЙОНА ТОМСКОЙ ОБЛАСТИ</w:t>
      </w:r>
    </w:p>
    <w:p w:rsidR="005C4393" w:rsidRPr="001F76BE" w:rsidRDefault="005C4393" w:rsidP="005C439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C4393" w:rsidRPr="001F76BE" w:rsidRDefault="005C4393" w:rsidP="005C4393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</w:t>
      </w:r>
    </w:p>
    <w:p w:rsidR="005C4393" w:rsidRPr="001F76BE" w:rsidRDefault="005C4393" w:rsidP="005C4393">
      <w:pPr>
        <w:tabs>
          <w:tab w:val="left" w:pos="79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00.00.202</w:t>
      </w:r>
      <w:r w:rsidR="009349F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>000</w:t>
      </w: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96F" w:rsidRPr="00764358" w:rsidRDefault="005C4393" w:rsidP="00764358">
      <w:pPr>
        <w:spacing w:after="0" w:line="240" w:lineRule="auto"/>
        <w:jc w:val="center"/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изменения в постановление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№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4358">
        <w:rPr>
          <w:rFonts w:ascii="Arial" w:eastAsia="Times New Roman" w:hAnsi="Arial" w:cs="Arial"/>
          <w:sz w:val="24"/>
          <w:szCs w:val="24"/>
          <w:lang w:eastAsia="ru-RU"/>
        </w:rPr>
        <w:t>39</w:t>
      </w:r>
      <w:r w:rsidR="003E78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764358">
        <w:rPr>
          <w:rFonts w:ascii="Arial" w:eastAsia="Times New Roman" w:hAnsi="Arial" w:cs="Arial"/>
          <w:sz w:val="24"/>
          <w:szCs w:val="24"/>
          <w:lang w:eastAsia="ru-RU"/>
        </w:rPr>
        <w:t>03.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76435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764358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764358" w:rsidRPr="00764358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>Об утверждении Административ</w:t>
      </w:r>
      <w:r w:rsidR="00764358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 xml:space="preserve">ного регламента предоставления </w:t>
      </w:r>
      <w:r w:rsidR="0076435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="00764358" w:rsidRPr="00764358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>муниципальной услуги «Предварительн</w:t>
      </w:r>
      <w:r w:rsidR="00764358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>ое согласование предоставления з</w:t>
      </w:r>
      <w:r w:rsidR="00764358" w:rsidRPr="00764358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>емельного участка»</w:t>
      </w: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приведени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нормативного правового акта в соответствие с законодательством</w:t>
      </w:r>
    </w:p>
    <w:p w:rsidR="005C4393" w:rsidRPr="001F76BE" w:rsidRDefault="005C4393" w:rsidP="005C4393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5C4393" w:rsidRPr="001F76BE" w:rsidRDefault="005C4393" w:rsidP="007643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>1. Внести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в Административный регламент предоставления муниципальной услуги «</w:t>
      </w:r>
      <w:r w:rsidR="00764358" w:rsidRPr="00764358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>Предварительн</w:t>
      </w:r>
      <w:r w:rsidR="00764358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>ое согласование предоставления з</w:t>
      </w:r>
      <w:r w:rsidR="00764358" w:rsidRPr="00764358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>емельного участка</w:t>
      </w:r>
      <w:r w:rsidR="00A3190E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утвержденный постановлением Администрации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4358" w:rsidRPr="00764358">
        <w:rPr>
          <w:rFonts w:ascii="Arial" w:eastAsia="Times New Roman" w:hAnsi="Arial" w:cs="Arial"/>
          <w:sz w:val="24"/>
          <w:szCs w:val="24"/>
          <w:lang w:eastAsia="ru-RU"/>
        </w:rPr>
        <w:t xml:space="preserve">39 от 03.03.2023 «Об утверждении Административного регламента предоставления  муниципальной услуги «Предварительное согласование предоставления </w:t>
      </w:r>
      <w:bookmarkStart w:id="0" w:name="_GoBack"/>
      <w:bookmarkEnd w:id="0"/>
      <w:r w:rsidR="00764358" w:rsidRPr="00764358">
        <w:rPr>
          <w:rFonts w:ascii="Arial" w:eastAsia="Times New Roman" w:hAnsi="Arial" w:cs="Arial"/>
          <w:sz w:val="24"/>
          <w:szCs w:val="24"/>
          <w:lang w:eastAsia="ru-RU"/>
        </w:rPr>
        <w:t>земельного участка»</w:t>
      </w:r>
      <w:r w:rsidR="00644D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644D6A" w:rsidRDefault="005C4393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1.1. </w:t>
      </w:r>
      <w:r w:rsidR="00964340" w:rsidRPr="00964340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пункт</w:t>
      </w:r>
      <w:r w:rsidR="0076435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 xml:space="preserve"> 1.</w:t>
      </w:r>
      <w:r w:rsidR="0076435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E78DA" w:rsidRPr="003E78DA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I</w:t>
      </w:r>
      <w:r w:rsidR="00964340" w:rsidRPr="00964340">
        <w:rPr>
          <w:rFonts w:ascii="Arial" w:eastAsia="Times New Roman" w:hAnsi="Arial" w:cs="Arial"/>
          <w:sz w:val="24"/>
          <w:szCs w:val="24"/>
          <w:lang w:eastAsia="ru-RU"/>
        </w:rPr>
        <w:t xml:space="preserve"> слова «https://</w:t>
      </w:r>
      <w:r w:rsidR="0073396F">
        <w:rPr>
          <w:rFonts w:ascii="Arial" w:eastAsia="Times New Roman" w:hAnsi="Arial" w:cs="Arial"/>
          <w:sz w:val="24"/>
          <w:szCs w:val="24"/>
          <w:lang w:val="en-US" w:eastAsia="ru-RU"/>
        </w:rPr>
        <w:t>novoselovo</w:t>
      </w:r>
      <w:r w:rsidR="00964340" w:rsidRPr="00964340">
        <w:rPr>
          <w:rFonts w:ascii="Arial" w:eastAsia="Times New Roman" w:hAnsi="Arial" w:cs="Arial"/>
          <w:sz w:val="24"/>
          <w:szCs w:val="24"/>
          <w:lang w:eastAsia="ru-RU"/>
        </w:rPr>
        <w:t>.ru/» заменить словами: «https://</w:t>
      </w:r>
      <w:r w:rsidR="0073396F">
        <w:rPr>
          <w:rFonts w:ascii="Arial" w:eastAsia="Times New Roman" w:hAnsi="Arial" w:cs="Arial"/>
          <w:sz w:val="24"/>
          <w:szCs w:val="24"/>
          <w:lang w:val="en-US" w:eastAsia="ru-RU"/>
        </w:rPr>
        <w:t>novoselovo</w:t>
      </w:r>
      <w:r w:rsidR="00964340" w:rsidRPr="00964340">
        <w:rPr>
          <w:rFonts w:ascii="Arial" w:eastAsia="Times New Roman" w:hAnsi="Arial" w:cs="Arial"/>
          <w:sz w:val="24"/>
          <w:szCs w:val="24"/>
          <w:lang w:eastAsia="ru-RU"/>
        </w:rPr>
        <w:t>.gosuslugi.ru/»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E78DA" w:rsidRPr="003E78DA" w:rsidRDefault="00644D6A" w:rsidP="003E78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1.</w:t>
      </w:r>
      <w:r w:rsidR="003E78D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F0A2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E78DA" w:rsidRPr="003E78DA">
        <w:rPr>
          <w:rFonts w:ascii="Arial" w:eastAsia="Times New Roman" w:hAnsi="Arial" w:cs="Arial"/>
          <w:sz w:val="24"/>
          <w:szCs w:val="24"/>
          <w:lang w:eastAsia="ru-RU"/>
        </w:rPr>
        <w:t>Пункт 2.</w:t>
      </w:r>
      <w:r w:rsidR="003E78DA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3E78DA" w:rsidRPr="003E78DA">
        <w:rPr>
          <w:rFonts w:ascii="Arial" w:eastAsia="Times New Roman" w:hAnsi="Arial" w:cs="Arial"/>
          <w:sz w:val="24"/>
          <w:szCs w:val="24"/>
          <w:lang w:eastAsia="ru-RU"/>
        </w:rPr>
        <w:t>. раздела II приложения к постановлению признать утратившим силу.</w:t>
      </w:r>
    </w:p>
    <w:p w:rsidR="003E78DA" w:rsidRPr="003E78DA" w:rsidRDefault="003E78DA" w:rsidP="003E78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3E78DA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3E78DA">
        <w:rPr>
          <w:rFonts w:ascii="Arial" w:eastAsia="Times New Roman" w:hAnsi="Arial" w:cs="Arial"/>
          <w:sz w:val="24"/>
          <w:szCs w:val="24"/>
          <w:lang w:eastAsia="ru-RU"/>
        </w:rPr>
        <w:t>. Раздел IV приложения к постановлению признать утратившим силу.</w:t>
      </w:r>
    </w:p>
    <w:p w:rsidR="003E78DA" w:rsidRDefault="003E78DA" w:rsidP="003E78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3E78DA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E78DA">
        <w:rPr>
          <w:rFonts w:ascii="Arial" w:eastAsia="Times New Roman" w:hAnsi="Arial" w:cs="Arial"/>
          <w:sz w:val="24"/>
          <w:szCs w:val="24"/>
          <w:lang w:eastAsia="ru-RU"/>
        </w:rPr>
        <w:t xml:space="preserve">. Раздел V приложения к постановлению признать утратившим силу. </w:t>
      </w:r>
    </w:p>
    <w:p w:rsidR="005C4393" w:rsidRPr="005C4393" w:rsidRDefault="003E78DA" w:rsidP="003E78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5C4393" w:rsidRPr="005C4393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 даты его официального опубликования.</w:t>
      </w:r>
    </w:p>
    <w:p w:rsidR="005C4393" w:rsidRDefault="005C4393" w:rsidP="005C43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постановление опубликовать в Ведомостях органов местного самоуправления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разместить на официальном сайте органов местного самоуправления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964340" w:rsidRDefault="00964340" w:rsidP="005C43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4340" w:rsidRPr="005C4393" w:rsidRDefault="00964340" w:rsidP="005C43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393" w:rsidRPr="005C4393" w:rsidRDefault="005C4393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D13" w:rsidRDefault="005C4393" w:rsidP="008A12A1">
      <w:pPr>
        <w:spacing w:after="0" w:line="240" w:lineRule="auto"/>
        <w:jc w:val="both"/>
      </w:pP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           Глава поселения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Н.В. Белавская</w:t>
      </w:r>
    </w:p>
    <w:sectPr w:rsidR="00550D13"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5BE" w:rsidRDefault="007155BE" w:rsidP="008A12A1">
      <w:pPr>
        <w:spacing w:after="0" w:line="240" w:lineRule="auto"/>
      </w:pPr>
      <w:r>
        <w:separator/>
      </w:r>
    </w:p>
  </w:endnote>
  <w:endnote w:type="continuationSeparator" w:id="0">
    <w:p w:rsidR="007155BE" w:rsidRDefault="007155BE" w:rsidP="008A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5BE" w:rsidRDefault="007155BE" w:rsidP="008A12A1">
      <w:pPr>
        <w:spacing w:after="0" w:line="240" w:lineRule="auto"/>
      </w:pPr>
      <w:r>
        <w:separator/>
      </w:r>
    </w:p>
  </w:footnote>
  <w:footnote w:type="continuationSeparator" w:id="0">
    <w:p w:rsidR="007155BE" w:rsidRDefault="007155BE" w:rsidP="008A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A02" w:rsidRDefault="001F74AE">
    <w:pPr>
      <w:pStyle w:val="a3"/>
      <w:jc w:val="center"/>
    </w:pPr>
  </w:p>
  <w:p w:rsidR="00555A02" w:rsidRDefault="001F74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93"/>
    <w:rsid w:val="00170209"/>
    <w:rsid w:val="001C0295"/>
    <w:rsid w:val="001F74AE"/>
    <w:rsid w:val="002001FF"/>
    <w:rsid w:val="002868C7"/>
    <w:rsid w:val="002E56CC"/>
    <w:rsid w:val="003E78DA"/>
    <w:rsid w:val="003F03BF"/>
    <w:rsid w:val="0050131C"/>
    <w:rsid w:val="00550D13"/>
    <w:rsid w:val="005910AB"/>
    <w:rsid w:val="005C4393"/>
    <w:rsid w:val="005C6AD9"/>
    <w:rsid w:val="005C762E"/>
    <w:rsid w:val="00644D6A"/>
    <w:rsid w:val="00665CAE"/>
    <w:rsid w:val="006C72A3"/>
    <w:rsid w:val="006F0865"/>
    <w:rsid w:val="006F370C"/>
    <w:rsid w:val="007155BE"/>
    <w:rsid w:val="0073396F"/>
    <w:rsid w:val="00764358"/>
    <w:rsid w:val="008A12A1"/>
    <w:rsid w:val="009349FB"/>
    <w:rsid w:val="00963A5D"/>
    <w:rsid w:val="00964340"/>
    <w:rsid w:val="0099288F"/>
    <w:rsid w:val="00A3190E"/>
    <w:rsid w:val="00AF7A87"/>
    <w:rsid w:val="00B46D44"/>
    <w:rsid w:val="00BF0A22"/>
    <w:rsid w:val="00E00D94"/>
    <w:rsid w:val="00E0460D"/>
    <w:rsid w:val="00E25B60"/>
    <w:rsid w:val="00E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7D86"/>
  <w15:docId w15:val="{F712A359-6AB9-4889-BA01-F03631BC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3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20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A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12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94DA8A12-98CC-4670-84D1-6FBD73184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ProcurementSpec</cp:lastModifiedBy>
  <cp:revision>15</cp:revision>
  <dcterms:created xsi:type="dcterms:W3CDTF">2024-07-15T05:05:00Z</dcterms:created>
  <dcterms:modified xsi:type="dcterms:W3CDTF">2025-03-28T09:20:00Z</dcterms:modified>
</cp:coreProperties>
</file>