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C" w:rsidRPr="009F374C"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АДМИНИСТРАЦИЯ НОВОСЕЛОВСКОГО СЕЛЬСКОГО ПОСЕЛЕНИЯ</w:t>
      </w:r>
    </w:p>
    <w:p w:rsidR="009F374C" w:rsidRPr="00676240"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КОЛПАШЕВСКОГО РАЙОНА ТОМСКОЙ ОБЛАСТИ</w:t>
      </w:r>
    </w:p>
    <w:p w:rsidR="009F374C" w:rsidRPr="00E96062" w:rsidRDefault="009F374C" w:rsidP="00E96062">
      <w:pPr>
        <w:spacing w:after="0" w:line="480" w:lineRule="auto"/>
        <w:jc w:val="center"/>
        <w:rPr>
          <w:rFonts w:ascii="Times New Roman" w:eastAsia="Times New Roman" w:hAnsi="Times New Roman" w:cs="Times New Roman"/>
          <w:b/>
          <w:sz w:val="28"/>
          <w:szCs w:val="28"/>
          <w:lang w:eastAsia="ru-RU"/>
        </w:rPr>
      </w:pPr>
      <w:r w:rsidRPr="009F374C">
        <w:rPr>
          <w:rFonts w:ascii="Times New Roman" w:eastAsia="Times New Roman" w:hAnsi="Times New Roman" w:cs="Times New Roman"/>
          <w:b/>
          <w:sz w:val="28"/>
          <w:szCs w:val="28"/>
          <w:lang w:eastAsia="ru-RU"/>
        </w:rPr>
        <w:t>РАСПОРЯЖЕНИЕ</w:t>
      </w:r>
    </w:p>
    <w:p w:rsidR="009F374C" w:rsidRPr="009F374C" w:rsidRDefault="00FF36C9" w:rsidP="009F374C">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w:t>
      </w:r>
      <w:r w:rsidR="00CA22BF">
        <w:rPr>
          <w:rFonts w:ascii="Times New Roman" w:eastAsia="Times New Roman" w:hAnsi="Times New Roman" w:cs="Times New Roman"/>
          <w:sz w:val="28"/>
          <w:szCs w:val="20"/>
          <w:lang w:eastAsia="ru-RU"/>
        </w:rPr>
        <w:t>4</w:t>
      </w:r>
      <w:r w:rsidR="004075AA">
        <w:rPr>
          <w:rFonts w:ascii="Times New Roman" w:eastAsia="Times New Roman" w:hAnsi="Times New Roman" w:cs="Times New Roman"/>
          <w:sz w:val="28"/>
          <w:szCs w:val="20"/>
          <w:lang w:eastAsia="ru-RU"/>
        </w:rPr>
        <w:t>.0</w:t>
      </w:r>
      <w:r w:rsidR="00CA22BF">
        <w:rPr>
          <w:rFonts w:ascii="Times New Roman" w:eastAsia="Times New Roman" w:hAnsi="Times New Roman" w:cs="Times New Roman"/>
          <w:sz w:val="28"/>
          <w:szCs w:val="20"/>
          <w:lang w:eastAsia="ru-RU"/>
        </w:rPr>
        <w:t>6</w:t>
      </w:r>
      <w:r w:rsidR="004075AA">
        <w:rPr>
          <w:rFonts w:ascii="Times New Roman" w:eastAsia="Times New Roman" w:hAnsi="Times New Roman" w:cs="Times New Roman"/>
          <w:sz w:val="28"/>
          <w:szCs w:val="20"/>
          <w:lang w:eastAsia="ru-RU"/>
        </w:rPr>
        <w:t>.2020</w:t>
      </w:r>
      <w:r w:rsidR="009F374C" w:rsidRPr="00FD66C4">
        <w:rPr>
          <w:rFonts w:ascii="Times New Roman" w:eastAsia="Times New Roman" w:hAnsi="Times New Roman" w:cs="Times New Roman"/>
          <w:sz w:val="28"/>
          <w:szCs w:val="20"/>
          <w:lang w:eastAsia="ru-RU"/>
        </w:rPr>
        <w:t xml:space="preserve">         </w:t>
      </w:r>
      <w:r w:rsidR="00FD6789">
        <w:rPr>
          <w:rFonts w:ascii="Times New Roman" w:eastAsia="Times New Roman" w:hAnsi="Times New Roman" w:cs="Times New Roman"/>
          <w:sz w:val="28"/>
          <w:szCs w:val="20"/>
          <w:lang w:eastAsia="ru-RU"/>
        </w:rPr>
        <w:t xml:space="preserve">                                                                                             </w:t>
      </w:r>
      <w:r w:rsidR="009F374C" w:rsidRPr="00FD66C4">
        <w:rPr>
          <w:rFonts w:ascii="Times New Roman" w:eastAsia="Times New Roman" w:hAnsi="Times New Roman" w:cs="Times New Roman"/>
          <w:sz w:val="28"/>
          <w:szCs w:val="20"/>
          <w:lang w:eastAsia="ru-RU"/>
        </w:rPr>
        <w:t xml:space="preserve">   </w:t>
      </w:r>
      <w:r w:rsidR="0093666C">
        <w:rPr>
          <w:rFonts w:ascii="Times New Roman" w:eastAsia="Times New Roman" w:hAnsi="Times New Roman" w:cs="Times New Roman"/>
          <w:sz w:val="28"/>
          <w:szCs w:val="20"/>
          <w:lang w:eastAsia="ru-RU"/>
        </w:rPr>
        <w:t xml:space="preserve">№ </w:t>
      </w:r>
      <w:r w:rsidR="00CA22BF">
        <w:rPr>
          <w:rFonts w:ascii="Times New Roman" w:eastAsia="Times New Roman" w:hAnsi="Times New Roman" w:cs="Times New Roman"/>
          <w:sz w:val="28"/>
          <w:szCs w:val="20"/>
          <w:lang w:eastAsia="ru-RU"/>
        </w:rPr>
        <w:t>1</w:t>
      </w:r>
      <w:r w:rsidR="00661D9D">
        <w:rPr>
          <w:rFonts w:ascii="Times New Roman" w:eastAsia="Times New Roman" w:hAnsi="Times New Roman" w:cs="Times New Roman"/>
          <w:sz w:val="28"/>
          <w:szCs w:val="20"/>
          <w:lang w:eastAsia="ru-RU"/>
        </w:rPr>
        <w:t>9</w:t>
      </w:r>
      <w:bookmarkStart w:id="0" w:name="_GoBack"/>
      <w:bookmarkEnd w:id="0"/>
      <w:r w:rsidR="009F374C" w:rsidRPr="009F374C">
        <w:rPr>
          <w:rFonts w:ascii="Times New Roman" w:eastAsia="Times New Roman" w:hAnsi="Times New Roman" w:cs="Times New Roman"/>
          <w:sz w:val="28"/>
          <w:szCs w:val="20"/>
          <w:lang w:eastAsia="ru-RU"/>
        </w:rPr>
        <w:t xml:space="preserve">                                                                                          </w:t>
      </w:r>
    </w:p>
    <w:p w:rsid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FD6789" w:rsidRDefault="00FF36C9" w:rsidP="00FD6789">
      <w:pPr>
        <w:tabs>
          <w:tab w:val="left" w:pos="708"/>
          <w:tab w:val="center" w:pos="4819"/>
          <w:tab w:val="right" w:pos="9071"/>
        </w:tabs>
        <w:spacing w:after="0" w:line="240" w:lineRule="auto"/>
        <w:ind w:right="2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О внесении изменений в распоряжение </w:t>
      </w:r>
      <w:r w:rsidR="00C901EB">
        <w:rPr>
          <w:rFonts w:ascii="Times New Roman" w:eastAsia="Times New Roman" w:hAnsi="Times New Roman" w:cs="Times New Roman"/>
          <w:sz w:val="28"/>
          <w:szCs w:val="28"/>
          <w:lang w:eastAsia="ru-RU"/>
        </w:rPr>
        <w:t xml:space="preserve">Администрации Новоселовского сельского поселения </w:t>
      </w:r>
      <w:r>
        <w:rPr>
          <w:rFonts w:ascii="Times New Roman" w:eastAsia="Times New Roman" w:hAnsi="Times New Roman" w:cs="Times New Roman"/>
          <w:sz w:val="28"/>
          <w:szCs w:val="28"/>
          <w:lang w:eastAsia="ru-RU"/>
        </w:rPr>
        <w:t>от 09.01.2020 № 2 «</w:t>
      </w:r>
      <w:r w:rsidR="00FD6789"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sidR="0093666C">
        <w:rPr>
          <w:rFonts w:ascii="Times New Roman" w:eastAsia="Times New Roman" w:hAnsi="Times New Roman" w:cs="Times New Roman"/>
          <w:sz w:val="28"/>
          <w:szCs w:val="28"/>
          <w:lang w:eastAsia="ru-RU"/>
        </w:rPr>
        <w:t xml:space="preserve">классификации расходов, </w:t>
      </w:r>
      <w:r w:rsidR="00FD6789" w:rsidRPr="009F374C">
        <w:rPr>
          <w:rFonts w:ascii="Times New Roman" w:eastAsia="Times New Roman" w:hAnsi="Times New Roman" w:cs="Times New Roman"/>
          <w:sz w:val="28"/>
          <w:szCs w:val="28"/>
          <w:lang w:eastAsia="ru-RU"/>
        </w:rPr>
        <w:t>дополнительных кла</w:t>
      </w:r>
      <w:r w:rsidR="00FD6789">
        <w:rPr>
          <w:rFonts w:ascii="Times New Roman" w:eastAsia="Times New Roman" w:hAnsi="Times New Roman" w:cs="Times New Roman"/>
          <w:sz w:val="28"/>
          <w:szCs w:val="28"/>
          <w:lang w:eastAsia="ru-RU"/>
        </w:rPr>
        <w:t>ссификаторов доходов бюджетов Российской Федерации</w:t>
      </w:r>
      <w:r w:rsidR="00FD6789"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sidR="00FD6789">
        <w:rPr>
          <w:rFonts w:ascii="Times New Roman" w:eastAsia="Times New Roman" w:hAnsi="Times New Roman" w:cs="Times New Roman"/>
          <w:sz w:val="28"/>
          <w:szCs w:val="28"/>
          <w:lang w:eastAsia="ru-RU"/>
        </w:rPr>
        <w:t>кое сельское поселение»</w:t>
      </w:r>
      <w:r w:rsidR="004075AA">
        <w:rPr>
          <w:rFonts w:ascii="Times New Roman" w:eastAsia="Times New Roman" w:hAnsi="Times New Roman" w:cs="Times New Roman"/>
          <w:sz w:val="28"/>
          <w:szCs w:val="28"/>
          <w:lang w:eastAsia="ru-RU"/>
        </w:rPr>
        <w:t xml:space="preserve"> на 2020</w:t>
      </w:r>
      <w:r w:rsidR="00FD6789"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00C901EB">
        <w:rPr>
          <w:rFonts w:ascii="Times New Roman" w:eastAsia="Times New Roman" w:hAnsi="Times New Roman" w:cs="Times New Roman"/>
          <w:sz w:val="28"/>
          <w:szCs w:val="28"/>
          <w:lang w:eastAsia="ru-RU"/>
        </w:rPr>
        <w:t xml:space="preserve"> (в редакции распоряжения от 10.04.2020 № 14)</w:t>
      </w:r>
    </w:p>
    <w:p w:rsidR="00FD6789" w:rsidRP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9F374C" w:rsidRPr="00467890" w:rsidRDefault="00E74A71" w:rsidP="004678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w:t>
      </w:r>
      <w:r w:rsidR="009F374C" w:rsidRPr="009F374C">
        <w:rPr>
          <w:rFonts w:ascii="Times New Roman" w:eastAsia="Times New Roman" w:hAnsi="Times New Roman" w:cs="Times New Roman"/>
          <w:sz w:val="28"/>
          <w:szCs w:val="28"/>
          <w:lang w:eastAsia="ru-RU"/>
        </w:rPr>
        <w:t xml:space="preserve"> 20 Бюджетног</w:t>
      </w:r>
      <w:r>
        <w:rPr>
          <w:rFonts w:ascii="Times New Roman" w:eastAsia="Times New Roman" w:hAnsi="Times New Roman" w:cs="Times New Roman"/>
          <w:sz w:val="28"/>
          <w:szCs w:val="28"/>
          <w:lang w:eastAsia="ru-RU"/>
        </w:rPr>
        <w:t>о кодекса Российской Федерации и пунктом 12 Решения</w:t>
      </w:r>
      <w:r w:rsidR="009F374C" w:rsidRPr="009F374C">
        <w:rPr>
          <w:rFonts w:ascii="Times New Roman" w:eastAsia="Times New Roman" w:hAnsi="Times New Roman" w:cs="Times New Roman"/>
          <w:sz w:val="28"/>
          <w:szCs w:val="28"/>
          <w:lang w:eastAsia="ru-RU"/>
        </w:rPr>
        <w:t xml:space="preserve"> Совета Новоселовского сель</w:t>
      </w:r>
      <w:r w:rsidR="004075AA">
        <w:rPr>
          <w:rFonts w:ascii="Times New Roman" w:eastAsia="Times New Roman" w:hAnsi="Times New Roman" w:cs="Times New Roman"/>
          <w:sz w:val="28"/>
          <w:szCs w:val="28"/>
          <w:lang w:eastAsia="ru-RU"/>
        </w:rPr>
        <w:t>ского поселения от 19.12.2019</w:t>
      </w:r>
      <w:r w:rsidR="0093666C">
        <w:rPr>
          <w:rFonts w:ascii="Times New Roman" w:eastAsia="Times New Roman" w:hAnsi="Times New Roman" w:cs="Times New Roman"/>
          <w:sz w:val="28"/>
          <w:szCs w:val="28"/>
          <w:lang w:eastAsia="ru-RU"/>
        </w:rPr>
        <w:t xml:space="preserve"> № </w:t>
      </w:r>
      <w:r w:rsidR="004075AA">
        <w:rPr>
          <w:rFonts w:ascii="Times New Roman" w:eastAsia="Times New Roman" w:hAnsi="Times New Roman" w:cs="Times New Roman"/>
          <w:sz w:val="28"/>
          <w:szCs w:val="28"/>
          <w:lang w:eastAsia="ru-RU"/>
        </w:rPr>
        <w:t>33</w:t>
      </w:r>
      <w:r w:rsidR="0093666C">
        <w:rPr>
          <w:rFonts w:ascii="Times New Roman" w:eastAsia="Times New Roman" w:hAnsi="Times New Roman" w:cs="Times New Roman"/>
          <w:sz w:val="28"/>
          <w:szCs w:val="28"/>
          <w:lang w:eastAsia="ru-RU"/>
        </w:rPr>
        <w:t xml:space="preserve"> </w:t>
      </w:r>
      <w:r w:rsidR="009F374C" w:rsidRPr="009F374C">
        <w:rPr>
          <w:rFonts w:ascii="Times New Roman" w:eastAsia="Times New Roman" w:hAnsi="Times New Roman" w:cs="Times New Roman"/>
          <w:sz w:val="28"/>
          <w:szCs w:val="28"/>
          <w:lang w:eastAsia="ru-RU"/>
        </w:rPr>
        <w:t>«О бюджете муниципального образования «Новоселов</w:t>
      </w:r>
      <w:r w:rsidR="004075AA">
        <w:rPr>
          <w:rFonts w:ascii="Times New Roman" w:eastAsia="Times New Roman" w:hAnsi="Times New Roman" w:cs="Times New Roman"/>
          <w:sz w:val="28"/>
          <w:szCs w:val="28"/>
          <w:lang w:eastAsia="ru-RU"/>
        </w:rPr>
        <w:t>ское сельское поселение» на 2020</w:t>
      </w:r>
      <w:r w:rsidR="009F374C"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для </w:t>
      </w:r>
      <w:r w:rsidR="009F374C" w:rsidRPr="009F374C">
        <w:rPr>
          <w:rFonts w:ascii="Times New Roman" w:eastAsia="Times New Roman" w:hAnsi="Times New Roman" w:cs="Times New Roman"/>
          <w:sz w:val="28"/>
          <w:szCs w:val="28"/>
          <w:lang w:eastAsia="ru-RU"/>
        </w:rPr>
        <w:t>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
    <w:p w:rsidR="00FF36C9" w:rsidRPr="00194246" w:rsidRDefault="00FF36C9" w:rsidP="00FF36C9">
      <w:pPr>
        <w:tabs>
          <w:tab w:val="left" w:pos="708"/>
          <w:tab w:val="center" w:pos="4819"/>
          <w:tab w:val="right" w:pos="9071"/>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1. </w:t>
      </w:r>
      <w:r>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от 09.01.2020 № 2 </w:t>
      </w:r>
      <w:r>
        <w:rPr>
          <w:rFonts w:ascii="Times New Roman" w:eastAsia="Times New Roman" w:hAnsi="Times New Roman" w:cs="Times New Roman"/>
          <w:sz w:val="28"/>
          <w:szCs w:val="28"/>
          <w:lang w:eastAsia="ru-RU"/>
        </w:rPr>
        <w:t>«</w:t>
      </w:r>
      <w:r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Pr>
          <w:rFonts w:ascii="Times New Roman" w:eastAsia="Times New Roman" w:hAnsi="Times New Roman" w:cs="Times New Roman"/>
          <w:sz w:val="28"/>
          <w:szCs w:val="28"/>
          <w:lang w:eastAsia="ru-RU"/>
        </w:rPr>
        <w:t xml:space="preserve">классификации расходов, </w:t>
      </w:r>
      <w:r w:rsidRPr="009F374C">
        <w:rPr>
          <w:rFonts w:ascii="Times New Roman" w:eastAsia="Times New Roman" w:hAnsi="Times New Roman" w:cs="Times New Roman"/>
          <w:sz w:val="28"/>
          <w:szCs w:val="28"/>
          <w:lang w:eastAsia="ru-RU"/>
        </w:rPr>
        <w:t>дополнительных кла</w:t>
      </w:r>
      <w:r>
        <w:rPr>
          <w:rFonts w:ascii="Times New Roman" w:eastAsia="Times New Roman" w:hAnsi="Times New Roman" w:cs="Times New Roman"/>
          <w:sz w:val="28"/>
          <w:szCs w:val="28"/>
          <w:lang w:eastAsia="ru-RU"/>
        </w:rPr>
        <w:t>ссификаторов доходов бюджетов Российской Федерации</w:t>
      </w:r>
      <w:r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Pr>
          <w:rFonts w:ascii="Times New Roman" w:eastAsia="Times New Roman" w:hAnsi="Times New Roman" w:cs="Times New Roman"/>
          <w:sz w:val="28"/>
          <w:szCs w:val="28"/>
          <w:lang w:eastAsia="ru-RU"/>
        </w:rPr>
        <w:t>кое сельское поселение» на 2020</w:t>
      </w:r>
      <w:r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Pr="00B701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изложить в новой редакции</w:t>
      </w:r>
      <w:r>
        <w:rPr>
          <w:rFonts w:ascii="Times New Roman" w:eastAsia="Times New Roman" w:hAnsi="Times New Roman" w:cs="Times New Roman"/>
          <w:sz w:val="28"/>
          <w:szCs w:val="20"/>
          <w:lang w:eastAsia="ru-RU"/>
        </w:rPr>
        <w:t xml:space="preserve"> </w:t>
      </w:r>
      <w:r w:rsidR="00C901EB">
        <w:rPr>
          <w:rFonts w:ascii="Times New Roman" w:eastAsia="Times New Roman" w:hAnsi="Times New Roman" w:cs="Times New Roman"/>
          <w:sz w:val="28"/>
          <w:szCs w:val="28"/>
          <w:lang w:eastAsia="ru-RU"/>
        </w:rPr>
        <w:t>согласно приложению.</w:t>
      </w:r>
    </w:p>
    <w:p w:rsidR="00FF36C9" w:rsidRPr="009F374C"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2. Настоящее распоряжение вступает в силу с момента подписания</w:t>
      </w:r>
      <w:r>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и действ</w:t>
      </w:r>
      <w:r>
        <w:rPr>
          <w:rFonts w:ascii="Times New Roman" w:eastAsia="Times New Roman" w:hAnsi="Times New Roman" w:cs="Times New Roman"/>
          <w:sz w:val="28"/>
          <w:szCs w:val="28"/>
          <w:lang w:eastAsia="ru-RU"/>
        </w:rPr>
        <w:t>ует до 31.12.2020</w:t>
      </w:r>
      <w:r w:rsidRPr="009F374C">
        <w:rPr>
          <w:rFonts w:ascii="Times New Roman" w:eastAsia="Times New Roman" w:hAnsi="Times New Roman" w:cs="Times New Roman"/>
          <w:sz w:val="28"/>
          <w:szCs w:val="28"/>
          <w:lang w:eastAsia="ru-RU"/>
        </w:rPr>
        <w:t xml:space="preserve"> года. </w:t>
      </w:r>
    </w:p>
    <w:p w:rsidR="00FF36C9"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 xml:space="preserve">3. Контроль за исполнением настоящего распоряжения возложить на </w:t>
      </w:r>
      <w:r>
        <w:rPr>
          <w:rFonts w:ascii="Times New Roman" w:eastAsia="Times New Roman" w:hAnsi="Times New Roman" w:cs="Times New Roman"/>
          <w:sz w:val="28"/>
          <w:szCs w:val="28"/>
          <w:lang w:eastAsia="ru-RU"/>
        </w:rPr>
        <w:t>главного бухгалтера Администрации Новоселовского сельского поселения.</w:t>
      </w: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C901EB" w:rsidRDefault="00C901EB" w:rsidP="00CF5EB1">
      <w:pPr>
        <w:spacing w:after="0" w:line="240" w:lineRule="auto"/>
        <w:ind w:firstLine="709"/>
        <w:jc w:val="both"/>
        <w:rPr>
          <w:rFonts w:ascii="Times New Roman" w:eastAsia="Times New Roman" w:hAnsi="Times New Roman" w:cs="Times New Roman"/>
          <w:sz w:val="28"/>
          <w:szCs w:val="28"/>
          <w:lang w:eastAsia="ru-RU"/>
        </w:rPr>
      </w:pPr>
    </w:p>
    <w:p w:rsidR="00E74A71" w:rsidRPr="009F374C" w:rsidRDefault="009F374C" w:rsidP="004075AA">
      <w:pPr>
        <w:spacing w:after="0" w:line="240" w:lineRule="auto"/>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Глава поселения</w:t>
      </w:r>
      <w:r w:rsidRPr="009F374C">
        <w:rPr>
          <w:rFonts w:ascii="Times New Roman" w:eastAsia="Times New Roman" w:hAnsi="Times New Roman" w:cs="Times New Roman"/>
          <w:sz w:val="28"/>
          <w:szCs w:val="28"/>
          <w:lang w:eastAsia="ru-RU"/>
        </w:rPr>
        <w:tab/>
      </w:r>
      <w:r w:rsidR="004075AA">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t xml:space="preserve">       С.В. Петров</w:t>
      </w:r>
    </w:p>
    <w:p w:rsidR="009F374C" w:rsidRDefault="009F374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4B623A" w:rsidRDefault="004B623A"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E74A71" w:rsidRPr="00E74A71" w:rsidTr="004B623A">
        <w:trPr>
          <w:trHeight w:val="309"/>
        </w:trPr>
        <w:tc>
          <w:tcPr>
            <w:tcW w:w="1079" w:type="dxa"/>
            <w:noWrap/>
            <w:vAlign w:val="bottom"/>
            <w:hideMark/>
          </w:tcPr>
          <w:p w:rsidR="00E74A71" w:rsidRDefault="00E74A71"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Pr="00E74A71" w:rsidRDefault="004B623A" w:rsidP="00E74A71">
            <w:pPr>
              <w:spacing w:after="0"/>
              <w:rPr>
                <w:rFonts w:ascii="Times New Roman" w:eastAsia="Times New Roman" w:hAnsi="Times New Roman" w:cs="Times New Roman"/>
                <w:sz w:val="24"/>
                <w:szCs w:val="24"/>
              </w:rPr>
            </w:pPr>
          </w:p>
        </w:tc>
        <w:tc>
          <w:tcPr>
            <w:tcW w:w="8150" w:type="dxa"/>
            <w:gridSpan w:val="2"/>
            <w:noWrap/>
            <w:vAlign w:val="bottom"/>
          </w:tcPr>
          <w:p w:rsidR="00E96062" w:rsidRDefault="00E96062" w:rsidP="0093666C">
            <w:pPr>
              <w:spacing w:after="0"/>
              <w:rPr>
                <w:rFonts w:ascii="Times New Roman CYR" w:eastAsia="Times New Roman" w:hAnsi="Times New Roman CYR" w:cs="Times New Roman CY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2"/>
              <w:gridCol w:w="4342"/>
            </w:tblGrid>
            <w:tr w:rsidR="0093666C" w:rsidTr="004B623A">
              <w:trPr>
                <w:trHeight w:val="1354"/>
              </w:trPr>
              <w:tc>
                <w:tcPr>
                  <w:tcW w:w="4342" w:type="dxa"/>
                </w:tcPr>
                <w:p w:rsidR="0093666C" w:rsidRDefault="0093666C" w:rsidP="0093666C">
                  <w:pPr>
                    <w:rPr>
                      <w:rFonts w:ascii="Times New Roman CYR" w:eastAsia="Times New Roman" w:hAnsi="Times New Roman CYR" w:cs="Times New Roman CYR"/>
                      <w:sz w:val="24"/>
                      <w:szCs w:val="24"/>
                    </w:rPr>
                  </w:pPr>
                </w:p>
              </w:tc>
              <w:tc>
                <w:tcPr>
                  <w:tcW w:w="4342" w:type="dxa"/>
                </w:tcPr>
                <w:p w:rsidR="0093666C" w:rsidRPr="0093666C" w:rsidRDefault="00FF36C9" w:rsidP="004075AA">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93666C">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 </w:t>
                  </w:r>
                  <w:r w:rsidR="004075AA">
                    <w:rPr>
                      <w:rFonts w:ascii="Times New Roman CYR" w:eastAsia="Times New Roman" w:hAnsi="Times New Roman CYR" w:cs="Times New Roman CYR"/>
                      <w:sz w:val="28"/>
                      <w:szCs w:val="28"/>
                    </w:rPr>
                    <w:t>2</w:t>
                  </w:r>
                  <w:r w:rsidR="0093666C">
                    <w:rPr>
                      <w:rFonts w:ascii="Times New Roman CYR" w:eastAsia="Times New Roman" w:hAnsi="Times New Roman CYR" w:cs="Times New Roman CYR"/>
                      <w:sz w:val="28"/>
                      <w:szCs w:val="28"/>
                    </w:rPr>
                    <w:t xml:space="preserve"> от 09.01.20</w:t>
                  </w:r>
                  <w:r w:rsidR="004075AA">
                    <w:rPr>
                      <w:rFonts w:ascii="Times New Roman CYR" w:eastAsia="Times New Roman" w:hAnsi="Times New Roman CYR" w:cs="Times New Roman CYR"/>
                      <w:sz w:val="28"/>
                      <w:szCs w:val="28"/>
                    </w:rPr>
                    <w:t>20</w:t>
                  </w:r>
                </w:p>
              </w:tc>
            </w:tr>
          </w:tbl>
          <w:p w:rsidR="00E74A71" w:rsidRPr="00E74A71" w:rsidRDefault="00E74A71" w:rsidP="0093666C">
            <w:pPr>
              <w:spacing w:after="0"/>
              <w:rPr>
                <w:rFonts w:ascii="Times New Roman CYR" w:eastAsia="Times New Roman" w:hAnsi="Times New Roman CYR" w:cs="Times New Roman CYR"/>
                <w:sz w:val="24"/>
                <w:szCs w:val="24"/>
              </w:rPr>
            </w:pPr>
          </w:p>
        </w:tc>
      </w:tr>
      <w:tr w:rsidR="00E74A71" w:rsidRPr="00E74A71" w:rsidTr="004B623A">
        <w:trPr>
          <w:trHeight w:val="1765"/>
        </w:trPr>
        <w:tc>
          <w:tcPr>
            <w:tcW w:w="9229" w:type="dxa"/>
            <w:gridSpan w:val="3"/>
            <w:vAlign w:val="bottom"/>
            <w:hideMark/>
          </w:tcPr>
          <w:p w:rsidR="00E74A71" w:rsidRPr="00E74A71" w:rsidRDefault="00E74A71" w:rsidP="004075AA">
            <w:pPr>
              <w:spacing w:after="0"/>
              <w:jc w:val="center"/>
              <w:rPr>
                <w:rFonts w:ascii="Times New Roman CYR" w:eastAsia="Times New Roman" w:hAnsi="Times New Roman CYR" w:cs="Times New Roman CYR"/>
                <w:b/>
                <w:bCs/>
                <w:sz w:val="28"/>
                <w:szCs w:val="28"/>
              </w:rPr>
            </w:pPr>
            <w:r w:rsidRPr="00E74A71">
              <w:rPr>
                <w:rFonts w:ascii="Times New Roman CYR" w:eastAsia="Times New Roman" w:hAnsi="Times New Roman CYR" w:cs="Times New Roman CYR"/>
                <w:b/>
                <w:bCs/>
                <w:sz w:val="28"/>
                <w:szCs w:val="28"/>
              </w:rPr>
              <w:t>Перечень</w:t>
            </w:r>
            <w:r w:rsidR="0093666C">
              <w:rPr>
                <w:rFonts w:ascii="Times New Roman CYR" w:eastAsia="Times New Roman" w:hAnsi="Times New Roman CYR" w:cs="Times New Roman CYR"/>
                <w:b/>
                <w:bCs/>
                <w:sz w:val="28"/>
                <w:szCs w:val="28"/>
              </w:rPr>
              <w:t xml:space="preserve"> дополнительных кодов экономичес</w:t>
            </w:r>
            <w:r w:rsidRPr="00E74A71">
              <w:rPr>
                <w:rFonts w:ascii="Times New Roman CYR" w:eastAsia="Times New Roman" w:hAnsi="Times New Roman CYR" w:cs="Times New Roman CYR"/>
                <w:b/>
                <w:bCs/>
                <w:sz w:val="28"/>
                <w:szCs w:val="28"/>
              </w:rPr>
              <w:t>кой классификации расходов бюджетов Российской федерации, применяемых при исполнении бюджета  МО "Новоселов</w:t>
            </w:r>
            <w:r w:rsidR="0093666C">
              <w:rPr>
                <w:rFonts w:ascii="Times New Roman CYR" w:eastAsia="Times New Roman" w:hAnsi="Times New Roman CYR" w:cs="Times New Roman CYR"/>
                <w:b/>
                <w:bCs/>
                <w:sz w:val="28"/>
                <w:szCs w:val="28"/>
              </w:rPr>
              <w:t>ское сельское поселение" на 20</w:t>
            </w:r>
            <w:r w:rsidR="004075AA">
              <w:rPr>
                <w:rFonts w:ascii="Times New Roman CYR" w:eastAsia="Times New Roman" w:hAnsi="Times New Roman CYR" w:cs="Times New Roman CYR"/>
                <w:b/>
                <w:bCs/>
                <w:sz w:val="28"/>
                <w:szCs w:val="28"/>
              </w:rPr>
              <w:t>20</w:t>
            </w:r>
            <w:r w:rsidRPr="00E74A71">
              <w:rPr>
                <w:rFonts w:ascii="Times New Roman CYR" w:eastAsia="Times New Roman" w:hAnsi="Times New Roman CYR" w:cs="Times New Roman CYR"/>
                <w:b/>
                <w:bCs/>
                <w:sz w:val="28"/>
                <w:szCs w:val="28"/>
              </w:rPr>
              <w:t xml:space="preserve"> год</w:t>
            </w:r>
          </w:p>
        </w:tc>
      </w:tr>
      <w:tr w:rsidR="00E74A71" w:rsidRPr="00E74A71" w:rsidTr="004B623A">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Доп. ЭК</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100021</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100024</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100025</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100026</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100027</w:t>
            </w:r>
          </w:p>
        </w:tc>
      </w:tr>
      <w:tr w:rsidR="00E74A71" w:rsidRPr="00E74A71" w:rsidTr="004B623A">
        <w:trPr>
          <w:trHeight w:val="455"/>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100040</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290</w:t>
            </w:r>
          </w:p>
        </w:tc>
        <w:tc>
          <w:tcPr>
            <w:tcW w:w="7016" w:type="dxa"/>
            <w:tcBorders>
              <w:top w:val="nil"/>
              <w:left w:val="nil"/>
              <w:bottom w:val="single" w:sz="4" w:space="0" w:color="auto"/>
              <w:right w:val="single" w:sz="4" w:space="0" w:color="auto"/>
            </w:tcBorders>
            <w:vAlign w:val="center"/>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100045</w:t>
            </w:r>
          </w:p>
        </w:tc>
      </w:tr>
      <w:tr w:rsidR="00E74A71" w:rsidRPr="00E74A71" w:rsidTr="004B623A">
        <w:trPr>
          <w:trHeight w:val="43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100054</w:t>
            </w:r>
          </w:p>
        </w:tc>
      </w:tr>
      <w:tr w:rsidR="00E74A71" w:rsidRPr="00E74A71" w:rsidTr="004B623A">
        <w:trPr>
          <w:trHeight w:val="360"/>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225</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100056</w:t>
            </w:r>
          </w:p>
        </w:tc>
      </w:tr>
      <w:tr w:rsidR="00E74A71" w:rsidRPr="00E74A71" w:rsidTr="004B623A">
        <w:trPr>
          <w:trHeight w:val="55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100067</w:t>
            </w:r>
          </w:p>
        </w:tc>
      </w:tr>
      <w:tr w:rsidR="00E74A71" w:rsidRPr="00E74A71" w:rsidTr="004B623A">
        <w:trPr>
          <w:trHeight w:val="54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100068</w:t>
            </w:r>
          </w:p>
        </w:tc>
      </w:tr>
      <w:tr w:rsidR="00E74A71" w:rsidRPr="00E74A71" w:rsidTr="004B623A">
        <w:trPr>
          <w:trHeight w:val="397"/>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226</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100071</w:t>
            </w:r>
          </w:p>
        </w:tc>
      </w:tr>
      <w:tr w:rsidR="00E74A71"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Субсидия на софинансирование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9B7E6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100099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софинансирования)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 xml:space="preserve">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w:t>
            </w:r>
            <w:r w:rsidRPr="000329FD">
              <w:rPr>
                <w:rFonts w:ascii="Times New Roman" w:hAnsi="Times New Roman" w:cs="Times New Roman"/>
              </w:rPr>
              <w:lastRenderedPageBreak/>
              <w:t>"Обеспечение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lastRenderedPageBreak/>
              <w:t>100317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4B623A"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100318</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Иные межбюджетные трансферты на подготовку спортивных сооружений в с. Новоселово</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100319</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Иные межбюджетные трансферты на поощрение поселенческих команд, участвовавших в XIII зимней межпоселенческой спартакиаде в с. Чажемто</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100324</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Иные межбюджетные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100325</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Иной межбюджетный трансферт на организацию электроснабжения</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100326</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Иной межбюджетный трансферт на выполнение мероприятий по благоустройству населённых пунктов</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100327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100426</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201579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208567</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Субсидия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218597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218687</w:t>
            </w:r>
          </w:p>
        </w:tc>
      </w:tr>
      <w:tr w:rsidR="00E82480"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E82480" w:rsidRDefault="00E82480"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E82480" w:rsidRPr="000329FD" w:rsidRDefault="00E82480" w:rsidP="000329FD">
            <w:pPr>
              <w:jc w:val="both"/>
              <w:rPr>
                <w:rFonts w:ascii="Times New Roman" w:hAnsi="Times New Roman" w:cs="Times New Roman"/>
              </w:rPr>
            </w:pPr>
            <w:r w:rsidRPr="00E82480">
              <w:rPr>
                <w:rFonts w:ascii="Times New Roman" w:hAnsi="Times New Roman" w:cs="Times New Roman"/>
              </w:rPr>
              <w:t>Субсидия на софинансирование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E82480" w:rsidRPr="000329FD" w:rsidRDefault="00E82480" w:rsidP="009B7E61">
            <w:pPr>
              <w:jc w:val="center"/>
              <w:rPr>
                <w:rFonts w:ascii="Times New Roman" w:hAnsi="Times New Roman" w:cs="Times New Roman"/>
              </w:rPr>
            </w:pPr>
            <w:r>
              <w:rPr>
                <w:rFonts w:ascii="Times New Roman" w:hAnsi="Times New Roman" w:cs="Times New Roman"/>
              </w:rPr>
              <w:t>221522</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 xml:space="preserve">Субсидия на обеспечение комплексного развития сельских территорий (реализация проектов по благоустройству сельских территорий) (за </w:t>
            </w:r>
            <w:r w:rsidRPr="000329FD">
              <w:rPr>
                <w:rFonts w:ascii="Times New Roman" w:hAnsi="Times New Roman" w:cs="Times New Roman"/>
              </w:rPr>
              <w:lastRenderedPageBreak/>
              <w:t>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lastRenderedPageBreak/>
              <w:t>227508</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комплексного развития сельских территорий (реализация проектов по благоустройству сельских территорий)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227509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Остатки 2019 года по субсидии из областного бюджета бюджету муниципального образования "Колпашевский район"</w:t>
            </w:r>
            <w:r w:rsidR="004B623A">
              <w:rPr>
                <w:rFonts w:ascii="Times New Roman" w:hAnsi="Times New Roman" w:cs="Times New Roman"/>
              </w:rPr>
              <w:t xml:space="preserve"> </w:t>
            </w:r>
            <w:r w:rsidRPr="000329FD">
              <w:rPr>
                <w:rFonts w:ascii="Times New Roman" w:hAnsi="Times New Roman" w:cs="Times New Roman"/>
              </w:rPr>
              <w:t>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299801</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311552</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Субвенция местным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321584</w:t>
            </w:r>
          </w:p>
        </w:tc>
      </w:tr>
    </w:tbl>
    <w:p w:rsidR="00E74A71" w:rsidRPr="00E74A71" w:rsidRDefault="00FF36C9" w:rsidP="00E74A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6881" w:rsidRDefault="007B6881"/>
    <w:sectPr w:rsidR="007B6881" w:rsidSect="00E96062">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96" w:rsidRDefault="00A03196" w:rsidP="00E74A71">
      <w:pPr>
        <w:spacing w:after="0" w:line="240" w:lineRule="auto"/>
      </w:pPr>
      <w:r>
        <w:separator/>
      </w:r>
    </w:p>
  </w:endnote>
  <w:endnote w:type="continuationSeparator" w:id="0">
    <w:p w:rsidR="00A03196" w:rsidRDefault="00A03196" w:rsidP="00E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96" w:rsidRDefault="00A03196" w:rsidP="00E74A71">
      <w:pPr>
        <w:spacing w:after="0" w:line="240" w:lineRule="auto"/>
      </w:pPr>
      <w:r>
        <w:separator/>
      </w:r>
    </w:p>
  </w:footnote>
  <w:footnote w:type="continuationSeparator" w:id="0">
    <w:p w:rsidR="00A03196" w:rsidRDefault="00A03196" w:rsidP="00E74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B"/>
    <w:rsid w:val="000329FD"/>
    <w:rsid w:val="00087BC4"/>
    <w:rsid w:val="00161FFF"/>
    <w:rsid w:val="001B4285"/>
    <w:rsid w:val="001B74C5"/>
    <w:rsid w:val="002604D5"/>
    <w:rsid w:val="00330E2B"/>
    <w:rsid w:val="0035088C"/>
    <w:rsid w:val="00356AB8"/>
    <w:rsid w:val="003676D5"/>
    <w:rsid w:val="00401211"/>
    <w:rsid w:val="004075AA"/>
    <w:rsid w:val="00450B5C"/>
    <w:rsid w:val="00467890"/>
    <w:rsid w:val="00497EA5"/>
    <w:rsid w:val="004B623A"/>
    <w:rsid w:val="005307F7"/>
    <w:rsid w:val="005E3746"/>
    <w:rsid w:val="00661D9D"/>
    <w:rsid w:val="00676240"/>
    <w:rsid w:val="006A045E"/>
    <w:rsid w:val="006A222D"/>
    <w:rsid w:val="007955EB"/>
    <w:rsid w:val="007B6881"/>
    <w:rsid w:val="00843CE4"/>
    <w:rsid w:val="00895EE6"/>
    <w:rsid w:val="008E47C6"/>
    <w:rsid w:val="008F2051"/>
    <w:rsid w:val="009050F0"/>
    <w:rsid w:val="0093666C"/>
    <w:rsid w:val="00972E1B"/>
    <w:rsid w:val="00985197"/>
    <w:rsid w:val="009B7E61"/>
    <w:rsid w:val="009E77F8"/>
    <w:rsid w:val="009F374C"/>
    <w:rsid w:val="00A03196"/>
    <w:rsid w:val="00A65F32"/>
    <w:rsid w:val="00A8748A"/>
    <w:rsid w:val="00AE08B7"/>
    <w:rsid w:val="00B040C2"/>
    <w:rsid w:val="00B97F15"/>
    <w:rsid w:val="00BD65B0"/>
    <w:rsid w:val="00C44BF3"/>
    <w:rsid w:val="00C901EB"/>
    <w:rsid w:val="00CA22BF"/>
    <w:rsid w:val="00CF5EB1"/>
    <w:rsid w:val="00D37943"/>
    <w:rsid w:val="00E74A71"/>
    <w:rsid w:val="00E82480"/>
    <w:rsid w:val="00E96062"/>
    <w:rsid w:val="00FD66C4"/>
    <w:rsid w:val="00FD6789"/>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FA05"/>
  <w15:docId w15:val="{43BEBB19-5E5C-4923-9BA0-4268730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A71"/>
  </w:style>
  <w:style w:type="paragraph" w:styleId="a5">
    <w:name w:val="footer"/>
    <w:basedOn w:val="a"/>
    <w:link w:val="a6"/>
    <w:uiPriority w:val="99"/>
    <w:unhideWhenUsed/>
    <w:rsid w:val="00E74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A71"/>
  </w:style>
  <w:style w:type="paragraph" w:styleId="a7">
    <w:name w:val="Balloon Text"/>
    <w:basedOn w:val="a"/>
    <w:link w:val="a8"/>
    <w:uiPriority w:val="99"/>
    <w:semiHidden/>
    <w:unhideWhenUsed/>
    <w:rsid w:val="00260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4D5"/>
    <w:rPr>
      <w:rFonts w:ascii="Tahoma" w:hAnsi="Tahoma" w:cs="Tahoma"/>
      <w:sz w:val="16"/>
      <w:szCs w:val="16"/>
    </w:rPr>
  </w:style>
  <w:style w:type="table" w:styleId="a9">
    <w:name w:val="Table Grid"/>
    <w:basedOn w:val="a1"/>
    <w:uiPriority w:val="59"/>
    <w:rsid w:val="0093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1674">
      <w:bodyDiv w:val="1"/>
      <w:marLeft w:val="0"/>
      <w:marRight w:val="0"/>
      <w:marTop w:val="0"/>
      <w:marBottom w:val="0"/>
      <w:divBdr>
        <w:top w:val="none" w:sz="0" w:space="0" w:color="auto"/>
        <w:left w:val="none" w:sz="0" w:space="0" w:color="auto"/>
        <w:bottom w:val="none" w:sz="0" w:space="0" w:color="auto"/>
        <w:right w:val="none" w:sz="0" w:space="0" w:color="auto"/>
      </w:divBdr>
    </w:div>
    <w:div w:id="983780816">
      <w:bodyDiv w:val="1"/>
      <w:marLeft w:val="0"/>
      <w:marRight w:val="0"/>
      <w:marTop w:val="0"/>
      <w:marBottom w:val="0"/>
      <w:divBdr>
        <w:top w:val="none" w:sz="0" w:space="0" w:color="auto"/>
        <w:left w:val="none" w:sz="0" w:space="0" w:color="auto"/>
        <w:bottom w:val="none" w:sz="0" w:space="0" w:color="auto"/>
        <w:right w:val="none" w:sz="0" w:space="0" w:color="auto"/>
      </w:divBdr>
    </w:div>
    <w:div w:id="1046373987">
      <w:bodyDiv w:val="1"/>
      <w:marLeft w:val="0"/>
      <w:marRight w:val="0"/>
      <w:marTop w:val="0"/>
      <w:marBottom w:val="0"/>
      <w:divBdr>
        <w:top w:val="none" w:sz="0" w:space="0" w:color="auto"/>
        <w:left w:val="none" w:sz="0" w:space="0" w:color="auto"/>
        <w:bottom w:val="none" w:sz="0" w:space="0" w:color="auto"/>
        <w:right w:val="none" w:sz="0" w:space="0" w:color="auto"/>
      </w:divBdr>
    </w:div>
    <w:div w:id="1614247674">
      <w:bodyDiv w:val="1"/>
      <w:marLeft w:val="0"/>
      <w:marRight w:val="0"/>
      <w:marTop w:val="0"/>
      <w:marBottom w:val="0"/>
      <w:divBdr>
        <w:top w:val="none" w:sz="0" w:space="0" w:color="auto"/>
        <w:left w:val="none" w:sz="0" w:space="0" w:color="auto"/>
        <w:bottom w:val="none" w:sz="0" w:space="0" w:color="auto"/>
        <w:right w:val="none" w:sz="0" w:space="0" w:color="auto"/>
      </w:divBdr>
    </w:div>
    <w:div w:id="1737240812">
      <w:bodyDiv w:val="1"/>
      <w:marLeft w:val="0"/>
      <w:marRight w:val="0"/>
      <w:marTop w:val="0"/>
      <w:marBottom w:val="0"/>
      <w:divBdr>
        <w:top w:val="none" w:sz="0" w:space="0" w:color="auto"/>
        <w:left w:val="none" w:sz="0" w:space="0" w:color="auto"/>
        <w:bottom w:val="none" w:sz="0" w:space="0" w:color="auto"/>
        <w:right w:val="none" w:sz="0" w:space="0" w:color="auto"/>
      </w:divBdr>
    </w:div>
    <w:div w:id="18679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40</cp:revision>
  <cp:lastPrinted>2020-04-15T08:16:00Z</cp:lastPrinted>
  <dcterms:created xsi:type="dcterms:W3CDTF">2018-01-10T08:26:00Z</dcterms:created>
  <dcterms:modified xsi:type="dcterms:W3CDTF">2020-06-11T04:29:00Z</dcterms:modified>
</cp:coreProperties>
</file>