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3EA" w:rsidRPr="009F374C" w:rsidRDefault="005113EA" w:rsidP="005113EA">
      <w:pPr>
        <w:spacing w:line="480" w:lineRule="auto"/>
        <w:jc w:val="center"/>
        <w:rPr>
          <w:b/>
        </w:rPr>
      </w:pPr>
      <w:r w:rsidRPr="009F374C">
        <w:rPr>
          <w:b/>
        </w:rPr>
        <w:t>АДМИНИСТРАЦИЯ НОВОСЕЛОВСКОГО СЕЛЬСКОГО ПОСЕЛЕНИЯ</w:t>
      </w:r>
    </w:p>
    <w:p w:rsidR="005113EA" w:rsidRPr="00676240" w:rsidRDefault="005113EA" w:rsidP="005113EA">
      <w:pPr>
        <w:spacing w:line="480" w:lineRule="auto"/>
        <w:jc w:val="center"/>
        <w:rPr>
          <w:b/>
        </w:rPr>
      </w:pPr>
      <w:r>
        <w:rPr>
          <w:b/>
        </w:rPr>
        <w:t>КОЛПАШЕВСКОГО РАЙОНА</w:t>
      </w:r>
      <w:r w:rsidRPr="009F374C">
        <w:rPr>
          <w:b/>
        </w:rPr>
        <w:t xml:space="preserve"> ТОМСКОЙ ОБЛАСТИ</w:t>
      </w:r>
    </w:p>
    <w:p w:rsidR="005113EA" w:rsidRPr="00E96062" w:rsidRDefault="005113EA" w:rsidP="005113EA">
      <w:pPr>
        <w:spacing w:line="480" w:lineRule="auto"/>
        <w:jc w:val="center"/>
        <w:rPr>
          <w:b/>
          <w:sz w:val="28"/>
          <w:szCs w:val="28"/>
        </w:rPr>
      </w:pPr>
      <w:r w:rsidRPr="009F374C">
        <w:rPr>
          <w:b/>
          <w:sz w:val="28"/>
          <w:szCs w:val="28"/>
        </w:rPr>
        <w:t>РАСПОРЯЖЕНИЕ</w:t>
      </w:r>
    </w:p>
    <w:p w:rsidR="00B70AF0" w:rsidRDefault="00704114" w:rsidP="005113EA">
      <w:pPr>
        <w:jc w:val="center"/>
        <w:rPr>
          <w:sz w:val="28"/>
          <w:szCs w:val="20"/>
        </w:rPr>
      </w:pPr>
      <w:r>
        <w:rPr>
          <w:sz w:val="28"/>
          <w:szCs w:val="20"/>
        </w:rPr>
        <w:t>30.1</w:t>
      </w:r>
      <w:r w:rsidR="001B3321">
        <w:rPr>
          <w:sz w:val="28"/>
          <w:szCs w:val="20"/>
        </w:rPr>
        <w:t>0</w:t>
      </w:r>
      <w:r w:rsidR="005113EA">
        <w:rPr>
          <w:sz w:val="28"/>
          <w:szCs w:val="20"/>
        </w:rPr>
        <w:t>.2020</w:t>
      </w:r>
      <w:r w:rsidR="005113EA" w:rsidRPr="00FD66C4">
        <w:rPr>
          <w:sz w:val="28"/>
          <w:szCs w:val="20"/>
        </w:rPr>
        <w:t xml:space="preserve">         </w:t>
      </w:r>
      <w:r w:rsidR="005113EA">
        <w:rPr>
          <w:sz w:val="28"/>
          <w:szCs w:val="20"/>
        </w:rPr>
        <w:t xml:space="preserve">                                                                                             </w:t>
      </w:r>
      <w:r w:rsidR="005113EA" w:rsidRPr="00FD66C4">
        <w:rPr>
          <w:sz w:val="28"/>
          <w:szCs w:val="20"/>
        </w:rPr>
        <w:t xml:space="preserve">   </w:t>
      </w:r>
      <w:r>
        <w:rPr>
          <w:sz w:val="28"/>
          <w:szCs w:val="20"/>
        </w:rPr>
        <w:t>№ 46</w:t>
      </w:r>
    </w:p>
    <w:p w:rsidR="005113EA" w:rsidRDefault="005113EA" w:rsidP="005113EA">
      <w:pPr>
        <w:jc w:val="center"/>
        <w:rPr>
          <w:sz w:val="28"/>
          <w:szCs w:val="28"/>
        </w:rPr>
      </w:pPr>
    </w:p>
    <w:p w:rsidR="00C90358" w:rsidRDefault="001B3321" w:rsidP="001B3321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изменения в распоряжение Администрации Новоселовского сельского поселения от 26.06.2020 № 20 «</w:t>
      </w:r>
      <w:r w:rsidR="00C90358">
        <w:rPr>
          <w:sz w:val="28"/>
          <w:szCs w:val="28"/>
        </w:rPr>
        <w:t xml:space="preserve">Об утверждении </w:t>
      </w:r>
      <w:r w:rsidR="00EC2269">
        <w:rPr>
          <w:sz w:val="28"/>
          <w:szCs w:val="28"/>
        </w:rPr>
        <w:t>Порядка принятия решений о признании</w:t>
      </w:r>
      <w:r w:rsidR="005332CA">
        <w:rPr>
          <w:sz w:val="28"/>
          <w:szCs w:val="28"/>
        </w:rPr>
        <w:t xml:space="preserve"> </w:t>
      </w:r>
      <w:r w:rsidR="00EC2269">
        <w:rPr>
          <w:sz w:val="28"/>
          <w:szCs w:val="28"/>
        </w:rPr>
        <w:t xml:space="preserve">безнадежной к взысканию задолженности </w:t>
      </w:r>
      <w:r w:rsidR="005E1B52">
        <w:rPr>
          <w:sz w:val="28"/>
          <w:szCs w:val="28"/>
        </w:rPr>
        <w:t>по платежам в местный бюджет</w:t>
      </w:r>
      <w:r w:rsidR="005332CA">
        <w:rPr>
          <w:sz w:val="28"/>
          <w:szCs w:val="28"/>
        </w:rPr>
        <w:t xml:space="preserve"> </w:t>
      </w:r>
      <w:r w:rsidR="00EC2269">
        <w:rPr>
          <w:sz w:val="28"/>
          <w:szCs w:val="28"/>
        </w:rPr>
        <w:t>муниципального образования «</w:t>
      </w:r>
      <w:r w:rsidR="005113EA">
        <w:rPr>
          <w:sz w:val="28"/>
          <w:szCs w:val="28"/>
        </w:rPr>
        <w:t>Новоселовское сельское поселение</w:t>
      </w:r>
      <w:r w:rsidR="00EC2269">
        <w:rPr>
          <w:sz w:val="28"/>
          <w:szCs w:val="28"/>
        </w:rPr>
        <w:t>»,</w:t>
      </w:r>
      <w:r w:rsidR="005332CA">
        <w:rPr>
          <w:sz w:val="28"/>
          <w:szCs w:val="28"/>
        </w:rPr>
        <w:t xml:space="preserve"> </w:t>
      </w:r>
      <w:r w:rsidR="00EC2269">
        <w:rPr>
          <w:sz w:val="28"/>
          <w:szCs w:val="28"/>
        </w:rPr>
        <w:t>главным администратором которых является</w:t>
      </w:r>
      <w:r w:rsidR="005332CA">
        <w:rPr>
          <w:sz w:val="28"/>
          <w:szCs w:val="28"/>
        </w:rPr>
        <w:t xml:space="preserve"> </w:t>
      </w:r>
      <w:r w:rsidR="00EC2269">
        <w:rPr>
          <w:sz w:val="28"/>
          <w:szCs w:val="28"/>
        </w:rPr>
        <w:t>Администрация</w:t>
      </w:r>
      <w:r w:rsidR="00C90358">
        <w:rPr>
          <w:sz w:val="28"/>
          <w:szCs w:val="28"/>
        </w:rPr>
        <w:t xml:space="preserve"> </w:t>
      </w:r>
      <w:r w:rsidR="005113EA">
        <w:rPr>
          <w:sz w:val="28"/>
          <w:szCs w:val="28"/>
        </w:rPr>
        <w:t>Новоселовского сельского поселения</w:t>
      </w:r>
      <w:r>
        <w:rPr>
          <w:sz w:val="28"/>
          <w:szCs w:val="28"/>
        </w:rPr>
        <w:t>»</w:t>
      </w:r>
    </w:p>
    <w:p w:rsidR="002E583B" w:rsidRPr="002E583B" w:rsidRDefault="002E583B" w:rsidP="002E583B">
      <w:pPr>
        <w:jc w:val="center"/>
        <w:rPr>
          <w:sz w:val="28"/>
          <w:szCs w:val="28"/>
        </w:rPr>
      </w:pPr>
    </w:p>
    <w:p w:rsidR="002E583B" w:rsidRDefault="002E583B" w:rsidP="003142DB">
      <w:pPr>
        <w:jc w:val="both"/>
        <w:rPr>
          <w:sz w:val="28"/>
          <w:szCs w:val="28"/>
        </w:rPr>
      </w:pPr>
    </w:p>
    <w:p w:rsidR="002B6B70" w:rsidRPr="002B6B70" w:rsidRDefault="001335C5" w:rsidP="002B6B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2B6B70" w:rsidRPr="002B6B70">
        <w:rPr>
          <w:rFonts w:ascii="Times New Roman" w:hAnsi="Times New Roman" w:cs="Times New Roman"/>
          <w:sz w:val="28"/>
          <w:szCs w:val="28"/>
        </w:rPr>
        <w:t xml:space="preserve">В </w:t>
      </w:r>
      <w:r w:rsidR="001B3321">
        <w:rPr>
          <w:rFonts w:ascii="Times New Roman" w:hAnsi="Times New Roman" w:cs="Times New Roman"/>
          <w:sz w:val="28"/>
          <w:szCs w:val="28"/>
          <w:lang w:eastAsia="ru-RU"/>
        </w:rPr>
        <w:t>целях приведения нормативного правового акта в соответствие с законодательством:</w:t>
      </w:r>
    </w:p>
    <w:p w:rsidR="001B3321" w:rsidRDefault="00A11C7A" w:rsidP="001B3321">
      <w:pPr>
        <w:jc w:val="both"/>
        <w:rPr>
          <w:sz w:val="28"/>
          <w:szCs w:val="28"/>
        </w:rPr>
      </w:pPr>
      <w:r w:rsidRPr="002B6B70">
        <w:rPr>
          <w:sz w:val="28"/>
          <w:szCs w:val="28"/>
        </w:rPr>
        <w:tab/>
        <w:t xml:space="preserve">1. </w:t>
      </w:r>
      <w:r w:rsidR="001B3321">
        <w:rPr>
          <w:sz w:val="28"/>
          <w:szCs w:val="28"/>
        </w:rPr>
        <w:t>Внести в распоряжение Администрации Новоселовского сельского поселения от 26.06.2020 № 20 «Об утверждении Порядка принятия решений о признании безнадежной к взысканию задолженности по платежам в местный бюджет муниципального образования «Новоселовское сельское поселение», главным администратором которых является Администрация Новоселовского сельского поселения» следующее изменение:</w:t>
      </w:r>
    </w:p>
    <w:p w:rsidR="001B3321" w:rsidRDefault="001B3321" w:rsidP="001B33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«в» пункта 4 приложения изложить в новой редакции:</w:t>
      </w:r>
    </w:p>
    <w:p w:rsidR="0011294D" w:rsidRDefault="0011294D" w:rsidP="0011294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C34509">
        <w:rPr>
          <w:color w:val="000000"/>
          <w:sz w:val="28"/>
          <w:szCs w:val="28"/>
        </w:rPr>
        <w:t>документов, подтверждающих случаи признания безнадежной к взысканию задолженности по платежам в бюджет, в том числе:</w:t>
      </w:r>
    </w:p>
    <w:p w:rsidR="0011294D" w:rsidRPr="00D917EA" w:rsidRDefault="00D917EA" w:rsidP="0011294D">
      <w:pPr>
        <w:ind w:firstLine="709"/>
        <w:jc w:val="both"/>
        <w:rPr>
          <w:sz w:val="28"/>
          <w:szCs w:val="28"/>
        </w:rPr>
      </w:pPr>
      <w:r w:rsidRPr="00D917EA">
        <w:rPr>
          <w:color w:val="000000"/>
          <w:sz w:val="28"/>
          <w:szCs w:val="28"/>
        </w:rPr>
        <w:t>д</w:t>
      </w:r>
      <w:r w:rsidR="0011294D" w:rsidRPr="00D917EA">
        <w:rPr>
          <w:sz w:val="28"/>
          <w:szCs w:val="28"/>
        </w:rPr>
        <w:t>окумент, свидетельствующий о смерти физического лица - плательщика платежей в бюджет или подтверждающий факт объявления его умершим;</w:t>
      </w:r>
      <w:bookmarkStart w:id="0" w:name="000003"/>
      <w:bookmarkEnd w:id="0"/>
    </w:p>
    <w:p w:rsidR="0011294D" w:rsidRPr="00D917EA" w:rsidRDefault="0011294D" w:rsidP="0011294D">
      <w:pPr>
        <w:ind w:firstLine="709"/>
        <w:jc w:val="both"/>
        <w:rPr>
          <w:sz w:val="28"/>
          <w:szCs w:val="28"/>
        </w:rPr>
      </w:pPr>
      <w:r w:rsidRPr="00D917EA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bookmarkStart w:id="1" w:name="000004"/>
      <w:bookmarkEnd w:id="1"/>
    </w:p>
    <w:p w:rsidR="00D917EA" w:rsidRPr="00D917EA" w:rsidRDefault="0011294D" w:rsidP="00D917EA">
      <w:pPr>
        <w:ind w:firstLine="709"/>
        <w:jc w:val="both"/>
        <w:rPr>
          <w:sz w:val="28"/>
          <w:szCs w:val="28"/>
        </w:rPr>
      </w:pPr>
      <w:r w:rsidRPr="00D917EA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D917EA" w:rsidRPr="00D917EA" w:rsidRDefault="00D917EA" w:rsidP="00D917EA">
      <w:pPr>
        <w:ind w:firstLine="709"/>
        <w:jc w:val="both"/>
        <w:rPr>
          <w:sz w:val="28"/>
          <w:szCs w:val="28"/>
        </w:rPr>
      </w:pPr>
      <w:r w:rsidRPr="00D917EA">
        <w:rPr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  <w:bookmarkStart w:id="2" w:name="000006"/>
      <w:bookmarkEnd w:id="2"/>
    </w:p>
    <w:p w:rsidR="00D917EA" w:rsidRPr="00D917EA" w:rsidRDefault="00D917EA" w:rsidP="00D917EA">
      <w:pPr>
        <w:ind w:firstLine="709"/>
        <w:jc w:val="both"/>
        <w:rPr>
          <w:sz w:val="28"/>
          <w:szCs w:val="28"/>
        </w:rPr>
      </w:pPr>
      <w:r w:rsidRPr="00D917EA">
        <w:rPr>
          <w:sz w:val="28"/>
          <w:szCs w:val="28"/>
        </w:rPr>
        <w:lastRenderedPageBreak/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  <w:bookmarkStart w:id="3" w:name="000007"/>
      <w:bookmarkEnd w:id="3"/>
    </w:p>
    <w:p w:rsidR="00D917EA" w:rsidRPr="00D917EA" w:rsidRDefault="00D917EA" w:rsidP="00D917EA">
      <w:pPr>
        <w:ind w:firstLine="709"/>
        <w:jc w:val="both"/>
        <w:rPr>
          <w:sz w:val="28"/>
          <w:szCs w:val="28"/>
        </w:rPr>
      </w:pPr>
      <w:r w:rsidRPr="00D917EA">
        <w:rPr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  <w:bookmarkStart w:id="4" w:name="000008"/>
      <w:bookmarkEnd w:id="4"/>
    </w:p>
    <w:p w:rsidR="00D917EA" w:rsidRPr="00D917EA" w:rsidRDefault="00D917EA" w:rsidP="00D917EA">
      <w:pPr>
        <w:ind w:firstLine="709"/>
        <w:jc w:val="both"/>
        <w:rPr>
          <w:color w:val="000000" w:themeColor="text1"/>
          <w:sz w:val="28"/>
          <w:szCs w:val="28"/>
        </w:rPr>
      </w:pPr>
      <w:r w:rsidRPr="00D917EA">
        <w:rPr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</w:t>
      </w:r>
      <w:r w:rsidRPr="00D917EA">
        <w:rPr>
          <w:color w:val="000000" w:themeColor="text1"/>
          <w:sz w:val="28"/>
          <w:szCs w:val="28"/>
        </w:rPr>
        <w:t xml:space="preserve">предусмотренному </w:t>
      </w:r>
      <w:hyperlink r:id="rId7" w:anchor="100348" w:history="1">
        <w:r w:rsidRPr="00D917EA">
          <w:rPr>
            <w:rStyle w:val="af1"/>
            <w:color w:val="000000" w:themeColor="text1"/>
            <w:sz w:val="28"/>
            <w:szCs w:val="28"/>
            <w:u w:val="none"/>
          </w:rPr>
          <w:t>пунктом 3</w:t>
        </w:r>
      </w:hyperlink>
      <w:r w:rsidRPr="00D917EA">
        <w:rPr>
          <w:color w:val="000000" w:themeColor="text1"/>
          <w:sz w:val="28"/>
          <w:szCs w:val="28"/>
        </w:rPr>
        <w:t xml:space="preserve"> или </w:t>
      </w:r>
      <w:hyperlink r:id="rId8" w:anchor="100349" w:history="1">
        <w:r w:rsidRPr="00D917EA">
          <w:rPr>
            <w:rStyle w:val="af1"/>
            <w:color w:val="000000" w:themeColor="text1"/>
            <w:sz w:val="28"/>
            <w:szCs w:val="28"/>
            <w:u w:val="none"/>
          </w:rPr>
          <w:t>4 части 1 статьи 46</w:t>
        </w:r>
      </w:hyperlink>
      <w:r w:rsidRPr="00D917EA">
        <w:rPr>
          <w:color w:val="000000" w:themeColor="text1"/>
          <w:sz w:val="28"/>
          <w:szCs w:val="28"/>
        </w:rPr>
        <w:t xml:space="preserve"> Федерального закона «Об исполнительном производстве»;</w:t>
      </w:r>
      <w:bookmarkStart w:id="5" w:name="000009"/>
      <w:bookmarkEnd w:id="5"/>
    </w:p>
    <w:p w:rsidR="00D917EA" w:rsidRPr="00D917EA" w:rsidRDefault="00D917EA" w:rsidP="00D917EA">
      <w:pPr>
        <w:ind w:firstLine="709"/>
        <w:jc w:val="both"/>
        <w:rPr>
          <w:sz w:val="28"/>
          <w:szCs w:val="28"/>
        </w:rPr>
      </w:pPr>
      <w:r w:rsidRPr="00D917EA">
        <w:rPr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  <w:bookmarkStart w:id="6" w:name="000010"/>
      <w:bookmarkEnd w:id="6"/>
    </w:p>
    <w:p w:rsidR="00D917EA" w:rsidRDefault="00D917EA" w:rsidP="00D917EA">
      <w:pPr>
        <w:ind w:firstLine="709"/>
        <w:jc w:val="both"/>
        <w:rPr>
          <w:color w:val="000000" w:themeColor="text1"/>
          <w:sz w:val="28"/>
          <w:szCs w:val="28"/>
        </w:rPr>
      </w:pPr>
      <w:r w:rsidRPr="00D917EA">
        <w:rPr>
          <w:sz w:val="28"/>
          <w:szCs w:val="28"/>
        </w:rPr>
        <w:t>постановление о прекращении исполнения постановления о назначении административного наказания.».</w:t>
      </w:r>
    </w:p>
    <w:p w:rsidR="00934B7A" w:rsidRPr="00D917EA" w:rsidRDefault="003424B9" w:rsidP="00D917E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</w:t>
      </w:r>
      <w:r w:rsidR="00934B7A">
        <w:rPr>
          <w:sz w:val="28"/>
          <w:szCs w:val="28"/>
        </w:rPr>
        <w:t>. Контроль за испол</w:t>
      </w:r>
      <w:r w:rsidR="00257B66">
        <w:rPr>
          <w:sz w:val="28"/>
          <w:szCs w:val="28"/>
        </w:rPr>
        <w:t>нением распоряжения возложить на</w:t>
      </w:r>
      <w:r w:rsidR="005113EA">
        <w:rPr>
          <w:sz w:val="28"/>
          <w:szCs w:val="28"/>
        </w:rPr>
        <w:t xml:space="preserve"> главного бухгалтера Администрации Новоселовского сельского поселения.</w:t>
      </w:r>
    </w:p>
    <w:p w:rsidR="00A11C7A" w:rsidRPr="00A11C7A" w:rsidRDefault="00E9591D" w:rsidP="00E9591D">
      <w:p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E7751" w:rsidRDefault="006A19D1" w:rsidP="00A11C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113EA" w:rsidRDefault="005113EA" w:rsidP="00A11C7A">
      <w:pPr>
        <w:jc w:val="both"/>
        <w:rPr>
          <w:sz w:val="28"/>
          <w:szCs w:val="28"/>
        </w:rPr>
      </w:pPr>
    </w:p>
    <w:p w:rsidR="007866B1" w:rsidRPr="005332CA" w:rsidRDefault="00704114" w:rsidP="005113EA">
      <w:pPr>
        <w:jc w:val="both"/>
        <w:rPr>
          <w:sz w:val="22"/>
          <w:szCs w:val="22"/>
        </w:rPr>
      </w:pPr>
      <w:r>
        <w:rPr>
          <w:sz w:val="28"/>
          <w:szCs w:val="28"/>
        </w:rPr>
        <w:t>И.о. Главы</w:t>
      </w:r>
      <w:r w:rsidR="009E7751">
        <w:rPr>
          <w:sz w:val="28"/>
          <w:szCs w:val="28"/>
        </w:rPr>
        <w:t xml:space="preserve"> </w:t>
      </w:r>
      <w:r w:rsidR="005113EA">
        <w:rPr>
          <w:sz w:val="28"/>
          <w:szCs w:val="28"/>
        </w:rPr>
        <w:t xml:space="preserve">поселения                                            </w:t>
      </w:r>
      <w:r>
        <w:rPr>
          <w:sz w:val="28"/>
          <w:szCs w:val="28"/>
        </w:rPr>
        <w:t xml:space="preserve">                  Л.Н. Ко</w:t>
      </w:r>
      <w:r w:rsidR="004E32F0">
        <w:rPr>
          <w:sz w:val="28"/>
          <w:szCs w:val="28"/>
        </w:rPr>
        <w:t>лпашн</w:t>
      </w:r>
      <w:bookmarkStart w:id="7" w:name="_GoBack"/>
      <w:bookmarkEnd w:id="7"/>
      <w:r>
        <w:rPr>
          <w:sz w:val="28"/>
          <w:szCs w:val="28"/>
        </w:rPr>
        <w:t>икова</w:t>
      </w:r>
    </w:p>
    <w:p w:rsidR="002E16EB" w:rsidRDefault="002E16EB" w:rsidP="009E7751">
      <w:pPr>
        <w:jc w:val="both"/>
      </w:pPr>
    </w:p>
    <w:p w:rsidR="002E16EB" w:rsidRDefault="002E16EB" w:rsidP="009E7751">
      <w:pPr>
        <w:jc w:val="both"/>
      </w:pPr>
    </w:p>
    <w:p w:rsidR="002E16EB" w:rsidRDefault="002E16EB" w:rsidP="009E7751">
      <w:pPr>
        <w:jc w:val="both"/>
      </w:pPr>
    </w:p>
    <w:p w:rsidR="002E16EB" w:rsidRDefault="002E16EB" w:rsidP="009E7751">
      <w:pPr>
        <w:jc w:val="both"/>
      </w:pPr>
    </w:p>
    <w:p w:rsidR="002E16EB" w:rsidRDefault="002E16EB" w:rsidP="009E7751">
      <w:pPr>
        <w:jc w:val="both"/>
      </w:pPr>
    </w:p>
    <w:p w:rsidR="00FE67CC" w:rsidRDefault="00FE67CC" w:rsidP="002E16EB">
      <w:pPr>
        <w:autoSpaceDE w:val="0"/>
        <w:autoSpaceDN w:val="0"/>
        <w:adjustRightInd w:val="0"/>
        <w:jc w:val="right"/>
        <w:outlineLvl w:val="0"/>
      </w:pPr>
    </w:p>
    <w:p w:rsidR="00FE67CC" w:rsidRDefault="00FE67CC" w:rsidP="002E16EB">
      <w:pPr>
        <w:autoSpaceDE w:val="0"/>
        <w:autoSpaceDN w:val="0"/>
        <w:adjustRightInd w:val="0"/>
        <w:jc w:val="right"/>
        <w:outlineLvl w:val="0"/>
      </w:pPr>
    </w:p>
    <w:p w:rsidR="005332CA" w:rsidRDefault="005332CA" w:rsidP="002E16EB">
      <w:pPr>
        <w:autoSpaceDE w:val="0"/>
        <w:autoSpaceDN w:val="0"/>
        <w:adjustRightInd w:val="0"/>
        <w:jc w:val="right"/>
        <w:outlineLvl w:val="0"/>
      </w:pPr>
    </w:p>
    <w:p w:rsidR="005113EA" w:rsidRDefault="005113EA" w:rsidP="002E16EB">
      <w:pPr>
        <w:autoSpaceDE w:val="0"/>
        <w:autoSpaceDN w:val="0"/>
        <w:adjustRightInd w:val="0"/>
        <w:jc w:val="right"/>
        <w:outlineLvl w:val="0"/>
      </w:pPr>
    </w:p>
    <w:p w:rsidR="005113EA" w:rsidRDefault="005113EA" w:rsidP="002E16EB">
      <w:pPr>
        <w:autoSpaceDE w:val="0"/>
        <w:autoSpaceDN w:val="0"/>
        <w:adjustRightInd w:val="0"/>
        <w:jc w:val="right"/>
        <w:outlineLvl w:val="0"/>
      </w:pPr>
    </w:p>
    <w:p w:rsidR="005113EA" w:rsidRDefault="005113EA" w:rsidP="002E16EB">
      <w:pPr>
        <w:autoSpaceDE w:val="0"/>
        <w:autoSpaceDN w:val="0"/>
        <w:adjustRightInd w:val="0"/>
        <w:jc w:val="right"/>
        <w:outlineLvl w:val="0"/>
      </w:pPr>
    </w:p>
    <w:p w:rsidR="005113EA" w:rsidRDefault="005113EA" w:rsidP="002E16EB">
      <w:pPr>
        <w:autoSpaceDE w:val="0"/>
        <w:autoSpaceDN w:val="0"/>
        <w:adjustRightInd w:val="0"/>
        <w:jc w:val="right"/>
        <w:outlineLvl w:val="0"/>
      </w:pPr>
    </w:p>
    <w:p w:rsidR="005113EA" w:rsidRDefault="005113EA" w:rsidP="002E16EB">
      <w:pPr>
        <w:autoSpaceDE w:val="0"/>
        <w:autoSpaceDN w:val="0"/>
        <w:adjustRightInd w:val="0"/>
        <w:jc w:val="right"/>
        <w:outlineLvl w:val="0"/>
      </w:pPr>
    </w:p>
    <w:p w:rsidR="005113EA" w:rsidRDefault="005113EA" w:rsidP="002E16EB">
      <w:pPr>
        <w:autoSpaceDE w:val="0"/>
        <w:autoSpaceDN w:val="0"/>
        <w:adjustRightInd w:val="0"/>
        <w:jc w:val="right"/>
        <w:outlineLvl w:val="0"/>
      </w:pPr>
    </w:p>
    <w:p w:rsidR="005113EA" w:rsidRDefault="005113EA" w:rsidP="002E16EB">
      <w:pPr>
        <w:autoSpaceDE w:val="0"/>
        <w:autoSpaceDN w:val="0"/>
        <w:adjustRightInd w:val="0"/>
        <w:jc w:val="right"/>
        <w:outlineLvl w:val="0"/>
      </w:pPr>
    </w:p>
    <w:p w:rsidR="00C34509" w:rsidRDefault="00C34509" w:rsidP="00C34509">
      <w:pPr>
        <w:autoSpaceDE w:val="0"/>
        <w:autoSpaceDN w:val="0"/>
        <w:adjustRightInd w:val="0"/>
        <w:jc w:val="both"/>
      </w:pPr>
    </w:p>
    <w:sectPr w:rsidR="00C34509" w:rsidSect="0078678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6C4" w:rsidRDefault="006956C4" w:rsidP="00786787">
      <w:r>
        <w:separator/>
      </w:r>
    </w:p>
  </w:endnote>
  <w:endnote w:type="continuationSeparator" w:id="0">
    <w:p w:rsidR="006956C4" w:rsidRDefault="006956C4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6C4" w:rsidRDefault="006956C4" w:rsidP="00786787">
      <w:r>
        <w:separator/>
      </w:r>
    </w:p>
  </w:footnote>
  <w:footnote w:type="continuationSeparator" w:id="0">
    <w:p w:rsidR="006956C4" w:rsidRDefault="006956C4" w:rsidP="00786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86FB3"/>
    <w:multiLevelType w:val="hybridMultilevel"/>
    <w:tmpl w:val="0C0A197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6A741F"/>
    <w:multiLevelType w:val="hybridMultilevel"/>
    <w:tmpl w:val="84E48FBE"/>
    <w:lvl w:ilvl="0" w:tplc="9C18E876">
      <w:start w:val="1"/>
      <w:numFmt w:val="decimal"/>
      <w:lvlText w:val="%1."/>
      <w:lvlJc w:val="left"/>
      <w:pPr>
        <w:ind w:left="110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53567F9"/>
    <w:multiLevelType w:val="hybridMultilevel"/>
    <w:tmpl w:val="363AA45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FA73471"/>
    <w:multiLevelType w:val="hybridMultilevel"/>
    <w:tmpl w:val="566A7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787"/>
    <w:rsid w:val="00001658"/>
    <w:rsid w:val="000028C4"/>
    <w:rsid w:val="00045C52"/>
    <w:rsid w:val="00051F18"/>
    <w:rsid w:val="00056DA9"/>
    <w:rsid w:val="00065B15"/>
    <w:rsid w:val="00065BBE"/>
    <w:rsid w:val="0007763E"/>
    <w:rsid w:val="00094375"/>
    <w:rsid w:val="000960D0"/>
    <w:rsid w:val="00096C2D"/>
    <w:rsid w:val="000B106A"/>
    <w:rsid w:val="000C1DC5"/>
    <w:rsid w:val="000F2AFB"/>
    <w:rsid w:val="00110CAC"/>
    <w:rsid w:val="00111CB2"/>
    <w:rsid w:val="0011294D"/>
    <w:rsid w:val="00117EFA"/>
    <w:rsid w:val="001243E2"/>
    <w:rsid w:val="001335C5"/>
    <w:rsid w:val="00137C57"/>
    <w:rsid w:val="00145BB9"/>
    <w:rsid w:val="00166151"/>
    <w:rsid w:val="001668DA"/>
    <w:rsid w:val="001721C3"/>
    <w:rsid w:val="001B3321"/>
    <w:rsid w:val="001C39D6"/>
    <w:rsid w:val="001C524B"/>
    <w:rsid w:val="001D2542"/>
    <w:rsid w:val="001E01F9"/>
    <w:rsid w:val="001F1A56"/>
    <w:rsid w:val="0020256A"/>
    <w:rsid w:val="00205850"/>
    <w:rsid w:val="002128B7"/>
    <w:rsid w:val="00221F8F"/>
    <w:rsid w:val="0022798F"/>
    <w:rsid w:val="002379E4"/>
    <w:rsid w:val="00257B66"/>
    <w:rsid w:val="0027172E"/>
    <w:rsid w:val="00280F32"/>
    <w:rsid w:val="00294158"/>
    <w:rsid w:val="002B6B70"/>
    <w:rsid w:val="002C5AE9"/>
    <w:rsid w:val="002D0270"/>
    <w:rsid w:val="002D188A"/>
    <w:rsid w:val="002E16EB"/>
    <w:rsid w:val="002E564C"/>
    <w:rsid w:val="002E583B"/>
    <w:rsid w:val="003001A6"/>
    <w:rsid w:val="003142DB"/>
    <w:rsid w:val="00316D78"/>
    <w:rsid w:val="003352C5"/>
    <w:rsid w:val="00335ED0"/>
    <w:rsid w:val="003424B9"/>
    <w:rsid w:val="0035625A"/>
    <w:rsid w:val="00364CC2"/>
    <w:rsid w:val="003677F7"/>
    <w:rsid w:val="00380DC6"/>
    <w:rsid w:val="00381847"/>
    <w:rsid w:val="003B06FB"/>
    <w:rsid w:val="003B4042"/>
    <w:rsid w:val="003B6668"/>
    <w:rsid w:val="003C5E63"/>
    <w:rsid w:val="003C73BF"/>
    <w:rsid w:val="003E2072"/>
    <w:rsid w:val="003E6E04"/>
    <w:rsid w:val="00417E50"/>
    <w:rsid w:val="0043119B"/>
    <w:rsid w:val="00434BF6"/>
    <w:rsid w:val="0044678D"/>
    <w:rsid w:val="00460114"/>
    <w:rsid w:val="00466782"/>
    <w:rsid w:val="00467809"/>
    <w:rsid w:val="00476C7A"/>
    <w:rsid w:val="00482099"/>
    <w:rsid w:val="004A110D"/>
    <w:rsid w:val="004B7D4D"/>
    <w:rsid w:val="004C44A4"/>
    <w:rsid w:val="004C4D36"/>
    <w:rsid w:val="004C6EB6"/>
    <w:rsid w:val="004C7120"/>
    <w:rsid w:val="004D5416"/>
    <w:rsid w:val="004D75CE"/>
    <w:rsid w:val="004E04F5"/>
    <w:rsid w:val="004E32F0"/>
    <w:rsid w:val="004E6580"/>
    <w:rsid w:val="005001C6"/>
    <w:rsid w:val="005113EA"/>
    <w:rsid w:val="00531BCF"/>
    <w:rsid w:val="005332CA"/>
    <w:rsid w:val="00537FA3"/>
    <w:rsid w:val="005415F5"/>
    <w:rsid w:val="005512A5"/>
    <w:rsid w:val="00551A79"/>
    <w:rsid w:val="00565EB6"/>
    <w:rsid w:val="005674A5"/>
    <w:rsid w:val="00584015"/>
    <w:rsid w:val="00596AEC"/>
    <w:rsid w:val="005A11C8"/>
    <w:rsid w:val="005B3737"/>
    <w:rsid w:val="005D48EA"/>
    <w:rsid w:val="005E1B52"/>
    <w:rsid w:val="005F6E0D"/>
    <w:rsid w:val="00606AF9"/>
    <w:rsid w:val="00666EF1"/>
    <w:rsid w:val="0067166D"/>
    <w:rsid w:val="006822F1"/>
    <w:rsid w:val="006956C4"/>
    <w:rsid w:val="006A19D1"/>
    <w:rsid w:val="006C6E85"/>
    <w:rsid w:val="006D6147"/>
    <w:rsid w:val="006E384C"/>
    <w:rsid w:val="006E7D6A"/>
    <w:rsid w:val="007023D2"/>
    <w:rsid w:val="00704114"/>
    <w:rsid w:val="00711AF7"/>
    <w:rsid w:val="007208F2"/>
    <w:rsid w:val="00730429"/>
    <w:rsid w:val="00730976"/>
    <w:rsid w:val="00733FDE"/>
    <w:rsid w:val="007350B3"/>
    <w:rsid w:val="00740537"/>
    <w:rsid w:val="007418A6"/>
    <w:rsid w:val="007511E5"/>
    <w:rsid w:val="0075384C"/>
    <w:rsid w:val="0077299C"/>
    <w:rsid w:val="00780CB5"/>
    <w:rsid w:val="007866B1"/>
    <w:rsid w:val="00786787"/>
    <w:rsid w:val="00794745"/>
    <w:rsid w:val="007B0115"/>
    <w:rsid w:val="007B27E6"/>
    <w:rsid w:val="007C16C2"/>
    <w:rsid w:val="007C4E63"/>
    <w:rsid w:val="007D5371"/>
    <w:rsid w:val="00802772"/>
    <w:rsid w:val="008044AB"/>
    <w:rsid w:val="00806B3F"/>
    <w:rsid w:val="00810C29"/>
    <w:rsid w:val="0082520A"/>
    <w:rsid w:val="00832A22"/>
    <w:rsid w:val="0084139E"/>
    <w:rsid w:val="00844A3C"/>
    <w:rsid w:val="00863BCF"/>
    <w:rsid w:val="008644E3"/>
    <w:rsid w:val="00885C20"/>
    <w:rsid w:val="00892581"/>
    <w:rsid w:val="008C0108"/>
    <w:rsid w:val="008C34C0"/>
    <w:rsid w:val="008C79AF"/>
    <w:rsid w:val="008E4898"/>
    <w:rsid w:val="008E5AA1"/>
    <w:rsid w:val="008E5E88"/>
    <w:rsid w:val="008E5EEA"/>
    <w:rsid w:val="008F415B"/>
    <w:rsid w:val="00907401"/>
    <w:rsid w:val="00921EFB"/>
    <w:rsid w:val="009319D8"/>
    <w:rsid w:val="00932E55"/>
    <w:rsid w:val="00934B7A"/>
    <w:rsid w:val="00941052"/>
    <w:rsid w:val="0094122F"/>
    <w:rsid w:val="009540C7"/>
    <w:rsid w:val="0096236B"/>
    <w:rsid w:val="00980E08"/>
    <w:rsid w:val="00990F3B"/>
    <w:rsid w:val="00991500"/>
    <w:rsid w:val="009A6B24"/>
    <w:rsid w:val="009C48F3"/>
    <w:rsid w:val="009E7751"/>
    <w:rsid w:val="00A11C7A"/>
    <w:rsid w:val="00A150D6"/>
    <w:rsid w:val="00A40707"/>
    <w:rsid w:val="00A43003"/>
    <w:rsid w:val="00A54776"/>
    <w:rsid w:val="00A6789F"/>
    <w:rsid w:val="00A814AB"/>
    <w:rsid w:val="00A8650F"/>
    <w:rsid w:val="00A91376"/>
    <w:rsid w:val="00AB14D0"/>
    <w:rsid w:val="00AB68BE"/>
    <w:rsid w:val="00AD3800"/>
    <w:rsid w:val="00AE604E"/>
    <w:rsid w:val="00B04A3F"/>
    <w:rsid w:val="00B07B01"/>
    <w:rsid w:val="00B217B7"/>
    <w:rsid w:val="00B33C09"/>
    <w:rsid w:val="00B37DB8"/>
    <w:rsid w:val="00B44504"/>
    <w:rsid w:val="00B5271C"/>
    <w:rsid w:val="00B54CE1"/>
    <w:rsid w:val="00B57245"/>
    <w:rsid w:val="00B70AF0"/>
    <w:rsid w:val="00B70F8F"/>
    <w:rsid w:val="00B75BCB"/>
    <w:rsid w:val="00B82116"/>
    <w:rsid w:val="00B9738E"/>
    <w:rsid w:val="00BA003E"/>
    <w:rsid w:val="00BB7BBA"/>
    <w:rsid w:val="00BD4E01"/>
    <w:rsid w:val="00BD5318"/>
    <w:rsid w:val="00BE5DCF"/>
    <w:rsid w:val="00BF1752"/>
    <w:rsid w:val="00BF7894"/>
    <w:rsid w:val="00C100FF"/>
    <w:rsid w:val="00C168B1"/>
    <w:rsid w:val="00C175FB"/>
    <w:rsid w:val="00C2246D"/>
    <w:rsid w:val="00C344B1"/>
    <w:rsid w:val="00C34509"/>
    <w:rsid w:val="00C4590F"/>
    <w:rsid w:val="00C8255D"/>
    <w:rsid w:val="00C90358"/>
    <w:rsid w:val="00C90D57"/>
    <w:rsid w:val="00CA089D"/>
    <w:rsid w:val="00CB0FE5"/>
    <w:rsid w:val="00CB64E2"/>
    <w:rsid w:val="00CC167C"/>
    <w:rsid w:val="00CD5607"/>
    <w:rsid w:val="00CE0BA3"/>
    <w:rsid w:val="00D026B9"/>
    <w:rsid w:val="00D03BA6"/>
    <w:rsid w:val="00D06C43"/>
    <w:rsid w:val="00D152A2"/>
    <w:rsid w:val="00D24293"/>
    <w:rsid w:val="00D32CC4"/>
    <w:rsid w:val="00D37690"/>
    <w:rsid w:val="00D40931"/>
    <w:rsid w:val="00D43D55"/>
    <w:rsid w:val="00D5100D"/>
    <w:rsid w:val="00D74850"/>
    <w:rsid w:val="00D75CA9"/>
    <w:rsid w:val="00D761BF"/>
    <w:rsid w:val="00D778B2"/>
    <w:rsid w:val="00D8605A"/>
    <w:rsid w:val="00D87847"/>
    <w:rsid w:val="00D917EA"/>
    <w:rsid w:val="00D9362C"/>
    <w:rsid w:val="00DA2D0A"/>
    <w:rsid w:val="00DA4BE5"/>
    <w:rsid w:val="00DB7B74"/>
    <w:rsid w:val="00DC6E6A"/>
    <w:rsid w:val="00DC7384"/>
    <w:rsid w:val="00DD3040"/>
    <w:rsid w:val="00DD6931"/>
    <w:rsid w:val="00DE5A4E"/>
    <w:rsid w:val="00DF3D8E"/>
    <w:rsid w:val="00E3202A"/>
    <w:rsid w:val="00E355B7"/>
    <w:rsid w:val="00E41239"/>
    <w:rsid w:val="00E419F9"/>
    <w:rsid w:val="00E61440"/>
    <w:rsid w:val="00E711F8"/>
    <w:rsid w:val="00E92155"/>
    <w:rsid w:val="00E9451B"/>
    <w:rsid w:val="00E9591D"/>
    <w:rsid w:val="00EA50BE"/>
    <w:rsid w:val="00EA6A1D"/>
    <w:rsid w:val="00EC05B4"/>
    <w:rsid w:val="00EC2269"/>
    <w:rsid w:val="00EC2D39"/>
    <w:rsid w:val="00ED087F"/>
    <w:rsid w:val="00ED42D1"/>
    <w:rsid w:val="00EF1D6C"/>
    <w:rsid w:val="00F135D7"/>
    <w:rsid w:val="00F16B36"/>
    <w:rsid w:val="00F4234E"/>
    <w:rsid w:val="00F57E30"/>
    <w:rsid w:val="00F608B2"/>
    <w:rsid w:val="00F70CC1"/>
    <w:rsid w:val="00F91190"/>
    <w:rsid w:val="00F922FD"/>
    <w:rsid w:val="00F96145"/>
    <w:rsid w:val="00FA3CFE"/>
    <w:rsid w:val="00FB3E36"/>
    <w:rsid w:val="00FC0A42"/>
    <w:rsid w:val="00FC490F"/>
    <w:rsid w:val="00FC5A18"/>
    <w:rsid w:val="00FE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9D3E2"/>
  <w15:docId w15:val="{01259735-BB41-4E64-A62B-0E7CA018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3E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35625A"/>
    <w:pPr>
      <w:keepNext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1D2542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1D25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1D2542"/>
    <w:pPr>
      <w:spacing w:after="120"/>
      <w:ind w:left="283"/>
    </w:pPr>
    <w:rPr>
      <w:sz w:val="20"/>
      <w:szCs w:val="20"/>
      <w:lang w:val="en-US"/>
    </w:rPr>
  </w:style>
  <w:style w:type="character" w:customStyle="1" w:styleId="ae">
    <w:name w:val="Основной текст с отступом Знак"/>
    <w:basedOn w:val="a0"/>
    <w:link w:val="ad"/>
    <w:rsid w:val="001D254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">
    <w:name w:val="Нормальный (таблица)"/>
    <w:basedOn w:val="a"/>
    <w:next w:val="a"/>
    <w:uiPriority w:val="99"/>
    <w:rsid w:val="00D43D55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35625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56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562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A11C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B3E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2B6B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pboth">
    <w:name w:val="pboth"/>
    <w:basedOn w:val="a"/>
    <w:rsid w:val="0011294D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semiHidden/>
    <w:unhideWhenUsed/>
    <w:rsid w:val="00D917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Z-ob-ispolnitelnom-proizvodstve/glava-5/statja-4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alacts.ru/doc/FZ-ob-ispolnitelnom-proizvodstve/glava-5/statja-4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В. Григоренко</dc:creator>
  <cp:lastModifiedBy>Specialist</cp:lastModifiedBy>
  <cp:revision>4</cp:revision>
  <cp:lastPrinted>2016-07-08T09:13:00Z</cp:lastPrinted>
  <dcterms:created xsi:type="dcterms:W3CDTF">2020-10-30T12:51:00Z</dcterms:created>
  <dcterms:modified xsi:type="dcterms:W3CDTF">2020-10-30T12:53:00Z</dcterms:modified>
</cp:coreProperties>
</file>