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F84" w:rsidRPr="003F1F84" w:rsidRDefault="003F1F84" w:rsidP="003F1F84">
      <w:pPr>
        <w:suppressAutoHyphens/>
        <w:ind w:left="5670"/>
        <w:jc w:val="right"/>
        <w:rPr>
          <w:rFonts w:eastAsia="Calibri"/>
          <w:lang w:eastAsia="en-US"/>
        </w:rPr>
      </w:pPr>
      <w:r w:rsidRPr="003F1F84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bookmarkStart w:id="0" w:name="_GoBack"/>
      <w:bookmarkEnd w:id="0"/>
      <w:r w:rsidRPr="003F1F84">
        <w:rPr>
          <w:rFonts w:eastAsia="Calibri"/>
          <w:lang w:eastAsia="en-US"/>
        </w:rPr>
        <w:t xml:space="preserve"> к распоряжению</w:t>
      </w:r>
    </w:p>
    <w:p w:rsidR="003F1F84" w:rsidRPr="003F1F84" w:rsidRDefault="003F1F84" w:rsidP="003F1F84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>Администрации Новоселовского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F1F84" w:rsidRPr="003F1F84" w:rsidRDefault="003F1F84" w:rsidP="003F1F84">
      <w:pPr>
        <w:suppressAutoHyphens/>
        <w:jc w:val="right"/>
        <w:rPr>
          <w:sz w:val="20"/>
          <w:szCs w:val="20"/>
          <w:lang w:eastAsia="zh-CN"/>
        </w:rPr>
      </w:pPr>
      <w:r w:rsidRPr="003F1F84">
        <w:rPr>
          <w:rFonts w:eastAsia="Calibri"/>
          <w:lang w:eastAsia="en-US"/>
        </w:rPr>
        <w:t xml:space="preserve">                                                                                               от 29.04.2022 № 9</w:t>
      </w:r>
    </w:p>
    <w:p w:rsidR="003F1F84" w:rsidRDefault="003F1F84" w:rsidP="002A4BD8">
      <w:pPr>
        <w:pStyle w:val="a3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1 </w:t>
      </w:r>
      <w:r>
        <w:rPr>
          <w:sz w:val="28"/>
          <w:szCs w:val="28"/>
        </w:rPr>
        <w:t>квартал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</w:t>
      </w:r>
      <w:r w:rsidR="00F46F46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F46F46" w:rsidRDefault="00145D17" w:rsidP="00704304">
      <w:pPr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>» поступили в 1 квартале 20</w:t>
      </w:r>
      <w:r>
        <w:rPr>
          <w:color w:val="000000"/>
          <w:sz w:val="28"/>
          <w:szCs w:val="28"/>
        </w:rPr>
        <w:t>2</w:t>
      </w:r>
      <w:r w:rsidR="00F46F46">
        <w:rPr>
          <w:color w:val="000000"/>
          <w:sz w:val="28"/>
          <w:szCs w:val="28"/>
        </w:rPr>
        <w:t>2</w:t>
      </w:r>
      <w:r w:rsidR="002A4BD8" w:rsidRPr="00407968">
        <w:rPr>
          <w:color w:val="000000"/>
          <w:sz w:val="28"/>
          <w:szCs w:val="28"/>
        </w:rPr>
        <w:t xml:space="preserve"> года </w:t>
      </w:r>
      <w:r w:rsidR="002A4BD8" w:rsidRPr="00704304">
        <w:rPr>
          <w:sz w:val="28"/>
          <w:szCs w:val="28"/>
        </w:rPr>
        <w:t xml:space="preserve">в объеме   </w:t>
      </w:r>
      <w:r w:rsidR="00704304" w:rsidRPr="00704304">
        <w:rPr>
          <w:sz w:val="28"/>
          <w:szCs w:val="28"/>
        </w:rPr>
        <w:t>19 897,7</w:t>
      </w:r>
      <w:r w:rsidR="002A4BD8" w:rsidRPr="00704304">
        <w:rPr>
          <w:sz w:val="28"/>
          <w:szCs w:val="28"/>
        </w:rPr>
        <w:t xml:space="preserve"> тыс. </w:t>
      </w:r>
      <w:r w:rsidRPr="00704304">
        <w:rPr>
          <w:sz w:val="28"/>
          <w:szCs w:val="28"/>
        </w:rPr>
        <w:t xml:space="preserve">рублей или </w:t>
      </w:r>
      <w:r w:rsidR="00BD67BA">
        <w:rPr>
          <w:sz w:val="28"/>
          <w:szCs w:val="28"/>
        </w:rPr>
        <w:t>100</w:t>
      </w:r>
      <w:r w:rsidR="00704304" w:rsidRPr="00704304">
        <w:rPr>
          <w:sz w:val="28"/>
          <w:szCs w:val="28"/>
        </w:rPr>
        <w:t>,1</w:t>
      </w:r>
      <w:r w:rsidR="002A4BD8" w:rsidRPr="00704304">
        <w:rPr>
          <w:sz w:val="28"/>
          <w:szCs w:val="28"/>
        </w:rPr>
        <w:t>% к плану, из них налоговые и неналог</w:t>
      </w:r>
      <w:r w:rsidRPr="00704304">
        <w:rPr>
          <w:sz w:val="28"/>
          <w:szCs w:val="28"/>
        </w:rPr>
        <w:t xml:space="preserve">овые доходы поступили в объеме </w:t>
      </w:r>
      <w:r w:rsidR="00704304" w:rsidRPr="00704304">
        <w:rPr>
          <w:sz w:val="28"/>
          <w:szCs w:val="28"/>
        </w:rPr>
        <w:t>543,0</w:t>
      </w:r>
      <w:r w:rsidR="002A4BD8" w:rsidRPr="00704304">
        <w:rPr>
          <w:sz w:val="28"/>
          <w:szCs w:val="28"/>
        </w:rPr>
        <w:t xml:space="preserve"> тыс. рублей, безвозмездные поступления составили </w:t>
      </w:r>
      <w:r w:rsidR="00704304" w:rsidRPr="00704304">
        <w:rPr>
          <w:sz w:val="28"/>
          <w:szCs w:val="28"/>
        </w:rPr>
        <w:t>19 354,7</w:t>
      </w:r>
      <w:r w:rsidR="002A4BD8" w:rsidRPr="00704304">
        <w:rPr>
          <w:sz w:val="28"/>
          <w:szCs w:val="28"/>
        </w:rPr>
        <w:t xml:space="preserve"> тыс. рублей</w:t>
      </w:r>
      <w:r w:rsidR="002A4BD8" w:rsidRPr="00BD67BA">
        <w:rPr>
          <w:sz w:val="28"/>
          <w:szCs w:val="28"/>
        </w:rPr>
        <w:t>. По срав</w:t>
      </w:r>
      <w:r w:rsidR="00BD698D" w:rsidRPr="00BD67BA">
        <w:rPr>
          <w:sz w:val="28"/>
          <w:szCs w:val="28"/>
        </w:rPr>
        <w:t>нению с аналогичным периодом 202</w:t>
      </w:r>
      <w:r w:rsidR="00704304" w:rsidRPr="00BD67BA">
        <w:rPr>
          <w:sz w:val="28"/>
          <w:szCs w:val="28"/>
        </w:rPr>
        <w:t>1</w:t>
      </w:r>
      <w:r w:rsidR="002A4BD8" w:rsidRPr="00BD67BA">
        <w:rPr>
          <w:sz w:val="28"/>
          <w:szCs w:val="28"/>
        </w:rPr>
        <w:t xml:space="preserve"> года налоговые и неналоговые доходы </w:t>
      </w:r>
      <w:r w:rsidR="00BD67BA" w:rsidRPr="00BD67BA">
        <w:rPr>
          <w:sz w:val="28"/>
          <w:szCs w:val="28"/>
        </w:rPr>
        <w:t>уменьшились</w:t>
      </w:r>
      <w:r w:rsidR="002A4BD8" w:rsidRPr="00BD67BA">
        <w:rPr>
          <w:sz w:val="28"/>
          <w:szCs w:val="28"/>
        </w:rPr>
        <w:t xml:space="preserve"> на </w:t>
      </w:r>
      <w:r w:rsidR="00BD67BA" w:rsidRPr="00BD67BA">
        <w:rPr>
          <w:sz w:val="28"/>
          <w:szCs w:val="28"/>
        </w:rPr>
        <w:t>86,1</w:t>
      </w:r>
      <w:r w:rsidR="00F47956" w:rsidRPr="00BD67BA">
        <w:rPr>
          <w:sz w:val="28"/>
          <w:szCs w:val="28"/>
        </w:rPr>
        <w:t xml:space="preserve"> тыс. рублей.</w:t>
      </w:r>
    </w:p>
    <w:p w:rsidR="002A4BD8" w:rsidRPr="00BD67BA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BD67BA">
        <w:rPr>
          <w:sz w:val="28"/>
          <w:szCs w:val="28"/>
        </w:rPr>
        <w:t>При плановом объёме расходов за 1 квартал</w:t>
      </w:r>
      <w:r w:rsidR="008E1783" w:rsidRPr="00BD67BA">
        <w:rPr>
          <w:sz w:val="28"/>
          <w:szCs w:val="28"/>
        </w:rPr>
        <w:t xml:space="preserve"> 202</w:t>
      </w:r>
      <w:r w:rsidR="00BD67BA" w:rsidRPr="00BD67BA">
        <w:rPr>
          <w:sz w:val="28"/>
          <w:szCs w:val="28"/>
        </w:rPr>
        <w:t>2</w:t>
      </w:r>
      <w:r w:rsidRPr="00BD67BA">
        <w:rPr>
          <w:sz w:val="28"/>
          <w:szCs w:val="28"/>
        </w:rPr>
        <w:t xml:space="preserve"> года в сумме</w:t>
      </w:r>
      <w:r w:rsidR="00EA1A93" w:rsidRPr="00BD67BA">
        <w:rPr>
          <w:sz w:val="28"/>
          <w:szCs w:val="28"/>
        </w:rPr>
        <w:t xml:space="preserve">           </w:t>
      </w:r>
      <w:r w:rsidRPr="00BD67BA">
        <w:rPr>
          <w:sz w:val="28"/>
          <w:szCs w:val="28"/>
        </w:rPr>
        <w:t xml:space="preserve"> </w:t>
      </w:r>
      <w:r w:rsidR="00BD67BA" w:rsidRPr="00BD67BA">
        <w:rPr>
          <w:sz w:val="28"/>
          <w:szCs w:val="28"/>
        </w:rPr>
        <w:t>19 800,3</w:t>
      </w:r>
      <w:r w:rsidRPr="00BD67BA">
        <w:rPr>
          <w:sz w:val="28"/>
          <w:szCs w:val="28"/>
        </w:rPr>
        <w:t xml:space="preserve"> тыс. рублей исполнение составило </w:t>
      </w:r>
      <w:r w:rsidR="00BD67BA" w:rsidRPr="00BD67BA">
        <w:rPr>
          <w:sz w:val="28"/>
          <w:szCs w:val="28"/>
        </w:rPr>
        <w:t>19 230,1</w:t>
      </w:r>
      <w:r w:rsidR="00EA2F17" w:rsidRPr="00BD67BA">
        <w:rPr>
          <w:sz w:val="28"/>
          <w:szCs w:val="28"/>
        </w:rPr>
        <w:t xml:space="preserve"> </w:t>
      </w:r>
      <w:r w:rsidRPr="00BD67BA">
        <w:rPr>
          <w:sz w:val="28"/>
          <w:szCs w:val="28"/>
        </w:rPr>
        <w:t xml:space="preserve">тыс. рублей или </w:t>
      </w:r>
      <w:r w:rsidR="00BD67BA" w:rsidRPr="00BD67BA">
        <w:rPr>
          <w:sz w:val="28"/>
          <w:szCs w:val="28"/>
        </w:rPr>
        <w:t>97,1</w:t>
      </w:r>
      <w:r w:rsidRPr="00BD67BA">
        <w:rPr>
          <w:sz w:val="28"/>
          <w:szCs w:val="28"/>
        </w:rPr>
        <w:t xml:space="preserve"> %.</w:t>
      </w:r>
    </w:p>
    <w:p w:rsidR="002A4BD8" w:rsidRPr="00BD67BA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BD67BA">
        <w:rPr>
          <w:sz w:val="28"/>
          <w:szCs w:val="28"/>
        </w:rPr>
        <w:t>По итогам исполнения бюджета муниципального образования «</w:t>
      </w:r>
      <w:r w:rsidR="008E1783" w:rsidRPr="00BD67BA">
        <w:rPr>
          <w:sz w:val="28"/>
          <w:szCs w:val="28"/>
        </w:rPr>
        <w:t>Новоселовское</w:t>
      </w:r>
      <w:r w:rsidRPr="00BD67BA">
        <w:rPr>
          <w:sz w:val="28"/>
          <w:szCs w:val="28"/>
        </w:rPr>
        <w:t xml:space="preserve"> сельское поселение» за 1 квартал</w:t>
      </w:r>
      <w:r w:rsidR="008E1783" w:rsidRPr="00BD67BA">
        <w:rPr>
          <w:sz w:val="28"/>
          <w:szCs w:val="28"/>
        </w:rPr>
        <w:t xml:space="preserve"> 202</w:t>
      </w:r>
      <w:r w:rsidR="00BD67BA" w:rsidRPr="00BD67BA">
        <w:rPr>
          <w:sz w:val="28"/>
          <w:szCs w:val="28"/>
        </w:rPr>
        <w:t>2</w:t>
      </w:r>
      <w:r w:rsidRPr="00BD67BA">
        <w:rPr>
          <w:sz w:val="28"/>
          <w:szCs w:val="28"/>
        </w:rPr>
        <w:t xml:space="preserve"> года сложился профицит сумме </w:t>
      </w:r>
      <w:r w:rsidR="004368FF">
        <w:rPr>
          <w:sz w:val="28"/>
          <w:szCs w:val="28"/>
        </w:rPr>
        <w:t>667,6</w:t>
      </w:r>
      <w:r w:rsidR="008E1783" w:rsidRPr="00BD67BA">
        <w:rPr>
          <w:sz w:val="28"/>
          <w:szCs w:val="28"/>
        </w:rPr>
        <w:t xml:space="preserve"> </w:t>
      </w:r>
      <w:r w:rsidRPr="00BD67BA">
        <w:rPr>
          <w:sz w:val="28"/>
          <w:szCs w:val="28"/>
        </w:rPr>
        <w:t>тыс. рублей.</w:t>
      </w:r>
    </w:p>
    <w:p w:rsidR="00C55F0E" w:rsidRPr="004368FF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368FF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4368FF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196D"/>
    <w:rsid w:val="003E4F0F"/>
    <w:rsid w:val="003E71EF"/>
    <w:rsid w:val="003F1F84"/>
    <w:rsid w:val="003F2557"/>
    <w:rsid w:val="00414E86"/>
    <w:rsid w:val="00431119"/>
    <w:rsid w:val="004368FF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10CA3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4304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A7636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D67BA"/>
    <w:rsid w:val="00BD698D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0F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46F46"/>
    <w:rsid w:val="00F4795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B319F8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90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Accountant</cp:lastModifiedBy>
  <cp:revision>22</cp:revision>
  <cp:lastPrinted>2020-05-21T07:34:00Z</cp:lastPrinted>
  <dcterms:created xsi:type="dcterms:W3CDTF">2017-04-17T08:48:00Z</dcterms:created>
  <dcterms:modified xsi:type="dcterms:W3CDTF">2022-05-06T04:46:00Z</dcterms:modified>
</cp:coreProperties>
</file>