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FF7645">
        <w:rPr>
          <w:rFonts w:eastAsia="Calibri"/>
          <w:sz w:val="24"/>
          <w:szCs w:val="24"/>
          <w:lang w:val="ru-RU" w:eastAsia="en-US"/>
        </w:rPr>
        <w:t xml:space="preserve">                    от 29</w:t>
      </w:r>
      <w:r w:rsidR="00FE1601" w:rsidRPr="00C2051A">
        <w:rPr>
          <w:rFonts w:eastAsia="Calibri"/>
          <w:sz w:val="24"/>
          <w:szCs w:val="24"/>
          <w:lang w:val="ru-RU" w:eastAsia="en-US"/>
        </w:rPr>
        <w:t>.0</w:t>
      </w:r>
      <w:r w:rsidR="004B2195">
        <w:rPr>
          <w:rFonts w:eastAsia="Calibri"/>
          <w:sz w:val="24"/>
          <w:szCs w:val="24"/>
          <w:lang w:val="ru-RU" w:eastAsia="en-US"/>
        </w:rPr>
        <w:t>4</w:t>
      </w:r>
      <w:r w:rsidR="00FE1601" w:rsidRPr="00C2051A">
        <w:rPr>
          <w:rFonts w:eastAsia="Calibri"/>
          <w:sz w:val="24"/>
          <w:szCs w:val="24"/>
          <w:lang w:val="ru-RU" w:eastAsia="en-US"/>
        </w:rPr>
        <w:t>.202</w:t>
      </w:r>
      <w:r w:rsidR="00FF7645">
        <w:rPr>
          <w:rFonts w:eastAsia="Calibri"/>
          <w:sz w:val="24"/>
          <w:szCs w:val="24"/>
          <w:lang w:val="ru-RU" w:eastAsia="en-US"/>
        </w:rPr>
        <w:t>2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№ </w:t>
      </w:r>
      <w:r w:rsidR="00FF7645">
        <w:rPr>
          <w:rFonts w:eastAsia="Calibri"/>
          <w:sz w:val="24"/>
          <w:szCs w:val="24"/>
          <w:lang w:val="ru-RU" w:eastAsia="en-US"/>
        </w:rPr>
        <w:t>9</w:t>
      </w:r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FE1601" w:rsidP="0008633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за первый квартал 202</w:t>
      </w:r>
      <w:r w:rsidR="00FF7645">
        <w:rPr>
          <w:rFonts w:eastAsia="Calibri"/>
          <w:sz w:val="28"/>
          <w:szCs w:val="28"/>
          <w:lang w:val="ru-RU" w:eastAsia="en-US"/>
        </w:rPr>
        <w:t>2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01.04.202</w:t>
      </w:r>
      <w:r w:rsidR="00FF7645">
        <w:rPr>
          <w:rFonts w:eastAsia="Calibri"/>
          <w:color w:val="000000"/>
          <w:sz w:val="26"/>
          <w:szCs w:val="26"/>
          <w:lang w:val="ru-RU" w:eastAsia="en-US"/>
        </w:rPr>
        <w:t>2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3 833,9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(в </w:t>
      </w:r>
      <w:proofErr w:type="spellStart"/>
      <w:r w:rsidR="00811B13">
        <w:rPr>
          <w:rFonts w:eastAsia="Calibri"/>
          <w:color w:val="000000"/>
          <w:sz w:val="26"/>
          <w:szCs w:val="26"/>
          <w:lang w:val="ru-RU" w:eastAsia="en-US"/>
        </w:rPr>
        <w:t>т.ч</w:t>
      </w:r>
      <w:proofErr w:type="spellEnd"/>
      <w:r w:rsidR="00811B13">
        <w:rPr>
          <w:rFonts w:eastAsia="Calibri"/>
          <w:color w:val="000000"/>
          <w:sz w:val="26"/>
          <w:szCs w:val="26"/>
          <w:lang w:val="ru-RU" w:eastAsia="en-US"/>
        </w:rPr>
        <w:t>. остаток на 01.01.202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>2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 xml:space="preserve"> года </w:t>
      </w:r>
      <w:r w:rsidR="000C52D0">
        <w:rPr>
          <w:rFonts w:eastAsia="Calibri"/>
          <w:color w:val="000000"/>
          <w:sz w:val="26"/>
          <w:szCs w:val="26"/>
          <w:lang w:val="ru-RU" w:eastAsia="en-US"/>
        </w:rPr>
        <w:t>129,5</w:t>
      </w:r>
      <w:r w:rsidR="00811B13">
        <w:rPr>
          <w:rFonts w:eastAsia="Calibri"/>
          <w:color w:val="000000"/>
          <w:sz w:val="26"/>
          <w:szCs w:val="26"/>
          <w:lang w:val="ru-RU" w:eastAsia="en-US"/>
        </w:rPr>
        <w:t>т.р.)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8118D8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FF7645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жный фонд за первый квартал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F764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FF7645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ого фонда за первый квартал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="00FF7645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C52D0" w:rsidP="008118D8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37</w:t>
            </w:r>
            <w:r w:rsidR="008118D8">
              <w:rPr>
                <w:rFonts w:eastAsia="Calibri"/>
                <w:sz w:val="24"/>
                <w:szCs w:val="24"/>
                <w:lang w:val="ru-RU" w:eastAsia="en-US"/>
              </w:rPr>
              <w:t>3</w:t>
            </w:r>
            <w:r>
              <w:rPr>
                <w:rFonts w:eastAsia="Calibri"/>
                <w:sz w:val="24"/>
                <w:szCs w:val="24"/>
                <w:lang w:val="ru-RU" w:eastAsia="en-US"/>
              </w:rPr>
              <w:t>,8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8118D8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372,8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в </w:t>
            </w:r>
            <w:proofErr w:type="spellStart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т.ч</w:t>
            </w:r>
            <w:proofErr w:type="spellEnd"/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C52D0" w:rsidP="000C52D0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373,8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8118D8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243,3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Default="000C52D0">
            <w:pPr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129,5</w:t>
            </w:r>
          </w:p>
          <w:p w:rsidR="000C52D0" w:rsidRPr="00C2051A" w:rsidRDefault="000C52D0" w:rsidP="000C52D0"/>
        </w:tc>
      </w:tr>
      <w:tr w:rsidR="0008633A" w:rsidRPr="00C2051A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FF7645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01.04.20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  <w:r w:rsidR="00FF7645">
              <w:rPr>
                <w:rFonts w:eastAsia="Calibri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8118D8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130,5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C2051A" w:rsidRDefault="008F52AC">
      <w:bookmarkStart w:id="0" w:name="_GoBack"/>
      <w:bookmarkEnd w:id="0"/>
    </w:p>
    <w:sectPr w:rsidR="008F52AC" w:rsidRPr="00C2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8633A"/>
    <w:rsid w:val="000C52D0"/>
    <w:rsid w:val="002B37AF"/>
    <w:rsid w:val="003F686D"/>
    <w:rsid w:val="004B2195"/>
    <w:rsid w:val="00561183"/>
    <w:rsid w:val="00593371"/>
    <w:rsid w:val="007A6A3D"/>
    <w:rsid w:val="007C1032"/>
    <w:rsid w:val="007C3C0D"/>
    <w:rsid w:val="007E4CB9"/>
    <w:rsid w:val="008118D8"/>
    <w:rsid w:val="00811B13"/>
    <w:rsid w:val="0087392C"/>
    <w:rsid w:val="008B34C1"/>
    <w:rsid w:val="008F52AC"/>
    <w:rsid w:val="00B67626"/>
    <w:rsid w:val="00C2051A"/>
    <w:rsid w:val="00C64482"/>
    <w:rsid w:val="00CD478C"/>
    <w:rsid w:val="00FE1601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04DA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Accountant</cp:lastModifiedBy>
  <cp:revision>32</cp:revision>
  <cp:lastPrinted>2021-04-30T05:03:00Z</cp:lastPrinted>
  <dcterms:created xsi:type="dcterms:W3CDTF">2018-05-28T09:52:00Z</dcterms:created>
  <dcterms:modified xsi:type="dcterms:W3CDTF">2022-05-05T07:02:00Z</dcterms:modified>
</cp:coreProperties>
</file>