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6F3" w:rsidRDefault="001126F3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126F3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  <w:r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1126F3">
        <w:rPr>
          <w:rFonts w:ascii="Arial" w:eastAsia="Times New Roman" w:hAnsi="Arial" w:cs="Arial"/>
          <w:sz w:val="24"/>
          <w:szCs w:val="24"/>
          <w:lang w:eastAsia="ru-RU"/>
        </w:rPr>
        <w:t xml:space="preserve"> к решени</w:t>
      </w:r>
      <w:r>
        <w:rPr>
          <w:rFonts w:ascii="Arial" w:eastAsia="Times New Roman" w:hAnsi="Arial" w:cs="Arial"/>
          <w:sz w:val="24"/>
          <w:szCs w:val="24"/>
          <w:lang w:eastAsia="ru-RU"/>
        </w:rPr>
        <w:t>ю</w:t>
      </w:r>
      <w:r w:rsidRPr="001126F3">
        <w:rPr>
          <w:rFonts w:ascii="Arial" w:eastAsia="Times New Roman" w:hAnsi="Arial" w:cs="Arial"/>
          <w:sz w:val="24"/>
          <w:szCs w:val="24"/>
          <w:lang w:eastAsia="ru-RU"/>
        </w:rPr>
        <w:t xml:space="preserve"> Совета Новоселовского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209F5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от 15</w:t>
      </w:r>
      <w:r w:rsidRPr="001126F3">
        <w:rPr>
          <w:rFonts w:ascii="Arial" w:eastAsia="Times New Roman" w:hAnsi="Arial" w:cs="Arial"/>
          <w:sz w:val="24"/>
          <w:szCs w:val="24"/>
          <w:lang w:eastAsia="ru-RU"/>
        </w:rPr>
        <w:t>.0</w:t>
      </w:r>
      <w:r w:rsidR="002209F5">
        <w:rPr>
          <w:rFonts w:ascii="Arial" w:eastAsia="Times New Roman" w:hAnsi="Arial" w:cs="Arial"/>
          <w:sz w:val="24"/>
          <w:szCs w:val="24"/>
          <w:lang w:eastAsia="ru-RU"/>
        </w:rPr>
        <w:t>8</w:t>
      </w:r>
      <w:r w:rsidRPr="001126F3">
        <w:rPr>
          <w:rFonts w:ascii="Arial" w:eastAsia="Times New Roman" w:hAnsi="Arial" w:cs="Arial"/>
          <w:sz w:val="24"/>
          <w:szCs w:val="24"/>
          <w:lang w:eastAsia="ru-RU"/>
        </w:rPr>
        <w:t>.2022 № 2</w:t>
      </w:r>
      <w:r w:rsidR="002209F5">
        <w:rPr>
          <w:rFonts w:ascii="Arial" w:eastAsia="Times New Roman" w:hAnsi="Arial" w:cs="Arial"/>
          <w:sz w:val="24"/>
          <w:szCs w:val="24"/>
          <w:lang w:eastAsia="ru-RU"/>
        </w:rPr>
        <w:t>4</w:t>
      </w:r>
      <w:bookmarkStart w:id="0" w:name="_GoBack"/>
      <w:bookmarkEnd w:id="0"/>
    </w:p>
    <w:p w:rsidR="00B654B2" w:rsidRPr="003B741F" w:rsidRDefault="008D4596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 </w:t>
      </w:r>
      <w:r w:rsidR="008F5261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B654B2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к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решению</w:t>
      </w:r>
    </w:p>
    <w:p w:rsidR="00B654B2" w:rsidRPr="003B741F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Совета Новоселовского</w:t>
      </w:r>
    </w:p>
    <w:p w:rsidR="00B654B2" w:rsidRPr="003B741F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:rsidR="00B654B2" w:rsidRPr="003B741F" w:rsidRDefault="00E12020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15</w:t>
      </w:r>
      <w:r w:rsidR="00606739" w:rsidRPr="003B741F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>12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>.</w:t>
      </w:r>
      <w:r>
        <w:rPr>
          <w:rFonts w:ascii="Arial" w:eastAsia="Times New Roman" w:hAnsi="Arial" w:cs="Arial"/>
          <w:sz w:val="24"/>
          <w:szCs w:val="24"/>
          <w:lang w:eastAsia="ru-RU"/>
        </w:rPr>
        <w:t>2021</w:t>
      </w:r>
      <w:r w:rsidR="00606739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>
        <w:rPr>
          <w:rFonts w:ascii="Arial" w:eastAsia="Times New Roman" w:hAnsi="Arial" w:cs="Arial"/>
          <w:sz w:val="24"/>
          <w:szCs w:val="24"/>
          <w:lang w:eastAsia="ru-RU"/>
        </w:rPr>
        <w:t>27</w:t>
      </w:r>
      <w:r w:rsidR="00B654B2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B654B2" w:rsidRPr="003B741F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«О бюджете муниципального</w:t>
      </w:r>
    </w:p>
    <w:p w:rsidR="00B654B2" w:rsidRPr="003B741F" w:rsidRDefault="00B654B2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образования «Новоселовское</w:t>
      </w:r>
    </w:p>
    <w:p w:rsidR="00B654B2" w:rsidRPr="003B741F" w:rsidRDefault="009644A4" w:rsidP="00B654B2">
      <w:pPr>
        <w:tabs>
          <w:tab w:val="left" w:pos="6480"/>
        </w:tabs>
        <w:spacing w:after="0" w:line="240" w:lineRule="auto"/>
        <w:ind w:left="11340" w:right="-2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сельское поселение» 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>на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 и на плановый период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и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годов</w:t>
      </w:r>
      <w:r w:rsidR="00B654B2" w:rsidRPr="003B741F">
        <w:rPr>
          <w:rFonts w:ascii="Arial" w:eastAsia="Times New Roman" w:hAnsi="Arial" w:cs="Arial"/>
          <w:sz w:val="24"/>
          <w:szCs w:val="24"/>
          <w:lang w:eastAsia="ru-RU"/>
        </w:rPr>
        <w:t>»</w:t>
      </w:r>
    </w:p>
    <w:p w:rsidR="00B654B2" w:rsidRPr="003B741F" w:rsidRDefault="00B654B2" w:rsidP="00B654B2">
      <w:pPr>
        <w:spacing w:after="0" w:line="240" w:lineRule="auto"/>
        <w:ind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654B2" w:rsidRPr="003B741F" w:rsidRDefault="00B654B2" w:rsidP="00AA42DF">
      <w:pPr>
        <w:spacing w:after="0" w:line="240" w:lineRule="auto"/>
        <w:ind w:left="360"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Прогнозный план (программа) приватизации имущества, находящегося в собственности МО «Новоселовское сельское поселение» и приобретение имущества в собственность МО «Новоселовское сельское поселение» 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>на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 и на плановый период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и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AA42DF"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годов</w:t>
      </w:r>
    </w:p>
    <w:p w:rsidR="00AA42DF" w:rsidRPr="003B741F" w:rsidRDefault="00AA42DF" w:rsidP="00AA42DF">
      <w:pPr>
        <w:spacing w:after="0" w:line="240" w:lineRule="auto"/>
        <w:ind w:left="360" w:right="-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42DF" w:rsidRPr="003B741F" w:rsidRDefault="00AA42DF" w:rsidP="00AA42DF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Перечень подлежащих приватизации объектов имущества, находящегося в собственности МО "Новоселовское сельское поселение" на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 и на плановый период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и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годов не запланировано</w:t>
      </w:r>
    </w:p>
    <w:p w:rsidR="00AA42DF" w:rsidRPr="003B741F" w:rsidRDefault="00AA42DF" w:rsidP="00AA42DF">
      <w:pPr>
        <w:spacing w:after="0" w:line="240" w:lineRule="auto"/>
        <w:ind w:left="720" w:right="-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44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106"/>
        <w:gridCol w:w="2523"/>
        <w:gridCol w:w="1167"/>
        <w:gridCol w:w="1842"/>
        <w:gridCol w:w="1434"/>
        <w:gridCol w:w="2408"/>
        <w:gridCol w:w="945"/>
        <w:gridCol w:w="1502"/>
      </w:tblGrid>
      <w:tr w:rsidR="00AA42DF" w:rsidRPr="003B741F" w:rsidTr="001B505F">
        <w:tc>
          <w:tcPr>
            <w:tcW w:w="567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06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приватизируемого </w:t>
            </w:r>
          </w:p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(имущества)</w:t>
            </w:r>
          </w:p>
        </w:tc>
        <w:tc>
          <w:tcPr>
            <w:tcW w:w="2523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Местонахождение</w:t>
            </w:r>
          </w:p>
        </w:tc>
        <w:tc>
          <w:tcPr>
            <w:tcW w:w="1167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Общая площадь, (кв.м.)</w:t>
            </w:r>
          </w:p>
        </w:tc>
        <w:tc>
          <w:tcPr>
            <w:tcW w:w="1842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Сведения об учете в реестре муниципальной собственности (ИНОН)</w:t>
            </w:r>
          </w:p>
        </w:tc>
        <w:tc>
          <w:tcPr>
            <w:tcW w:w="1434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Стоимость основных средств по состоянию на 01.01.202</w:t>
            </w:r>
            <w:r w:rsidR="001B505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2408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Способ приватизации</w:t>
            </w:r>
          </w:p>
        </w:tc>
        <w:tc>
          <w:tcPr>
            <w:tcW w:w="945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502" w:type="dxa"/>
            <w:shd w:val="clear" w:color="auto" w:fill="auto"/>
          </w:tcPr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в бюджет</w:t>
            </w:r>
          </w:p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Новоселовского сельского поселения в </w:t>
            </w:r>
            <w:r w:rsidR="005D38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2022</w:t>
            </w: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году</w:t>
            </w:r>
          </w:p>
          <w:p w:rsidR="00AA42DF" w:rsidRPr="003B741F" w:rsidRDefault="00AA42DF" w:rsidP="009A048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руб.)</w:t>
            </w:r>
          </w:p>
        </w:tc>
      </w:tr>
      <w:tr w:rsidR="005D3834" w:rsidRPr="003B741F" w:rsidTr="0001787C">
        <w:tc>
          <w:tcPr>
            <w:tcW w:w="567" w:type="dxa"/>
            <w:shd w:val="clear" w:color="auto" w:fill="auto"/>
          </w:tcPr>
          <w:p w:rsidR="005D3834" w:rsidRPr="002B6DFA" w:rsidRDefault="005D3834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106" w:type="dxa"/>
            <w:shd w:val="clear" w:color="auto" w:fill="auto"/>
          </w:tcPr>
          <w:p w:rsidR="005D3834" w:rsidRPr="002B6DFA" w:rsidRDefault="005D3834" w:rsidP="005D3834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УАЗ-315192</w:t>
            </w:r>
          </w:p>
        </w:tc>
        <w:tc>
          <w:tcPr>
            <w:tcW w:w="2523" w:type="dxa"/>
            <w:shd w:val="clear" w:color="auto" w:fill="auto"/>
          </w:tcPr>
          <w:p w:rsidR="005D3834" w:rsidRPr="002B6DFA" w:rsidRDefault="005D3834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 xml:space="preserve">Томская область, Колпашевский район, </w:t>
            </w:r>
            <w:r w:rsidRPr="002B6DFA">
              <w:rPr>
                <w:rFonts w:ascii="Arial" w:eastAsia="Times New Roman" w:hAnsi="Arial" w:cs="Arial"/>
                <w:lang w:eastAsia="ru-RU"/>
              </w:rPr>
              <w:lastRenderedPageBreak/>
              <w:t>с. Новоселово, ул. Центральная, 11/2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D3834" w:rsidRPr="002B6DFA" w:rsidRDefault="005D3834" w:rsidP="005D383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2B6DFA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D3834" w:rsidRPr="002B6DFA" w:rsidRDefault="005D3834" w:rsidP="005D383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2B6DFA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003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D3834" w:rsidRPr="002B6DFA" w:rsidRDefault="003F22B8" w:rsidP="005D3834">
            <w:pPr>
              <w:jc w:val="center"/>
              <w:rPr>
                <w:color w:val="000000"/>
              </w:rPr>
            </w:pPr>
            <w:r w:rsidRPr="002B6DFA">
              <w:rPr>
                <w:color w:val="000000"/>
              </w:rPr>
              <w:t>50,1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D3834" w:rsidRPr="002B6DFA" w:rsidRDefault="005D3834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Аукцион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5D3834" w:rsidRPr="002B6DFA" w:rsidRDefault="003F22B8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2-3 кв.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5D3834" w:rsidRPr="002B6DFA" w:rsidRDefault="003F22B8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50,1</w:t>
            </w:r>
          </w:p>
        </w:tc>
      </w:tr>
      <w:tr w:rsidR="005D3834" w:rsidRPr="003B741F" w:rsidTr="0001787C">
        <w:tc>
          <w:tcPr>
            <w:tcW w:w="567" w:type="dxa"/>
            <w:shd w:val="clear" w:color="auto" w:fill="auto"/>
          </w:tcPr>
          <w:p w:rsidR="005D3834" w:rsidRPr="002B6DFA" w:rsidRDefault="005D3834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106" w:type="dxa"/>
            <w:shd w:val="clear" w:color="auto" w:fill="auto"/>
          </w:tcPr>
          <w:p w:rsidR="005D3834" w:rsidRPr="002B6DFA" w:rsidRDefault="005D3834" w:rsidP="005D3834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УАЗ-220694-04</w:t>
            </w:r>
          </w:p>
        </w:tc>
        <w:tc>
          <w:tcPr>
            <w:tcW w:w="2523" w:type="dxa"/>
            <w:shd w:val="clear" w:color="auto" w:fill="auto"/>
          </w:tcPr>
          <w:p w:rsidR="005D3834" w:rsidRPr="002B6DFA" w:rsidRDefault="005D3834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Томская область, Колпашевский район, с. Новоселово, ул. Центральная, 11/2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D3834" w:rsidRPr="002B6DFA" w:rsidRDefault="005D3834" w:rsidP="005D383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2B6DFA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5D3834" w:rsidRPr="002B6DFA" w:rsidRDefault="005D3834" w:rsidP="005D383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2B6DFA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011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D3834" w:rsidRPr="002B6DFA" w:rsidRDefault="003F22B8" w:rsidP="005D3834">
            <w:pPr>
              <w:jc w:val="center"/>
              <w:rPr>
                <w:color w:val="000000"/>
              </w:rPr>
            </w:pPr>
            <w:r w:rsidRPr="002B6DFA">
              <w:rPr>
                <w:color w:val="000000"/>
              </w:rPr>
              <w:t>46,6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5D3834" w:rsidRPr="002B6DFA" w:rsidRDefault="005D3834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Аукцион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5D3834" w:rsidRPr="002B6DFA" w:rsidRDefault="003F22B8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2-3 кв.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5D3834" w:rsidRPr="002B6DFA" w:rsidRDefault="003F22B8" w:rsidP="005D383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46,6</w:t>
            </w:r>
          </w:p>
        </w:tc>
      </w:tr>
      <w:tr w:rsidR="00FE1D74" w:rsidRPr="003B741F" w:rsidTr="0001787C">
        <w:tc>
          <w:tcPr>
            <w:tcW w:w="567" w:type="dxa"/>
            <w:shd w:val="clear" w:color="auto" w:fill="auto"/>
          </w:tcPr>
          <w:p w:rsidR="00FE1D74" w:rsidRPr="002B6DFA" w:rsidRDefault="00FE1D74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106" w:type="dxa"/>
            <w:shd w:val="clear" w:color="auto" w:fill="auto"/>
          </w:tcPr>
          <w:p w:rsidR="00FE1D74" w:rsidRPr="002B6DFA" w:rsidRDefault="00FE1D74" w:rsidP="00FE1D74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ГАЗ 32213</w:t>
            </w:r>
          </w:p>
        </w:tc>
        <w:tc>
          <w:tcPr>
            <w:tcW w:w="2523" w:type="dxa"/>
            <w:shd w:val="clear" w:color="auto" w:fill="auto"/>
          </w:tcPr>
          <w:p w:rsidR="00FE1D74" w:rsidRPr="002B6DFA" w:rsidRDefault="00FE1D74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Томская область, Колпашевский район, с. Новоселово, ул. Центральная, 11/2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FE1D74" w:rsidRPr="002B6DFA" w:rsidRDefault="00FE1D74" w:rsidP="00FE1D7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2B6DFA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FE1D74" w:rsidRPr="002B6DFA" w:rsidRDefault="00FE1D74" w:rsidP="00FE1D7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2B6DFA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007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1D74" w:rsidRPr="002B6DFA" w:rsidRDefault="003F22B8" w:rsidP="00FE1D74">
            <w:pPr>
              <w:jc w:val="center"/>
              <w:rPr>
                <w:color w:val="000000"/>
              </w:rPr>
            </w:pPr>
            <w:r w:rsidRPr="002B6DFA">
              <w:rPr>
                <w:color w:val="000000"/>
              </w:rPr>
              <w:t>51,8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FE1D74" w:rsidRPr="002B6DFA" w:rsidRDefault="00FE1D74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Аукцион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1D74" w:rsidRPr="002B6DFA" w:rsidRDefault="003F22B8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2-3 кв.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FE1D74" w:rsidRPr="002B6DFA" w:rsidRDefault="003F22B8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51,8</w:t>
            </w:r>
          </w:p>
        </w:tc>
      </w:tr>
      <w:tr w:rsidR="00CC5A90" w:rsidRPr="003B741F" w:rsidTr="0001787C">
        <w:tc>
          <w:tcPr>
            <w:tcW w:w="567" w:type="dxa"/>
            <w:shd w:val="clear" w:color="auto" w:fill="auto"/>
          </w:tcPr>
          <w:p w:rsidR="00CC5A90" w:rsidRPr="002B6DFA" w:rsidRDefault="00CC5A90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106" w:type="dxa"/>
            <w:shd w:val="clear" w:color="auto" w:fill="auto"/>
          </w:tcPr>
          <w:p w:rsidR="00CC5A90" w:rsidRPr="002B6DFA" w:rsidRDefault="00CC5A90" w:rsidP="00FE1D74">
            <w:pPr>
              <w:spacing w:after="0" w:line="240" w:lineRule="auto"/>
              <w:ind w:right="-1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Земельный участок кадастровый номер 70:08:0100046:44</w:t>
            </w:r>
          </w:p>
        </w:tc>
        <w:tc>
          <w:tcPr>
            <w:tcW w:w="2523" w:type="dxa"/>
            <w:shd w:val="clear" w:color="auto" w:fill="auto"/>
          </w:tcPr>
          <w:p w:rsidR="00CC5A90" w:rsidRPr="002B6DFA" w:rsidRDefault="00CC5A90" w:rsidP="00CC5A90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Томская область Колпашевский район,</w:t>
            </w:r>
            <w:r>
              <w:t xml:space="preserve"> </w:t>
            </w:r>
            <w:r w:rsidRPr="00CC5A90">
              <w:rPr>
                <w:rFonts w:ascii="Arial" w:eastAsia="Times New Roman" w:hAnsi="Arial" w:cs="Arial"/>
                <w:lang w:eastAsia="ru-RU"/>
              </w:rPr>
              <w:t>д. Маракса, 1,7 км от ориентира по направлению на юго-восток</w:t>
            </w:r>
            <w:r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CC5A90" w:rsidRPr="002B6DFA" w:rsidRDefault="00CC5A90" w:rsidP="00FE1D7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50000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CC5A90" w:rsidRPr="002B6DFA" w:rsidRDefault="00CC5A90" w:rsidP="00FE1D7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129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CC5A90" w:rsidRPr="002B6DFA" w:rsidRDefault="00CC5A90" w:rsidP="00FE1D7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100,5</w:t>
            </w:r>
          </w:p>
        </w:tc>
        <w:tc>
          <w:tcPr>
            <w:tcW w:w="2408" w:type="dxa"/>
            <w:shd w:val="clear" w:color="auto" w:fill="auto"/>
            <w:vAlign w:val="center"/>
          </w:tcPr>
          <w:p w:rsidR="00CC5A90" w:rsidRPr="002B6DFA" w:rsidRDefault="00CC5A90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Аукцион 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CC5A90" w:rsidRPr="002B6DFA" w:rsidRDefault="00CC5A90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3-4 кв.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CC5A90" w:rsidRPr="002B6DFA" w:rsidRDefault="00CC5A90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100,5</w:t>
            </w:r>
          </w:p>
        </w:tc>
      </w:tr>
      <w:tr w:rsidR="00FE1D74" w:rsidRPr="003B741F" w:rsidTr="0001787C">
        <w:tc>
          <w:tcPr>
            <w:tcW w:w="567" w:type="dxa"/>
            <w:shd w:val="clear" w:color="auto" w:fill="auto"/>
          </w:tcPr>
          <w:p w:rsidR="00FE1D74" w:rsidRPr="002B6DFA" w:rsidRDefault="00FE1D74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106" w:type="dxa"/>
            <w:shd w:val="clear" w:color="auto" w:fill="auto"/>
          </w:tcPr>
          <w:p w:rsidR="00FE1D74" w:rsidRPr="002B6DFA" w:rsidRDefault="00FE1D74" w:rsidP="00FE1D74">
            <w:pPr>
              <w:spacing w:after="0" w:line="240" w:lineRule="auto"/>
              <w:ind w:right="-1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ИТОГО:</w:t>
            </w:r>
          </w:p>
        </w:tc>
        <w:tc>
          <w:tcPr>
            <w:tcW w:w="2523" w:type="dxa"/>
            <w:shd w:val="clear" w:color="auto" w:fill="auto"/>
          </w:tcPr>
          <w:p w:rsidR="00FE1D74" w:rsidRPr="002B6DFA" w:rsidRDefault="00FE1D74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FE1D74" w:rsidRPr="002B6DFA" w:rsidRDefault="00FE1D74" w:rsidP="00FE1D7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2B6DFA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х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  <w:shd w:val="clear" w:color="auto" w:fill="auto"/>
            <w:vAlign w:val="center"/>
          </w:tcPr>
          <w:p w:rsidR="00FE1D74" w:rsidRPr="002B6DFA" w:rsidRDefault="00FE1D74" w:rsidP="00FE1D74">
            <w:pPr>
              <w:spacing w:after="0" w:line="240" w:lineRule="auto"/>
              <w:jc w:val="center"/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</w:pPr>
            <w:r w:rsidRPr="002B6DFA">
              <w:rPr>
                <w:rFonts w:ascii="Arial" w:eastAsia="Times New Roman" w:hAnsi="Arial" w:cs="Arial"/>
                <w:snapToGrid w:val="0"/>
                <w:color w:val="000000"/>
                <w:lang w:eastAsia="ru-RU"/>
              </w:rPr>
              <w:t>х</w:t>
            </w:r>
          </w:p>
        </w:tc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E1D74" w:rsidRPr="002B6DFA" w:rsidRDefault="00FE1D74" w:rsidP="00FE1D74">
            <w:pPr>
              <w:rPr>
                <w:color w:val="000000"/>
              </w:rPr>
            </w:pPr>
          </w:p>
        </w:tc>
        <w:tc>
          <w:tcPr>
            <w:tcW w:w="2408" w:type="dxa"/>
            <w:shd w:val="clear" w:color="auto" w:fill="auto"/>
            <w:vAlign w:val="center"/>
          </w:tcPr>
          <w:p w:rsidR="00FE1D74" w:rsidRPr="002B6DFA" w:rsidRDefault="00FE1D74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945" w:type="dxa"/>
            <w:shd w:val="clear" w:color="auto" w:fill="auto"/>
            <w:vAlign w:val="center"/>
          </w:tcPr>
          <w:p w:rsidR="00FE1D74" w:rsidRPr="002B6DFA" w:rsidRDefault="00FE1D74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2B6DFA">
              <w:rPr>
                <w:rFonts w:ascii="Arial" w:eastAsia="Times New Roman" w:hAnsi="Arial" w:cs="Arial"/>
                <w:lang w:eastAsia="ru-RU"/>
              </w:rPr>
              <w:t>х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FE1D74" w:rsidRPr="002B6DFA" w:rsidRDefault="00CC5A90" w:rsidP="00FE1D74">
            <w:pPr>
              <w:spacing w:after="0" w:line="240" w:lineRule="auto"/>
              <w:ind w:right="-1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249</w:t>
            </w:r>
          </w:p>
        </w:tc>
      </w:tr>
    </w:tbl>
    <w:p w:rsidR="00AA42DF" w:rsidRPr="003B741F" w:rsidRDefault="00AA42DF" w:rsidP="00AA42DF">
      <w:pPr>
        <w:tabs>
          <w:tab w:val="left" w:pos="15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AA42DF" w:rsidRPr="003B741F" w:rsidRDefault="00AA42DF" w:rsidP="00AA42DF">
      <w:pPr>
        <w:rPr>
          <w:rFonts w:ascii="Arial" w:hAnsi="Arial" w:cs="Arial"/>
          <w:sz w:val="24"/>
          <w:szCs w:val="24"/>
        </w:rPr>
      </w:pPr>
    </w:p>
    <w:p w:rsidR="00AA42DF" w:rsidRPr="003B741F" w:rsidRDefault="00AA42DF" w:rsidP="00AA42DF">
      <w:pPr>
        <w:pStyle w:val="a4"/>
        <w:numPr>
          <w:ilvl w:val="0"/>
          <w:numId w:val="1"/>
        </w:numPr>
        <w:rPr>
          <w:rFonts w:ascii="Arial" w:eastAsia="Times New Roman" w:hAnsi="Arial" w:cs="Arial"/>
          <w:sz w:val="24"/>
          <w:szCs w:val="24"/>
          <w:lang w:eastAsia="ru-RU"/>
        </w:rPr>
      </w:pPr>
      <w:r w:rsidRPr="003B741F">
        <w:rPr>
          <w:rFonts w:ascii="Arial" w:eastAsia="Times New Roman" w:hAnsi="Arial" w:cs="Arial"/>
          <w:sz w:val="24"/>
          <w:szCs w:val="24"/>
          <w:lang w:eastAsia="ru-RU"/>
        </w:rPr>
        <w:t>Приобретение движимого и недвижимого имущества в собственность муниципального образования «Новоселовское сельское поселение» в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 и на плановый период 202</w:t>
      </w:r>
      <w:r w:rsidR="001B505F">
        <w:rPr>
          <w:rFonts w:ascii="Arial" w:eastAsia="Times New Roman" w:hAnsi="Arial" w:cs="Arial"/>
          <w:sz w:val="24"/>
          <w:szCs w:val="24"/>
          <w:lang w:eastAsia="ru-RU"/>
        </w:rPr>
        <w:t>3 и 2024</w:t>
      </w:r>
      <w:r w:rsidRPr="003B741F">
        <w:rPr>
          <w:rFonts w:ascii="Arial" w:eastAsia="Times New Roman" w:hAnsi="Arial" w:cs="Arial"/>
          <w:sz w:val="24"/>
          <w:szCs w:val="24"/>
          <w:lang w:eastAsia="ru-RU"/>
        </w:rPr>
        <w:t xml:space="preserve"> годов не запланировано</w:t>
      </w:r>
    </w:p>
    <w:p w:rsidR="00AA42DF" w:rsidRPr="003B741F" w:rsidRDefault="00AA42DF" w:rsidP="00AA42DF">
      <w:pPr>
        <w:pStyle w:val="a4"/>
        <w:tabs>
          <w:tab w:val="left" w:pos="15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8"/>
        <w:gridCol w:w="3920"/>
        <w:gridCol w:w="2464"/>
        <w:gridCol w:w="1716"/>
        <w:gridCol w:w="2700"/>
        <w:gridCol w:w="2978"/>
      </w:tblGrid>
      <w:tr w:rsidR="00AA42DF" w:rsidRPr="003B741F" w:rsidTr="009A0480">
        <w:trPr>
          <w:cantSplit/>
          <w:trHeight w:val="860"/>
        </w:trPr>
        <w:tc>
          <w:tcPr>
            <w:tcW w:w="100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20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Наименование приобретаемого имущества</w:t>
            </w:r>
          </w:p>
        </w:tc>
        <w:tc>
          <w:tcPr>
            <w:tcW w:w="2464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Срок приобретения</w:t>
            </w:r>
          </w:p>
        </w:tc>
        <w:tc>
          <w:tcPr>
            <w:tcW w:w="1716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Сумма</w:t>
            </w:r>
          </w:p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(тыс.</w:t>
            </w: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 xml:space="preserve"> </w:t>
            </w: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руб</w:t>
            </w: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val="en-US" w:eastAsia="ru-RU"/>
              </w:rPr>
              <w:t>.</w:t>
            </w: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700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Источник</w:t>
            </w:r>
          </w:p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 финансирования</w:t>
            </w:r>
          </w:p>
        </w:tc>
        <w:tc>
          <w:tcPr>
            <w:tcW w:w="297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Получатель бюджетных средств</w:t>
            </w:r>
          </w:p>
        </w:tc>
      </w:tr>
      <w:tr w:rsidR="00AA42DF" w:rsidRPr="003B741F" w:rsidTr="009A0480">
        <w:trPr>
          <w:cantSplit/>
          <w:trHeight w:val="300"/>
        </w:trPr>
        <w:tc>
          <w:tcPr>
            <w:tcW w:w="100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20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64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16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0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A42DF" w:rsidRPr="003B741F" w:rsidTr="009A0480">
        <w:trPr>
          <w:cantSplit/>
          <w:trHeight w:val="860"/>
        </w:trPr>
        <w:tc>
          <w:tcPr>
            <w:tcW w:w="100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64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  <w:tr w:rsidR="00AA42DF" w:rsidRPr="003B741F" w:rsidTr="009A0480">
        <w:trPr>
          <w:cantSplit/>
          <w:trHeight w:val="383"/>
        </w:trPr>
        <w:tc>
          <w:tcPr>
            <w:tcW w:w="1008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3B741F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keepNext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bottom w:val="single" w:sz="4" w:space="0" w:color="auto"/>
            </w:tcBorders>
          </w:tcPr>
          <w:p w:rsidR="00AA42DF" w:rsidRPr="003B741F" w:rsidRDefault="00AA42DF" w:rsidP="009A048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</w:tr>
    </w:tbl>
    <w:p w:rsidR="00596113" w:rsidRPr="003B741F" w:rsidRDefault="00596113" w:rsidP="00AA42DF">
      <w:pPr>
        <w:spacing w:after="0" w:line="240" w:lineRule="auto"/>
        <w:ind w:left="720" w:right="-1"/>
        <w:jc w:val="both"/>
        <w:rPr>
          <w:rFonts w:ascii="Arial" w:hAnsi="Arial" w:cs="Arial"/>
          <w:sz w:val="24"/>
          <w:szCs w:val="24"/>
        </w:rPr>
      </w:pPr>
    </w:p>
    <w:sectPr w:rsidR="00596113" w:rsidRPr="003B741F" w:rsidSect="00B654B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E4428F"/>
    <w:multiLevelType w:val="hybridMultilevel"/>
    <w:tmpl w:val="8FF2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AA6"/>
    <w:rsid w:val="00087AA6"/>
    <w:rsid w:val="000F1231"/>
    <w:rsid w:val="001126F3"/>
    <w:rsid w:val="00166430"/>
    <w:rsid w:val="001B505F"/>
    <w:rsid w:val="002209F5"/>
    <w:rsid w:val="002B6DFA"/>
    <w:rsid w:val="003B741F"/>
    <w:rsid w:val="003E36CC"/>
    <w:rsid w:val="003F22B8"/>
    <w:rsid w:val="00422B18"/>
    <w:rsid w:val="00554713"/>
    <w:rsid w:val="00596113"/>
    <w:rsid w:val="005D3834"/>
    <w:rsid w:val="005E1B3B"/>
    <w:rsid w:val="00606739"/>
    <w:rsid w:val="007C73E5"/>
    <w:rsid w:val="00842D2A"/>
    <w:rsid w:val="00861E91"/>
    <w:rsid w:val="008D4596"/>
    <w:rsid w:val="008F5261"/>
    <w:rsid w:val="00951ED8"/>
    <w:rsid w:val="009644A4"/>
    <w:rsid w:val="00AA42DF"/>
    <w:rsid w:val="00B654B2"/>
    <w:rsid w:val="00C76D5E"/>
    <w:rsid w:val="00CC5A90"/>
    <w:rsid w:val="00D469E0"/>
    <w:rsid w:val="00E12020"/>
    <w:rsid w:val="00FE1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6F403"/>
  <w15:docId w15:val="{5617A04F-3E4E-402E-84D5-6075651E1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B654B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AA42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1E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61E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GB</cp:lastModifiedBy>
  <cp:revision>37</cp:revision>
  <cp:lastPrinted>2022-02-25T03:55:00Z</cp:lastPrinted>
  <dcterms:created xsi:type="dcterms:W3CDTF">2017-11-02T09:29:00Z</dcterms:created>
  <dcterms:modified xsi:type="dcterms:W3CDTF">2022-08-11T03:42:00Z</dcterms:modified>
</cp:coreProperties>
</file>